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9E" w:rsidRPr="00B90717" w:rsidRDefault="00A2379E" w:rsidP="00A2379E">
      <w:pPr>
        <w:pStyle w:val="SPSECTION"/>
      </w:pPr>
      <w:bookmarkStart w:id="0" w:name="_Toc449537713"/>
      <w:r w:rsidRPr="00B90717">
        <w:t>SECTION 703 – BITUMINOUS MATERIALS</w:t>
      </w:r>
      <w:bookmarkEnd w:id="0"/>
    </w:p>
    <w:p w:rsidR="00A2379E" w:rsidRPr="00621151" w:rsidRDefault="00A2379E" w:rsidP="00A2379E">
      <w:pPr>
        <w:autoSpaceDE/>
        <w:autoSpaceDN/>
        <w:adjustRightInd/>
        <w:jc w:val="both"/>
        <w:rPr>
          <w:rFonts w:ascii="Arial" w:hAnsi="Arial" w:cs="Arial"/>
          <w:b/>
          <w:bCs/>
          <w:sz w:val="22"/>
          <w:szCs w:val="22"/>
        </w:rPr>
      </w:pPr>
    </w:p>
    <w:p w:rsidR="00A2379E" w:rsidRPr="00B90717" w:rsidRDefault="00A2379E" w:rsidP="00A2379E">
      <w:pPr>
        <w:widowControl/>
        <w:autoSpaceDE/>
        <w:autoSpaceDN/>
        <w:adjustRightInd/>
        <w:jc w:val="center"/>
        <w:rPr>
          <w:rFonts w:ascii="Arial" w:hAnsi="Arial" w:cs="Arial"/>
          <w:b/>
          <w:bCs/>
          <w:sz w:val="22"/>
          <w:szCs w:val="22"/>
        </w:rPr>
      </w:pPr>
      <w:r w:rsidRPr="00B90717">
        <w:rPr>
          <w:rFonts w:ascii="Arial" w:hAnsi="Arial" w:cs="Arial"/>
          <w:b/>
          <w:bCs/>
          <w:sz w:val="22"/>
          <w:szCs w:val="22"/>
        </w:rPr>
        <w:t>PHYSICAL PROPERTIES AND TESTS</w:t>
      </w:r>
    </w:p>
    <w:p w:rsidR="00A2379E" w:rsidRDefault="00A2379E" w:rsidP="00A2379E">
      <w:pPr>
        <w:autoSpaceDE/>
        <w:autoSpaceDN/>
        <w:adjustRightInd/>
        <w:jc w:val="both"/>
        <w:rPr>
          <w:rFonts w:ascii="Arial" w:eastAsia="Calibri" w:hAnsi="Arial" w:cs="Arial"/>
          <w:b/>
          <w:i/>
          <w:caps/>
          <w:sz w:val="22"/>
          <w:szCs w:val="22"/>
        </w:rPr>
      </w:pPr>
    </w:p>
    <w:p w:rsidR="00A2379E" w:rsidRDefault="00A2379E" w:rsidP="00A2379E">
      <w:pPr>
        <w:jc w:val="both"/>
        <w:rPr>
          <w:rFonts w:ascii="Arial" w:hAnsi="Arial" w:cs="Arial"/>
          <w:b/>
          <w:i/>
          <w:caps/>
          <w:sz w:val="22"/>
          <w:szCs w:val="22"/>
        </w:rPr>
      </w:pPr>
      <w:r w:rsidRPr="00B90717">
        <w:rPr>
          <w:rFonts w:ascii="Arial" w:hAnsi="Arial" w:cs="Arial"/>
          <w:b/>
          <w:i/>
          <w:caps/>
          <w:sz w:val="22"/>
          <w:szCs w:val="22"/>
        </w:rPr>
        <w:t>DELETE TABLES 7, 8, AND 9 AND REPLACE WITH THE FOLLOWING:</w:t>
      </w:r>
    </w:p>
    <w:p w:rsidR="00A2379E" w:rsidRDefault="00A2379E" w:rsidP="00A2379E">
      <w:pPr>
        <w:jc w:val="both"/>
        <w:rPr>
          <w:rFonts w:ascii="Arial" w:hAnsi="Arial" w:cs="Arial"/>
          <w:b/>
          <w:i/>
          <w:caps/>
          <w:sz w:val="22"/>
          <w:szCs w:val="22"/>
        </w:rPr>
      </w:pPr>
    </w:p>
    <w:tbl>
      <w:tblPr>
        <w:tblW w:w="10308" w:type="dxa"/>
        <w:jc w:val="center"/>
        <w:tblInd w:w="5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8" w:type="dxa"/>
          <w:left w:w="14" w:type="dxa"/>
          <w:bottom w:w="43" w:type="dxa"/>
          <w:right w:w="14" w:type="dxa"/>
        </w:tblCellMar>
        <w:tblLook w:val="00A0" w:firstRow="1" w:lastRow="0" w:firstColumn="1" w:lastColumn="0" w:noHBand="0" w:noVBand="0"/>
      </w:tblPr>
      <w:tblGrid>
        <w:gridCol w:w="2184"/>
        <w:gridCol w:w="540"/>
        <w:gridCol w:w="531"/>
        <w:gridCol w:w="386"/>
        <w:gridCol w:w="382"/>
        <w:gridCol w:w="15"/>
        <w:gridCol w:w="386"/>
        <w:gridCol w:w="386"/>
        <w:gridCol w:w="524"/>
        <w:gridCol w:w="360"/>
        <w:gridCol w:w="540"/>
        <w:gridCol w:w="450"/>
        <w:gridCol w:w="450"/>
        <w:gridCol w:w="450"/>
        <w:gridCol w:w="450"/>
        <w:gridCol w:w="450"/>
        <w:gridCol w:w="450"/>
        <w:gridCol w:w="450"/>
        <w:gridCol w:w="540"/>
        <w:gridCol w:w="384"/>
      </w:tblGrid>
      <w:tr w:rsidR="00A2379E" w:rsidRPr="003C1BED" w:rsidTr="00C11706">
        <w:trPr>
          <w:cantSplit/>
          <w:tblHeader/>
          <w:jc w:val="center"/>
        </w:trPr>
        <w:tc>
          <w:tcPr>
            <w:tcW w:w="10308" w:type="dxa"/>
            <w:gridSpan w:val="20"/>
            <w:tcBorders>
              <w:top w:val="single" w:sz="4" w:space="0" w:color="auto"/>
              <w:left w:val="single" w:sz="4" w:space="0" w:color="auto"/>
              <w:bottom w:val="single" w:sz="4" w:space="0" w:color="auto"/>
              <w:right w:val="single" w:sz="4" w:space="0" w:color="auto"/>
            </w:tcBorders>
            <w:vAlign w:val="center"/>
          </w:tcPr>
          <w:p w:rsidR="00A2379E" w:rsidRDefault="00A2379E" w:rsidP="00C11706">
            <w:pPr>
              <w:keepNext/>
              <w:spacing w:line="220" w:lineRule="exact"/>
              <w:jc w:val="center"/>
              <w:rPr>
                <w:rFonts w:cs="Arial"/>
                <w:b/>
                <w:sz w:val="20"/>
                <w:szCs w:val="20"/>
              </w:rPr>
            </w:pPr>
          </w:p>
          <w:p w:rsidR="00A2379E" w:rsidRPr="00473008" w:rsidRDefault="00A2379E" w:rsidP="00C11706">
            <w:pPr>
              <w:keepNext/>
              <w:spacing w:line="220" w:lineRule="exact"/>
              <w:jc w:val="center"/>
              <w:rPr>
                <w:rFonts w:ascii="Arial" w:hAnsi="Arial" w:cs="Arial"/>
                <w:b/>
                <w:sz w:val="22"/>
                <w:szCs w:val="22"/>
              </w:rPr>
            </w:pPr>
            <w:r w:rsidRPr="00473008">
              <w:rPr>
                <w:rFonts w:ascii="Arial" w:hAnsi="Arial" w:cs="Arial"/>
                <w:b/>
                <w:sz w:val="22"/>
                <w:szCs w:val="22"/>
              </w:rPr>
              <w:t>TABLE 7</w:t>
            </w:r>
          </w:p>
          <w:p w:rsidR="00A2379E" w:rsidRPr="00473008" w:rsidRDefault="00A2379E" w:rsidP="00C11706">
            <w:pPr>
              <w:keepNext/>
              <w:spacing w:line="220" w:lineRule="exact"/>
              <w:jc w:val="center"/>
              <w:rPr>
                <w:rFonts w:ascii="Arial" w:hAnsi="Arial" w:cs="Arial"/>
                <w:b/>
                <w:sz w:val="22"/>
                <w:szCs w:val="22"/>
              </w:rPr>
            </w:pPr>
          </w:p>
          <w:p w:rsidR="00A2379E" w:rsidRPr="00473008" w:rsidRDefault="00A2379E" w:rsidP="00C11706">
            <w:pPr>
              <w:keepNext/>
              <w:spacing w:line="220" w:lineRule="exact"/>
              <w:jc w:val="center"/>
              <w:rPr>
                <w:rFonts w:ascii="Arial" w:hAnsi="Arial" w:cs="Arial"/>
                <w:b/>
                <w:sz w:val="22"/>
                <w:szCs w:val="22"/>
              </w:rPr>
            </w:pPr>
            <w:r w:rsidRPr="00473008">
              <w:rPr>
                <w:rFonts w:ascii="Arial" w:hAnsi="Arial" w:cs="Arial"/>
                <w:b/>
                <w:sz w:val="22"/>
                <w:szCs w:val="22"/>
              </w:rPr>
              <w:t>UNIFORM PACIFIC COAST SPECIFICATIONS FOR CATIONIC EMULSIFIED ASPHALT</w:t>
            </w:r>
          </w:p>
          <w:p w:rsidR="00A2379E" w:rsidRDefault="00A2379E" w:rsidP="00C11706">
            <w:pPr>
              <w:keepNext/>
              <w:spacing w:line="220" w:lineRule="exact"/>
              <w:jc w:val="center"/>
              <w:rPr>
                <w:rFonts w:cs="Arial"/>
                <w:b/>
                <w:sz w:val="20"/>
                <w:szCs w:val="20"/>
              </w:rPr>
            </w:pPr>
          </w:p>
        </w:tc>
      </w:tr>
      <w:tr w:rsidR="00A2379E" w:rsidRPr="003C1BED" w:rsidTr="00C11706">
        <w:trPr>
          <w:cantSplit/>
          <w:tblHeader/>
          <w:jc w:val="center"/>
        </w:trPr>
        <w:tc>
          <w:tcPr>
            <w:tcW w:w="2184" w:type="dxa"/>
            <w:vMerge w:val="restart"/>
            <w:tcBorders>
              <w:top w:val="single" w:sz="4" w:space="0" w:color="auto"/>
              <w:left w:val="single" w:sz="4" w:space="0" w:color="auto"/>
            </w:tcBorders>
            <w:vAlign w:val="center"/>
          </w:tcPr>
          <w:p w:rsidR="00A2379E" w:rsidRPr="003D169E" w:rsidRDefault="00A2379E" w:rsidP="00C11706">
            <w:pPr>
              <w:keepNext/>
              <w:spacing w:line="220" w:lineRule="exact"/>
              <w:jc w:val="center"/>
              <w:rPr>
                <w:rFonts w:ascii="Arial" w:hAnsi="Arial" w:cs="Arial"/>
                <w:b/>
                <w:sz w:val="20"/>
                <w:szCs w:val="20"/>
              </w:rPr>
            </w:pPr>
            <w:r w:rsidRPr="003D169E">
              <w:rPr>
                <w:rFonts w:ascii="Arial" w:hAnsi="Arial" w:cs="Arial"/>
                <w:b/>
                <w:sz w:val="20"/>
                <w:szCs w:val="20"/>
              </w:rPr>
              <w:t>Test</w:t>
            </w:r>
          </w:p>
        </w:tc>
        <w:tc>
          <w:tcPr>
            <w:tcW w:w="1071" w:type="dxa"/>
            <w:gridSpan w:val="2"/>
            <w:tcBorders>
              <w:top w:val="single" w:sz="4" w:space="0" w:color="auto"/>
            </w:tcBorders>
            <w:vAlign w:val="center"/>
          </w:tcPr>
          <w:p w:rsidR="00A2379E" w:rsidRPr="003D169E" w:rsidRDefault="00A2379E" w:rsidP="00C11706">
            <w:pPr>
              <w:keepNext/>
              <w:spacing w:line="220" w:lineRule="exact"/>
              <w:jc w:val="center"/>
              <w:rPr>
                <w:rFonts w:ascii="Arial" w:hAnsi="Arial" w:cs="Arial"/>
                <w:b/>
                <w:sz w:val="20"/>
                <w:szCs w:val="20"/>
              </w:rPr>
            </w:pPr>
            <w:r w:rsidRPr="003D169E">
              <w:rPr>
                <w:rFonts w:ascii="Arial" w:hAnsi="Arial" w:cs="Arial"/>
                <w:b/>
                <w:sz w:val="20"/>
                <w:szCs w:val="20"/>
              </w:rPr>
              <w:t>Test Method</w:t>
            </w:r>
          </w:p>
        </w:tc>
        <w:tc>
          <w:tcPr>
            <w:tcW w:w="1555" w:type="dxa"/>
            <w:gridSpan w:val="5"/>
            <w:tcBorders>
              <w:top w:val="single" w:sz="4" w:space="0" w:color="auto"/>
            </w:tcBorders>
            <w:vAlign w:val="center"/>
          </w:tcPr>
          <w:p w:rsidR="00A2379E" w:rsidRPr="003D169E" w:rsidRDefault="00A2379E" w:rsidP="00C11706">
            <w:pPr>
              <w:keepNext/>
              <w:spacing w:line="220" w:lineRule="exact"/>
              <w:jc w:val="center"/>
              <w:rPr>
                <w:rFonts w:ascii="Arial" w:hAnsi="Arial" w:cs="Arial"/>
                <w:b/>
                <w:sz w:val="20"/>
                <w:szCs w:val="20"/>
              </w:rPr>
            </w:pPr>
            <w:r w:rsidRPr="003D169E">
              <w:rPr>
                <w:rFonts w:ascii="Arial" w:hAnsi="Arial" w:cs="Arial"/>
                <w:b/>
                <w:sz w:val="20"/>
                <w:szCs w:val="20"/>
              </w:rPr>
              <w:t>Rapid Setting</w:t>
            </w:r>
          </w:p>
        </w:tc>
        <w:tc>
          <w:tcPr>
            <w:tcW w:w="2774" w:type="dxa"/>
            <w:gridSpan w:val="6"/>
            <w:tcBorders>
              <w:top w:val="single" w:sz="4" w:space="0" w:color="auto"/>
            </w:tcBorders>
            <w:vAlign w:val="center"/>
          </w:tcPr>
          <w:p w:rsidR="00A2379E" w:rsidRPr="003D169E" w:rsidRDefault="00A2379E" w:rsidP="00C11706">
            <w:pPr>
              <w:keepNext/>
              <w:spacing w:line="220" w:lineRule="exact"/>
              <w:jc w:val="center"/>
              <w:rPr>
                <w:rFonts w:ascii="Arial" w:hAnsi="Arial" w:cs="Arial"/>
                <w:b/>
                <w:sz w:val="20"/>
                <w:szCs w:val="20"/>
              </w:rPr>
            </w:pPr>
            <w:r w:rsidRPr="003D169E">
              <w:rPr>
                <w:rFonts w:ascii="Arial" w:hAnsi="Arial" w:cs="Arial"/>
                <w:b/>
                <w:sz w:val="20"/>
                <w:szCs w:val="20"/>
              </w:rPr>
              <w:t>Medium Setting</w:t>
            </w:r>
          </w:p>
        </w:tc>
        <w:tc>
          <w:tcPr>
            <w:tcW w:w="1800" w:type="dxa"/>
            <w:gridSpan w:val="4"/>
            <w:tcBorders>
              <w:top w:val="single" w:sz="4" w:space="0" w:color="auto"/>
            </w:tcBorders>
            <w:vAlign w:val="center"/>
          </w:tcPr>
          <w:p w:rsidR="00A2379E" w:rsidRPr="003D169E" w:rsidRDefault="00A2379E" w:rsidP="00C11706">
            <w:pPr>
              <w:keepNext/>
              <w:spacing w:line="220" w:lineRule="exact"/>
              <w:jc w:val="center"/>
              <w:rPr>
                <w:rFonts w:ascii="Arial" w:hAnsi="Arial" w:cs="Arial"/>
                <w:b/>
                <w:sz w:val="20"/>
                <w:szCs w:val="20"/>
              </w:rPr>
            </w:pPr>
            <w:r w:rsidRPr="003D169E">
              <w:rPr>
                <w:rFonts w:ascii="Arial" w:hAnsi="Arial" w:cs="Arial"/>
                <w:b/>
                <w:sz w:val="20"/>
                <w:szCs w:val="20"/>
              </w:rPr>
              <w:t>Slow Setting</w:t>
            </w:r>
          </w:p>
        </w:tc>
        <w:tc>
          <w:tcPr>
            <w:tcW w:w="924" w:type="dxa"/>
            <w:gridSpan w:val="2"/>
            <w:tcBorders>
              <w:top w:val="single" w:sz="4" w:space="0" w:color="auto"/>
              <w:right w:val="single" w:sz="4" w:space="0" w:color="auto"/>
            </w:tcBorders>
            <w:vAlign w:val="center"/>
          </w:tcPr>
          <w:p w:rsidR="00A2379E" w:rsidRPr="003D169E" w:rsidRDefault="00A2379E" w:rsidP="00C11706">
            <w:pPr>
              <w:keepNext/>
              <w:spacing w:line="220" w:lineRule="exact"/>
              <w:jc w:val="center"/>
              <w:rPr>
                <w:rFonts w:ascii="Arial" w:hAnsi="Arial" w:cs="Arial"/>
                <w:b/>
                <w:sz w:val="20"/>
                <w:szCs w:val="20"/>
              </w:rPr>
            </w:pPr>
            <w:r w:rsidRPr="003D169E">
              <w:rPr>
                <w:rFonts w:ascii="Arial" w:hAnsi="Arial" w:cs="Arial"/>
                <w:b/>
                <w:sz w:val="20"/>
                <w:szCs w:val="20"/>
              </w:rPr>
              <w:t>Quick Setting</w:t>
            </w:r>
            <w:r w:rsidRPr="003D169E">
              <w:rPr>
                <w:rFonts w:ascii="Arial" w:hAnsi="Arial" w:cs="Arial"/>
                <w:b/>
                <w:sz w:val="20"/>
                <w:szCs w:val="20"/>
                <w:vertAlign w:val="superscript"/>
              </w:rPr>
              <w:t>6</w:t>
            </w:r>
          </w:p>
        </w:tc>
      </w:tr>
      <w:tr w:rsidR="00A2379E" w:rsidRPr="00AB16AB" w:rsidTr="00C11706">
        <w:trPr>
          <w:cantSplit/>
          <w:tblHeader/>
          <w:jc w:val="center"/>
        </w:trPr>
        <w:tc>
          <w:tcPr>
            <w:tcW w:w="2184" w:type="dxa"/>
            <w:vMerge/>
            <w:tcBorders>
              <w:left w:val="single" w:sz="4" w:space="0" w:color="auto"/>
            </w:tcBorders>
            <w:vAlign w:val="center"/>
          </w:tcPr>
          <w:p w:rsidR="00A2379E" w:rsidRPr="003D169E" w:rsidRDefault="00A2379E" w:rsidP="00C11706">
            <w:pPr>
              <w:keepNext/>
              <w:spacing w:line="220" w:lineRule="exact"/>
              <w:jc w:val="center"/>
              <w:rPr>
                <w:rFonts w:ascii="Arial" w:hAnsi="Arial" w:cs="Arial"/>
                <w:b/>
                <w:sz w:val="20"/>
                <w:szCs w:val="20"/>
              </w:rPr>
            </w:pPr>
          </w:p>
        </w:tc>
        <w:tc>
          <w:tcPr>
            <w:tcW w:w="540" w:type="dxa"/>
            <w:vMerge w:val="restart"/>
            <w:textDirection w:val="btLr"/>
            <w:vAlign w:val="center"/>
          </w:tcPr>
          <w:p w:rsidR="00A2379E" w:rsidRPr="003D169E" w:rsidRDefault="00A2379E" w:rsidP="00C11706">
            <w:pPr>
              <w:keepNext/>
              <w:spacing w:line="220" w:lineRule="exact"/>
              <w:ind w:left="113" w:right="113"/>
              <w:jc w:val="center"/>
              <w:rPr>
                <w:rFonts w:ascii="Arial" w:hAnsi="Arial" w:cs="Arial"/>
                <w:b/>
                <w:sz w:val="20"/>
                <w:szCs w:val="20"/>
              </w:rPr>
            </w:pPr>
            <w:r w:rsidRPr="003D169E">
              <w:rPr>
                <w:rFonts w:ascii="Arial" w:hAnsi="Arial" w:cs="Arial"/>
                <w:b/>
                <w:spacing w:val="-6"/>
                <w:kern w:val="22"/>
                <w:sz w:val="20"/>
                <w:szCs w:val="20"/>
              </w:rPr>
              <w:t>AASHTO</w:t>
            </w:r>
          </w:p>
        </w:tc>
        <w:tc>
          <w:tcPr>
            <w:tcW w:w="531" w:type="dxa"/>
            <w:vMerge w:val="restart"/>
            <w:textDirection w:val="btLr"/>
            <w:vAlign w:val="center"/>
          </w:tcPr>
          <w:p w:rsidR="00A2379E" w:rsidRPr="003D169E" w:rsidRDefault="00A2379E" w:rsidP="00C11706">
            <w:pPr>
              <w:keepNext/>
              <w:spacing w:line="220" w:lineRule="exact"/>
              <w:ind w:left="113" w:right="113"/>
              <w:jc w:val="center"/>
              <w:rPr>
                <w:rFonts w:ascii="Arial" w:hAnsi="Arial" w:cs="Arial"/>
                <w:b/>
                <w:sz w:val="20"/>
                <w:szCs w:val="20"/>
              </w:rPr>
            </w:pPr>
            <w:r w:rsidRPr="003D169E">
              <w:rPr>
                <w:rFonts w:ascii="Arial" w:hAnsi="Arial" w:cs="Arial"/>
                <w:b/>
                <w:sz w:val="20"/>
                <w:szCs w:val="20"/>
              </w:rPr>
              <w:t>ASTM</w:t>
            </w:r>
          </w:p>
        </w:tc>
        <w:tc>
          <w:tcPr>
            <w:tcW w:w="768" w:type="dxa"/>
            <w:gridSpan w:val="2"/>
            <w:tcMar>
              <w:left w:w="0" w:type="dxa"/>
              <w:right w:w="0" w:type="dxa"/>
            </w:tcMar>
            <w:vAlign w:val="center"/>
          </w:tcPr>
          <w:p w:rsidR="00A2379E" w:rsidRPr="003D169E" w:rsidRDefault="00A2379E" w:rsidP="00C11706">
            <w:pPr>
              <w:keepNext/>
              <w:spacing w:line="220" w:lineRule="exact"/>
              <w:jc w:val="center"/>
              <w:rPr>
                <w:rFonts w:ascii="Arial" w:hAnsi="Arial" w:cs="Arial"/>
                <w:b/>
                <w:sz w:val="20"/>
                <w:szCs w:val="20"/>
              </w:rPr>
            </w:pPr>
            <w:r w:rsidRPr="003D169E">
              <w:rPr>
                <w:rFonts w:ascii="Arial" w:hAnsi="Arial" w:cs="Arial"/>
                <w:b/>
                <w:sz w:val="20"/>
                <w:szCs w:val="20"/>
              </w:rPr>
              <w:t>CRS-1</w:t>
            </w:r>
          </w:p>
        </w:tc>
        <w:tc>
          <w:tcPr>
            <w:tcW w:w="787" w:type="dxa"/>
            <w:gridSpan w:val="3"/>
            <w:tcMar>
              <w:left w:w="0" w:type="dxa"/>
              <w:right w:w="0" w:type="dxa"/>
            </w:tcMar>
            <w:vAlign w:val="center"/>
          </w:tcPr>
          <w:p w:rsidR="00A2379E" w:rsidRPr="003D169E" w:rsidRDefault="00A2379E" w:rsidP="00C11706">
            <w:pPr>
              <w:keepNext/>
              <w:spacing w:line="220" w:lineRule="exact"/>
              <w:jc w:val="center"/>
              <w:rPr>
                <w:rFonts w:ascii="Arial" w:hAnsi="Arial" w:cs="Arial"/>
                <w:b/>
                <w:sz w:val="20"/>
                <w:szCs w:val="20"/>
              </w:rPr>
            </w:pPr>
            <w:r w:rsidRPr="003D169E">
              <w:rPr>
                <w:rFonts w:ascii="Arial" w:hAnsi="Arial" w:cs="Arial"/>
                <w:b/>
                <w:sz w:val="20"/>
                <w:szCs w:val="20"/>
              </w:rPr>
              <w:t>CRS-2</w:t>
            </w:r>
          </w:p>
        </w:tc>
        <w:tc>
          <w:tcPr>
            <w:tcW w:w="884" w:type="dxa"/>
            <w:gridSpan w:val="2"/>
            <w:tcMar>
              <w:left w:w="0" w:type="dxa"/>
              <w:right w:w="0" w:type="dxa"/>
            </w:tcMar>
            <w:vAlign w:val="center"/>
          </w:tcPr>
          <w:p w:rsidR="00A2379E" w:rsidRPr="003D169E" w:rsidRDefault="00A2379E" w:rsidP="00C11706">
            <w:pPr>
              <w:keepNext/>
              <w:spacing w:line="220" w:lineRule="exact"/>
              <w:jc w:val="center"/>
              <w:rPr>
                <w:rFonts w:ascii="Arial" w:hAnsi="Arial" w:cs="Arial"/>
                <w:b/>
                <w:sz w:val="20"/>
                <w:szCs w:val="20"/>
              </w:rPr>
            </w:pPr>
            <w:r w:rsidRPr="003D169E">
              <w:rPr>
                <w:rFonts w:ascii="Arial" w:hAnsi="Arial" w:cs="Arial"/>
                <w:b/>
                <w:sz w:val="20"/>
                <w:szCs w:val="20"/>
              </w:rPr>
              <w:t>CMS-2S</w:t>
            </w:r>
          </w:p>
        </w:tc>
        <w:tc>
          <w:tcPr>
            <w:tcW w:w="990" w:type="dxa"/>
            <w:gridSpan w:val="2"/>
            <w:tcMar>
              <w:left w:w="0" w:type="dxa"/>
              <w:right w:w="0" w:type="dxa"/>
            </w:tcMar>
            <w:vAlign w:val="center"/>
          </w:tcPr>
          <w:p w:rsidR="00A2379E" w:rsidRPr="003D169E" w:rsidRDefault="00A2379E" w:rsidP="00C11706">
            <w:pPr>
              <w:keepNext/>
              <w:spacing w:line="220" w:lineRule="exact"/>
              <w:jc w:val="center"/>
              <w:rPr>
                <w:rFonts w:ascii="Arial" w:hAnsi="Arial" w:cs="Arial"/>
                <w:b/>
                <w:sz w:val="20"/>
                <w:szCs w:val="20"/>
              </w:rPr>
            </w:pPr>
            <w:r w:rsidRPr="003D169E">
              <w:rPr>
                <w:rFonts w:ascii="Arial" w:hAnsi="Arial" w:cs="Arial"/>
                <w:b/>
                <w:sz w:val="20"/>
                <w:szCs w:val="20"/>
              </w:rPr>
              <w:t>CMS-2</w:t>
            </w:r>
          </w:p>
        </w:tc>
        <w:tc>
          <w:tcPr>
            <w:tcW w:w="900" w:type="dxa"/>
            <w:gridSpan w:val="2"/>
            <w:vAlign w:val="center"/>
          </w:tcPr>
          <w:p w:rsidR="00A2379E" w:rsidRPr="003D169E" w:rsidRDefault="00A2379E" w:rsidP="00C11706">
            <w:pPr>
              <w:keepNext/>
              <w:spacing w:line="220" w:lineRule="exact"/>
              <w:jc w:val="center"/>
              <w:rPr>
                <w:rFonts w:ascii="Arial" w:hAnsi="Arial" w:cs="Arial"/>
                <w:b/>
                <w:sz w:val="20"/>
                <w:szCs w:val="20"/>
              </w:rPr>
            </w:pPr>
            <w:r w:rsidRPr="003D169E">
              <w:rPr>
                <w:rFonts w:ascii="Arial" w:hAnsi="Arial" w:cs="Arial"/>
                <w:b/>
                <w:sz w:val="20"/>
                <w:szCs w:val="20"/>
              </w:rPr>
              <w:t>CMS-2h</w:t>
            </w:r>
          </w:p>
        </w:tc>
        <w:tc>
          <w:tcPr>
            <w:tcW w:w="900" w:type="dxa"/>
            <w:gridSpan w:val="2"/>
            <w:tcMar>
              <w:left w:w="0" w:type="dxa"/>
              <w:right w:w="0" w:type="dxa"/>
            </w:tcMar>
            <w:vAlign w:val="center"/>
          </w:tcPr>
          <w:p w:rsidR="00A2379E" w:rsidRPr="003D169E" w:rsidRDefault="00A2379E" w:rsidP="00C11706">
            <w:pPr>
              <w:keepNext/>
              <w:spacing w:line="220" w:lineRule="exact"/>
              <w:jc w:val="center"/>
              <w:rPr>
                <w:rFonts w:ascii="Arial" w:hAnsi="Arial" w:cs="Arial"/>
                <w:b/>
                <w:sz w:val="20"/>
                <w:szCs w:val="20"/>
              </w:rPr>
            </w:pPr>
            <w:r w:rsidRPr="003D169E">
              <w:rPr>
                <w:rFonts w:ascii="Arial" w:hAnsi="Arial" w:cs="Arial"/>
                <w:b/>
                <w:sz w:val="20"/>
                <w:szCs w:val="20"/>
              </w:rPr>
              <w:t>CSS-1</w:t>
            </w:r>
          </w:p>
        </w:tc>
        <w:tc>
          <w:tcPr>
            <w:tcW w:w="900" w:type="dxa"/>
            <w:gridSpan w:val="2"/>
            <w:tcMar>
              <w:left w:w="0" w:type="dxa"/>
              <w:right w:w="0" w:type="dxa"/>
            </w:tcMar>
            <w:vAlign w:val="center"/>
          </w:tcPr>
          <w:p w:rsidR="00A2379E" w:rsidRPr="003D169E" w:rsidRDefault="00A2379E" w:rsidP="00C11706">
            <w:pPr>
              <w:keepNext/>
              <w:spacing w:line="220" w:lineRule="exact"/>
              <w:jc w:val="center"/>
              <w:rPr>
                <w:rFonts w:ascii="Arial" w:hAnsi="Arial" w:cs="Arial"/>
                <w:b/>
                <w:sz w:val="20"/>
                <w:szCs w:val="20"/>
              </w:rPr>
            </w:pPr>
            <w:r w:rsidRPr="003D169E">
              <w:rPr>
                <w:rFonts w:ascii="Arial" w:hAnsi="Arial" w:cs="Arial"/>
                <w:b/>
                <w:sz w:val="20"/>
                <w:szCs w:val="20"/>
              </w:rPr>
              <w:t>CSS-1h</w:t>
            </w:r>
          </w:p>
        </w:tc>
        <w:tc>
          <w:tcPr>
            <w:tcW w:w="924" w:type="dxa"/>
            <w:gridSpan w:val="2"/>
            <w:tcBorders>
              <w:right w:val="single" w:sz="4" w:space="0" w:color="auto"/>
            </w:tcBorders>
            <w:tcMar>
              <w:left w:w="0" w:type="dxa"/>
              <w:right w:w="0" w:type="dxa"/>
            </w:tcMar>
            <w:vAlign w:val="center"/>
          </w:tcPr>
          <w:p w:rsidR="00A2379E" w:rsidRPr="003D169E" w:rsidRDefault="00A2379E" w:rsidP="00C11706">
            <w:pPr>
              <w:keepNext/>
              <w:spacing w:line="220" w:lineRule="exact"/>
              <w:jc w:val="center"/>
              <w:rPr>
                <w:rFonts w:ascii="Arial" w:hAnsi="Arial" w:cs="Arial"/>
                <w:b/>
                <w:sz w:val="20"/>
                <w:szCs w:val="20"/>
              </w:rPr>
            </w:pPr>
            <w:r w:rsidRPr="003D169E">
              <w:rPr>
                <w:rFonts w:ascii="Arial" w:hAnsi="Arial" w:cs="Arial"/>
                <w:b/>
                <w:sz w:val="20"/>
                <w:szCs w:val="20"/>
              </w:rPr>
              <w:t>CQS-1h</w:t>
            </w:r>
          </w:p>
        </w:tc>
      </w:tr>
      <w:tr w:rsidR="00A2379E" w:rsidRPr="00AB16AB" w:rsidTr="00C11706">
        <w:trPr>
          <w:cantSplit/>
          <w:trHeight w:val="778"/>
          <w:tblHeader/>
          <w:jc w:val="center"/>
        </w:trPr>
        <w:tc>
          <w:tcPr>
            <w:tcW w:w="2184" w:type="dxa"/>
            <w:vMerge/>
            <w:tcBorders>
              <w:left w:val="single" w:sz="4" w:space="0" w:color="auto"/>
            </w:tcBorders>
            <w:vAlign w:val="center"/>
          </w:tcPr>
          <w:p w:rsidR="00A2379E" w:rsidRPr="003D169E" w:rsidRDefault="00A2379E" w:rsidP="00C11706">
            <w:pPr>
              <w:keepNext/>
              <w:spacing w:line="220" w:lineRule="exact"/>
              <w:jc w:val="center"/>
              <w:rPr>
                <w:rFonts w:ascii="Arial" w:hAnsi="Arial" w:cs="Arial"/>
                <w:b/>
                <w:sz w:val="20"/>
                <w:szCs w:val="20"/>
              </w:rPr>
            </w:pPr>
          </w:p>
        </w:tc>
        <w:tc>
          <w:tcPr>
            <w:tcW w:w="540" w:type="dxa"/>
            <w:vMerge/>
            <w:vAlign w:val="center"/>
          </w:tcPr>
          <w:p w:rsidR="00A2379E" w:rsidRPr="003D169E" w:rsidRDefault="00A2379E" w:rsidP="00C11706">
            <w:pPr>
              <w:keepNext/>
              <w:spacing w:line="220" w:lineRule="exact"/>
              <w:jc w:val="center"/>
              <w:rPr>
                <w:rFonts w:ascii="Arial" w:hAnsi="Arial" w:cs="Arial"/>
                <w:b/>
                <w:sz w:val="20"/>
                <w:szCs w:val="20"/>
              </w:rPr>
            </w:pPr>
          </w:p>
        </w:tc>
        <w:tc>
          <w:tcPr>
            <w:tcW w:w="531" w:type="dxa"/>
            <w:vMerge/>
            <w:vAlign w:val="center"/>
          </w:tcPr>
          <w:p w:rsidR="00A2379E" w:rsidRPr="003D169E" w:rsidRDefault="00A2379E" w:rsidP="00C11706">
            <w:pPr>
              <w:keepNext/>
              <w:spacing w:line="220" w:lineRule="exact"/>
              <w:jc w:val="center"/>
              <w:rPr>
                <w:rFonts w:ascii="Arial" w:hAnsi="Arial" w:cs="Arial"/>
                <w:b/>
                <w:sz w:val="20"/>
                <w:szCs w:val="20"/>
              </w:rPr>
            </w:pPr>
          </w:p>
        </w:tc>
        <w:tc>
          <w:tcPr>
            <w:tcW w:w="386" w:type="dxa"/>
            <w:tcMar>
              <w:left w:w="0" w:type="dxa"/>
              <w:right w:w="0" w:type="dxa"/>
            </w:tcMar>
            <w:textDirection w:val="btLr"/>
            <w:vAlign w:val="center"/>
          </w:tcPr>
          <w:p w:rsidR="00A2379E" w:rsidRPr="003D169E" w:rsidRDefault="00A2379E" w:rsidP="00C11706">
            <w:pPr>
              <w:keepNext/>
              <w:spacing w:line="220" w:lineRule="exact"/>
              <w:ind w:left="113" w:right="113"/>
              <w:jc w:val="center"/>
              <w:rPr>
                <w:rFonts w:ascii="Arial" w:hAnsi="Arial" w:cs="Arial"/>
                <w:b/>
                <w:sz w:val="20"/>
                <w:szCs w:val="20"/>
              </w:rPr>
            </w:pPr>
            <w:r w:rsidRPr="003D169E">
              <w:rPr>
                <w:rFonts w:ascii="Arial" w:hAnsi="Arial" w:cs="Arial"/>
                <w:b/>
                <w:sz w:val="20"/>
                <w:szCs w:val="20"/>
              </w:rPr>
              <w:t>Min.</w:t>
            </w:r>
          </w:p>
        </w:tc>
        <w:tc>
          <w:tcPr>
            <w:tcW w:w="382" w:type="dxa"/>
            <w:tcMar>
              <w:left w:w="0" w:type="dxa"/>
              <w:right w:w="0" w:type="dxa"/>
            </w:tcMar>
            <w:textDirection w:val="btLr"/>
            <w:vAlign w:val="center"/>
          </w:tcPr>
          <w:p w:rsidR="00A2379E" w:rsidRPr="003D169E" w:rsidRDefault="00A2379E" w:rsidP="00C11706">
            <w:pPr>
              <w:keepNext/>
              <w:spacing w:line="220" w:lineRule="exact"/>
              <w:ind w:left="113" w:right="113"/>
              <w:jc w:val="center"/>
              <w:rPr>
                <w:rFonts w:ascii="Arial" w:hAnsi="Arial" w:cs="Arial"/>
                <w:b/>
                <w:sz w:val="20"/>
                <w:szCs w:val="20"/>
              </w:rPr>
            </w:pPr>
            <w:r w:rsidRPr="003D169E">
              <w:rPr>
                <w:rFonts w:ascii="Arial" w:hAnsi="Arial" w:cs="Arial"/>
                <w:b/>
                <w:sz w:val="20"/>
                <w:szCs w:val="20"/>
              </w:rPr>
              <w:t>Max.</w:t>
            </w:r>
          </w:p>
        </w:tc>
        <w:tc>
          <w:tcPr>
            <w:tcW w:w="401" w:type="dxa"/>
            <w:gridSpan w:val="2"/>
            <w:tcMar>
              <w:left w:w="0" w:type="dxa"/>
              <w:right w:w="0" w:type="dxa"/>
            </w:tcMar>
            <w:textDirection w:val="btLr"/>
            <w:vAlign w:val="center"/>
          </w:tcPr>
          <w:p w:rsidR="00A2379E" w:rsidRPr="003D169E" w:rsidRDefault="00A2379E" w:rsidP="00C11706">
            <w:pPr>
              <w:keepNext/>
              <w:spacing w:line="220" w:lineRule="exact"/>
              <w:ind w:left="113" w:right="113"/>
              <w:jc w:val="center"/>
              <w:rPr>
                <w:rFonts w:ascii="Arial" w:hAnsi="Arial" w:cs="Arial"/>
                <w:b/>
                <w:sz w:val="20"/>
                <w:szCs w:val="20"/>
              </w:rPr>
            </w:pPr>
            <w:r w:rsidRPr="003D169E">
              <w:rPr>
                <w:rFonts w:ascii="Arial" w:hAnsi="Arial" w:cs="Arial"/>
                <w:b/>
                <w:sz w:val="20"/>
                <w:szCs w:val="20"/>
              </w:rPr>
              <w:t>Min.</w:t>
            </w:r>
          </w:p>
        </w:tc>
        <w:tc>
          <w:tcPr>
            <w:tcW w:w="386" w:type="dxa"/>
            <w:tcMar>
              <w:left w:w="0" w:type="dxa"/>
              <w:right w:w="0" w:type="dxa"/>
            </w:tcMar>
            <w:textDirection w:val="btLr"/>
            <w:vAlign w:val="center"/>
          </w:tcPr>
          <w:p w:rsidR="00A2379E" w:rsidRPr="003D169E" w:rsidRDefault="00A2379E" w:rsidP="00C11706">
            <w:pPr>
              <w:keepNext/>
              <w:spacing w:line="220" w:lineRule="exact"/>
              <w:ind w:left="113" w:right="113"/>
              <w:jc w:val="center"/>
              <w:rPr>
                <w:rFonts w:ascii="Arial" w:hAnsi="Arial" w:cs="Arial"/>
                <w:b/>
                <w:sz w:val="20"/>
                <w:szCs w:val="20"/>
              </w:rPr>
            </w:pPr>
            <w:r w:rsidRPr="003D169E">
              <w:rPr>
                <w:rFonts w:ascii="Arial" w:hAnsi="Arial" w:cs="Arial"/>
                <w:b/>
                <w:sz w:val="20"/>
                <w:szCs w:val="20"/>
              </w:rPr>
              <w:t>Max.</w:t>
            </w:r>
          </w:p>
        </w:tc>
        <w:tc>
          <w:tcPr>
            <w:tcW w:w="524" w:type="dxa"/>
            <w:tcMar>
              <w:left w:w="0" w:type="dxa"/>
              <w:right w:w="0" w:type="dxa"/>
            </w:tcMar>
            <w:textDirection w:val="btLr"/>
            <w:vAlign w:val="center"/>
          </w:tcPr>
          <w:p w:rsidR="00A2379E" w:rsidRPr="003D169E" w:rsidRDefault="00A2379E" w:rsidP="00C11706">
            <w:pPr>
              <w:keepNext/>
              <w:spacing w:line="220" w:lineRule="exact"/>
              <w:ind w:left="113" w:right="113"/>
              <w:jc w:val="center"/>
              <w:rPr>
                <w:rFonts w:ascii="Arial" w:hAnsi="Arial" w:cs="Arial"/>
                <w:b/>
                <w:sz w:val="20"/>
                <w:szCs w:val="20"/>
              </w:rPr>
            </w:pPr>
            <w:r w:rsidRPr="003D169E">
              <w:rPr>
                <w:rFonts w:ascii="Arial" w:hAnsi="Arial" w:cs="Arial"/>
                <w:b/>
                <w:sz w:val="20"/>
                <w:szCs w:val="20"/>
              </w:rPr>
              <w:t>Min.</w:t>
            </w:r>
          </w:p>
        </w:tc>
        <w:tc>
          <w:tcPr>
            <w:tcW w:w="360" w:type="dxa"/>
            <w:tcMar>
              <w:left w:w="0" w:type="dxa"/>
              <w:right w:w="0" w:type="dxa"/>
            </w:tcMar>
            <w:textDirection w:val="btLr"/>
            <w:vAlign w:val="center"/>
          </w:tcPr>
          <w:p w:rsidR="00A2379E" w:rsidRPr="003D169E" w:rsidRDefault="00A2379E" w:rsidP="00C11706">
            <w:pPr>
              <w:keepNext/>
              <w:spacing w:line="220" w:lineRule="exact"/>
              <w:ind w:left="113" w:right="113"/>
              <w:jc w:val="center"/>
              <w:rPr>
                <w:rFonts w:ascii="Arial" w:hAnsi="Arial" w:cs="Arial"/>
                <w:b/>
                <w:sz w:val="20"/>
                <w:szCs w:val="20"/>
              </w:rPr>
            </w:pPr>
            <w:r w:rsidRPr="003D169E">
              <w:rPr>
                <w:rFonts w:ascii="Arial" w:hAnsi="Arial" w:cs="Arial"/>
                <w:b/>
                <w:sz w:val="20"/>
                <w:szCs w:val="20"/>
              </w:rPr>
              <w:t>Max.</w:t>
            </w:r>
          </w:p>
        </w:tc>
        <w:tc>
          <w:tcPr>
            <w:tcW w:w="540" w:type="dxa"/>
            <w:tcMar>
              <w:left w:w="0" w:type="dxa"/>
              <w:right w:w="0" w:type="dxa"/>
            </w:tcMar>
            <w:textDirection w:val="btLr"/>
            <w:vAlign w:val="center"/>
          </w:tcPr>
          <w:p w:rsidR="00A2379E" w:rsidRPr="003D169E" w:rsidRDefault="00A2379E" w:rsidP="00C11706">
            <w:pPr>
              <w:keepNext/>
              <w:spacing w:line="220" w:lineRule="exact"/>
              <w:ind w:left="113" w:right="113"/>
              <w:jc w:val="center"/>
              <w:rPr>
                <w:rFonts w:ascii="Arial" w:hAnsi="Arial" w:cs="Arial"/>
                <w:b/>
                <w:sz w:val="20"/>
                <w:szCs w:val="20"/>
              </w:rPr>
            </w:pPr>
            <w:r w:rsidRPr="003D169E">
              <w:rPr>
                <w:rFonts w:ascii="Arial" w:hAnsi="Arial" w:cs="Arial"/>
                <w:b/>
                <w:sz w:val="20"/>
                <w:szCs w:val="20"/>
              </w:rPr>
              <w:t>Min.</w:t>
            </w:r>
          </w:p>
        </w:tc>
        <w:tc>
          <w:tcPr>
            <w:tcW w:w="450" w:type="dxa"/>
            <w:tcMar>
              <w:left w:w="0" w:type="dxa"/>
              <w:right w:w="0" w:type="dxa"/>
            </w:tcMar>
            <w:textDirection w:val="btLr"/>
            <w:vAlign w:val="center"/>
          </w:tcPr>
          <w:p w:rsidR="00A2379E" w:rsidRPr="003D169E" w:rsidRDefault="00A2379E" w:rsidP="00C11706">
            <w:pPr>
              <w:keepNext/>
              <w:spacing w:line="220" w:lineRule="exact"/>
              <w:ind w:left="113" w:right="113"/>
              <w:jc w:val="center"/>
              <w:rPr>
                <w:rFonts w:ascii="Arial" w:hAnsi="Arial" w:cs="Arial"/>
                <w:b/>
                <w:sz w:val="20"/>
                <w:szCs w:val="20"/>
              </w:rPr>
            </w:pPr>
            <w:r w:rsidRPr="003D169E">
              <w:rPr>
                <w:rFonts w:ascii="Arial" w:hAnsi="Arial" w:cs="Arial"/>
                <w:b/>
                <w:sz w:val="20"/>
                <w:szCs w:val="20"/>
              </w:rPr>
              <w:t>Max.</w:t>
            </w:r>
          </w:p>
        </w:tc>
        <w:tc>
          <w:tcPr>
            <w:tcW w:w="450" w:type="dxa"/>
            <w:textDirection w:val="btLr"/>
            <w:vAlign w:val="center"/>
          </w:tcPr>
          <w:p w:rsidR="00A2379E" w:rsidRPr="003D169E" w:rsidRDefault="00A2379E" w:rsidP="00C11706">
            <w:pPr>
              <w:keepNext/>
              <w:spacing w:line="220" w:lineRule="exact"/>
              <w:ind w:left="113" w:right="113"/>
              <w:jc w:val="center"/>
              <w:rPr>
                <w:rFonts w:ascii="Arial" w:hAnsi="Arial" w:cs="Arial"/>
                <w:b/>
                <w:sz w:val="20"/>
                <w:szCs w:val="20"/>
              </w:rPr>
            </w:pPr>
            <w:r w:rsidRPr="003D169E">
              <w:rPr>
                <w:rFonts w:ascii="Arial" w:hAnsi="Arial" w:cs="Arial"/>
                <w:b/>
                <w:sz w:val="20"/>
                <w:szCs w:val="20"/>
              </w:rPr>
              <w:t>Min.</w:t>
            </w:r>
          </w:p>
        </w:tc>
        <w:tc>
          <w:tcPr>
            <w:tcW w:w="450" w:type="dxa"/>
            <w:textDirection w:val="btLr"/>
            <w:vAlign w:val="center"/>
          </w:tcPr>
          <w:p w:rsidR="00A2379E" w:rsidRPr="003D169E" w:rsidRDefault="00A2379E" w:rsidP="00C11706">
            <w:pPr>
              <w:keepNext/>
              <w:spacing w:line="220" w:lineRule="exact"/>
              <w:ind w:left="113" w:right="113"/>
              <w:jc w:val="center"/>
              <w:rPr>
                <w:rFonts w:ascii="Arial" w:hAnsi="Arial" w:cs="Arial"/>
                <w:b/>
                <w:sz w:val="20"/>
                <w:szCs w:val="20"/>
              </w:rPr>
            </w:pPr>
            <w:r w:rsidRPr="003D169E">
              <w:rPr>
                <w:rFonts w:ascii="Arial" w:hAnsi="Arial" w:cs="Arial"/>
                <w:b/>
                <w:sz w:val="20"/>
                <w:szCs w:val="20"/>
              </w:rPr>
              <w:t>Max.</w:t>
            </w:r>
          </w:p>
        </w:tc>
        <w:tc>
          <w:tcPr>
            <w:tcW w:w="450" w:type="dxa"/>
            <w:tcMar>
              <w:left w:w="0" w:type="dxa"/>
              <w:right w:w="0" w:type="dxa"/>
            </w:tcMar>
            <w:textDirection w:val="btLr"/>
            <w:vAlign w:val="center"/>
          </w:tcPr>
          <w:p w:rsidR="00A2379E" w:rsidRPr="003D169E" w:rsidRDefault="00A2379E" w:rsidP="00C11706">
            <w:pPr>
              <w:keepNext/>
              <w:spacing w:line="220" w:lineRule="exact"/>
              <w:ind w:left="113" w:right="113"/>
              <w:jc w:val="center"/>
              <w:rPr>
                <w:rFonts w:ascii="Arial" w:hAnsi="Arial" w:cs="Arial"/>
                <w:b/>
                <w:sz w:val="20"/>
                <w:szCs w:val="20"/>
              </w:rPr>
            </w:pPr>
            <w:r w:rsidRPr="003D169E">
              <w:rPr>
                <w:rFonts w:ascii="Arial" w:hAnsi="Arial" w:cs="Arial"/>
                <w:b/>
                <w:sz w:val="20"/>
                <w:szCs w:val="20"/>
              </w:rPr>
              <w:t>Min.</w:t>
            </w:r>
          </w:p>
        </w:tc>
        <w:tc>
          <w:tcPr>
            <w:tcW w:w="450" w:type="dxa"/>
            <w:tcMar>
              <w:left w:w="0" w:type="dxa"/>
              <w:right w:w="0" w:type="dxa"/>
            </w:tcMar>
            <w:textDirection w:val="btLr"/>
            <w:vAlign w:val="center"/>
          </w:tcPr>
          <w:p w:rsidR="00A2379E" w:rsidRPr="003D169E" w:rsidRDefault="00A2379E" w:rsidP="00C11706">
            <w:pPr>
              <w:keepNext/>
              <w:spacing w:line="220" w:lineRule="exact"/>
              <w:ind w:left="113" w:right="113"/>
              <w:jc w:val="center"/>
              <w:rPr>
                <w:rFonts w:ascii="Arial" w:hAnsi="Arial" w:cs="Arial"/>
                <w:b/>
                <w:sz w:val="20"/>
                <w:szCs w:val="20"/>
              </w:rPr>
            </w:pPr>
            <w:r w:rsidRPr="003D169E">
              <w:rPr>
                <w:rFonts w:ascii="Arial" w:hAnsi="Arial" w:cs="Arial"/>
                <w:b/>
                <w:sz w:val="20"/>
                <w:szCs w:val="20"/>
              </w:rPr>
              <w:t>Max.</w:t>
            </w:r>
          </w:p>
        </w:tc>
        <w:tc>
          <w:tcPr>
            <w:tcW w:w="450" w:type="dxa"/>
            <w:tcMar>
              <w:left w:w="0" w:type="dxa"/>
              <w:right w:w="0" w:type="dxa"/>
            </w:tcMar>
            <w:textDirection w:val="btLr"/>
            <w:vAlign w:val="center"/>
          </w:tcPr>
          <w:p w:rsidR="00A2379E" w:rsidRPr="003D169E" w:rsidRDefault="00A2379E" w:rsidP="00C11706">
            <w:pPr>
              <w:keepNext/>
              <w:spacing w:line="220" w:lineRule="exact"/>
              <w:ind w:left="113" w:right="113"/>
              <w:jc w:val="center"/>
              <w:rPr>
                <w:rFonts w:ascii="Arial" w:hAnsi="Arial" w:cs="Arial"/>
                <w:b/>
                <w:sz w:val="20"/>
                <w:szCs w:val="20"/>
              </w:rPr>
            </w:pPr>
            <w:r w:rsidRPr="003D169E">
              <w:rPr>
                <w:rFonts w:ascii="Arial" w:hAnsi="Arial" w:cs="Arial"/>
                <w:b/>
                <w:sz w:val="20"/>
                <w:szCs w:val="20"/>
              </w:rPr>
              <w:t>Min.</w:t>
            </w:r>
          </w:p>
        </w:tc>
        <w:tc>
          <w:tcPr>
            <w:tcW w:w="450" w:type="dxa"/>
            <w:tcMar>
              <w:left w:w="0" w:type="dxa"/>
              <w:right w:w="0" w:type="dxa"/>
            </w:tcMar>
            <w:textDirection w:val="btLr"/>
            <w:vAlign w:val="center"/>
          </w:tcPr>
          <w:p w:rsidR="00A2379E" w:rsidRPr="003D169E" w:rsidRDefault="00A2379E" w:rsidP="00C11706">
            <w:pPr>
              <w:keepNext/>
              <w:spacing w:line="220" w:lineRule="exact"/>
              <w:ind w:left="113" w:right="113"/>
              <w:jc w:val="center"/>
              <w:rPr>
                <w:rFonts w:ascii="Arial" w:hAnsi="Arial" w:cs="Arial"/>
                <w:b/>
                <w:sz w:val="20"/>
                <w:szCs w:val="20"/>
              </w:rPr>
            </w:pPr>
            <w:r w:rsidRPr="003D169E">
              <w:rPr>
                <w:rFonts w:ascii="Arial" w:hAnsi="Arial" w:cs="Arial"/>
                <w:b/>
                <w:sz w:val="20"/>
                <w:szCs w:val="20"/>
              </w:rPr>
              <w:t>Max.</w:t>
            </w:r>
          </w:p>
        </w:tc>
        <w:tc>
          <w:tcPr>
            <w:tcW w:w="540" w:type="dxa"/>
            <w:tcMar>
              <w:left w:w="0" w:type="dxa"/>
              <w:right w:w="0" w:type="dxa"/>
            </w:tcMar>
            <w:textDirection w:val="btLr"/>
            <w:vAlign w:val="center"/>
          </w:tcPr>
          <w:p w:rsidR="00A2379E" w:rsidRPr="003D169E" w:rsidRDefault="00A2379E" w:rsidP="00C11706">
            <w:pPr>
              <w:keepNext/>
              <w:spacing w:line="220" w:lineRule="exact"/>
              <w:ind w:left="113" w:right="113"/>
              <w:jc w:val="center"/>
              <w:rPr>
                <w:rFonts w:ascii="Arial" w:hAnsi="Arial" w:cs="Arial"/>
                <w:b/>
                <w:sz w:val="20"/>
                <w:szCs w:val="20"/>
              </w:rPr>
            </w:pPr>
            <w:r w:rsidRPr="003D169E">
              <w:rPr>
                <w:rFonts w:ascii="Arial" w:hAnsi="Arial" w:cs="Arial"/>
                <w:b/>
                <w:sz w:val="20"/>
                <w:szCs w:val="20"/>
              </w:rPr>
              <w:t>Min.</w:t>
            </w:r>
          </w:p>
        </w:tc>
        <w:tc>
          <w:tcPr>
            <w:tcW w:w="384" w:type="dxa"/>
            <w:tcBorders>
              <w:right w:val="single" w:sz="4" w:space="0" w:color="auto"/>
            </w:tcBorders>
            <w:tcMar>
              <w:left w:w="0" w:type="dxa"/>
              <w:right w:w="0" w:type="dxa"/>
            </w:tcMar>
            <w:textDirection w:val="btLr"/>
            <w:vAlign w:val="center"/>
          </w:tcPr>
          <w:p w:rsidR="00A2379E" w:rsidRPr="003D169E" w:rsidRDefault="00A2379E" w:rsidP="00C11706">
            <w:pPr>
              <w:keepNext/>
              <w:spacing w:line="220" w:lineRule="exact"/>
              <w:ind w:left="113" w:right="113"/>
              <w:jc w:val="center"/>
              <w:rPr>
                <w:rFonts w:ascii="Arial" w:hAnsi="Arial" w:cs="Arial"/>
                <w:b/>
                <w:sz w:val="20"/>
                <w:szCs w:val="20"/>
              </w:rPr>
            </w:pPr>
            <w:r w:rsidRPr="003D169E">
              <w:rPr>
                <w:rFonts w:ascii="Arial" w:hAnsi="Arial" w:cs="Arial"/>
                <w:b/>
                <w:sz w:val="20"/>
                <w:szCs w:val="20"/>
              </w:rPr>
              <w:t>Max.</w:t>
            </w:r>
          </w:p>
        </w:tc>
      </w:tr>
      <w:tr w:rsidR="00A2379E" w:rsidRPr="00AB16AB" w:rsidTr="00C11706">
        <w:trPr>
          <w:cantSplit/>
          <w:tblHeader/>
          <w:jc w:val="center"/>
        </w:trPr>
        <w:tc>
          <w:tcPr>
            <w:tcW w:w="10308" w:type="dxa"/>
            <w:gridSpan w:val="20"/>
            <w:tcBorders>
              <w:left w:val="single" w:sz="4" w:space="0" w:color="auto"/>
              <w:right w:val="single" w:sz="4" w:space="0" w:color="auto"/>
            </w:tcBorders>
            <w:vAlign w:val="center"/>
          </w:tcPr>
          <w:p w:rsidR="00A2379E" w:rsidRPr="00473008" w:rsidRDefault="00A2379E" w:rsidP="00C11706">
            <w:pPr>
              <w:keepNext/>
              <w:spacing w:line="220" w:lineRule="exact"/>
              <w:rPr>
                <w:rFonts w:ascii="Arial" w:hAnsi="Arial" w:cs="Arial"/>
                <w:b/>
                <w:sz w:val="20"/>
                <w:szCs w:val="20"/>
              </w:rPr>
            </w:pPr>
            <w:r w:rsidRPr="00473008">
              <w:rPr>
                <w:rFonts w:ascii="Arial" w:hAnsi="Arial" w:cs="Arial"/>
                <w:b/>
                <w:sz w:val="20"/>
                <w:szCs w:val="20"/>
              </w:rPr>
              <w:t>Test on Emulsions</w:t>
            </w:r>
          </w:p>
        </w:tc>
      </w:tr>
      <w:tr w:rsidR="00A2379E" w:rsidRPr="00AB16AB" w:rsidTr="00C11706">
        <w:trPr>
          <w:cantSplit/>
          <w:tblHeader/>
          <w:jc w:val="center"/>
        </w:trPr>
        <w:tc>
          <w:tcPr>
            <w:tcW w:w="2184" w:type="dxa"/>
            <w:tcBorders>
              <w:left w:val="single" w:sz="4" w:space="0" w:color="auto"/>
            </w:tcBorders>
            <w:vAlign w:val="center"/>
          </w:tcPr>
          <w:p w:rsidR="00A2379E" w:rsidRPr="00AB16AB" w:rsidRDefault="00A2379E" w:rsidP="00C11706">
            <w:pPr>
              <w:keepNext/>
              <w:spacing w:line="220" w:lineRule="exact"/>
              <w:rPr>
                <w:rFonts w:ascii="Arial Narrow" w:hAnsi="Arial Narrow" w:cs="Arial"/>
                <w:sz w:val="20"/>
                <w:szCs w:val="20"/>
              </w:rPr>
            </w:pPr>
            <w:r w:rsidRPr="00AB16AB">
              <w:rPr>
                <w:rFonts w:ascii="Arial Narrow" w:hAnsi="Arial Narrow" w:cs="Arial"/>
                <w:sz w:val="20"/>
                <w:szCs w:val="20"/>
              </w:rPr>
              <w:t>Viscosity SSF @ 77°F, sec.</w:t>
            </w:r>
          </w:p>
        </w:tc>
        <w:tc>
          <w:tcPr>
            <w:tcW w:w="540"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T59</w:t>
            </w:r>
          </w:p>
        </w:tc>
        <w:tc>
          <w:tcPr>
            <w:tcW w:w="531"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D88</w:t>
            </w:r>
          </w:p>
        </w:tc>
        <w:tc>
          <w:tcPr>
            <w:tcW w:w="386"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97" w:type="dxa"/>
            <w:gridSpan w:val="2"/>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86"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86"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524"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60"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540"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20</w:t>
            </w:r>
          </w:p>
        </w:tc>
        <w:tc>
          <w:tcPr>
            <w:tcW w:w="450"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100</w:t>
            </w:r>
          </w:p>
        </w:tc>
        <w:tc>
          <w:tcPr>
            <w:tcW w:w="450"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20</w:t>
            </w:r>
          </w:p>
        </w:tc>
        <w:tc>
          <w:tcPr>
            <w:tcW w:w="450"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100</w:t>
            </w:r>
          </w:p>
        </w:tc>
        <w:tc>
          <w:tcPr>
            <w:tcW w:w="540"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20</w:t>
            </w:r>
          </w:p>
        </w:tc>
        <w:tc>
          <w:tcPr>
            <w:tcW w:w="384" w:type="dxa"/>
            <w:tcBorders>
              <w:right w:val="single" w:sz="4" w:space="0" w:color="auto"/>
            </w:tcBorders>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100</w:t>
            </w:r>
          </w:p>
        </w:tc>
      </w:tr>
      <w:tr w:rsidR="00A2379E" w:rsidRPr="00AB16AB" w:rsidTr="00C11706">
        <w:trPr>
          <w:cantSplit/>
          <w:tblHeader/>
          <w:jc w:val="center"/>
        </w:trPr>
        <w:tc>
          <w:tcPr>
            <w:tcW w:w="2184" w:type="dxa"/>
            <w:tcBorders>
              <w:left w:val="single" w:sz="4" w:space="0" w:color="auto"/>
            </w:tcBorders>
            <w:vAlign w:val="center"/>
          </w:tcPr>
          <w:p w:rsidR="00A2379E" w:rsidRPr="00AB16AB" w:rsidRDefault="00A2379E" w:rsidP="00C11706">
            <w:pPr>
              <w:spacing w:line="220" w:lineRule="exact"/>
              <w:rPr>
                <w:rFonts w:ascii="Arial Narrow" w:hAnsi="Arial Narrow" w:cs="Arial"/>
                <w:sz w:val="20"/>
                <w:szCs w:val="20"/>
              </w:rPr>
            </w:pPr>
            <w:r w:rsidRPr="00AB16AB">
              <w:rPr>
                <w:rFonts w:ascii="Arial Narrow" w:hAnsi="Arial Narrow" w:cs="Arial"/>
                <w:sz w:val="20"/>
                <w:szCs w:val="20"/>
              </w:rPr>
              <w:t>Viscosity SSF @ 122°F, sec.</w:t>
            </w:r>
          </w:p>
        </w:tc>
        <w:tc>
          <w:tcPr>
            <w:tcW w:w="54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T59</w:t>
            </w:r>
          </w:p>
        </w:tc>
        <w:tc>
          <w:tcPr>
            <w:tcW w:w="531"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D88</w:t>
            </w:r>
          </w:p>
        </w:tc>
        <w:tc>
          <w:tcPr>
            <w:tcW w:w="386"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20</w:t>
            </w:r>
          </w:p>
        </w:tc>
        <w:tc>
          <w:tcPr>
            <w:tcW w:w="397" w:type="dxa"/>
            <w:gridSpan w:val="2"/>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100</w:t>
            </w:r>
          </w:p>
        </w:tc>
        <w:tc>
          <w:tcPr>
            <w:tcW w:w="386"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100</w:t>
            </w:r>
          </w:p>
        </w:tc>
        <w:tc>
          <w:tcPr>
            <w:tcW w:w="386"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400</w:t>
            </w:r>
          </w:p>
        </w:tc>
        <w:tc>
          <w:tcPr>
            <w:tcW w:w="524"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50</w:t>
            </w:r>
          </w:p>
        </w:tc>
        <w:tc>
          <w:tcPr>
            <w:tcW w:w="36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450</w:t>
            </w:r>
          </w:p>
        </w:tc>
        <w:tc>
          <w:tcPr>
            <w:tcW w:w="54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50</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450</w:t>
            </w:r>
          </w:p>
        </w:tc>
        <w:tc>
          <w:tcPr>
            <w:tcW w:w="450" w:type="dxa"/>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50</w:t>
            </w:r>
          </w:p>
        </w:tc>
        <w:tc>
          <w:tcPr>
            <w:tcW w:w="450" w:type="dxa"/>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450</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54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84" w:type="dxa"/>
            <w:tcBorders>
              <w:right w:val="single" w:sz="4" w:space="0" w:color="auto"/>
            </w:tcBorders>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r>
      <w:tr w:rsidR="00A2379E" w:rsidRPr="00AB16AB" w:rsidTr="00C11706">
        <w:trPr>
          <w:cantSplit/>
          <w:tblHeader/>
          <w:jc w:val="center"/>
        </w:trPr>
        <w:tc>
          <w:tcPr>
            <w:tcW w:w="2184" w:type="dxa"/>
            <w:tcBorders>
              <w:left w:val="single" w:sz="4" w:space="0" w:color="auto"/>
            </w:tcBorders>
            <w:vAlign w:val="center"/>
          </w:tcPr>
          <w:p w:rsidR="00A2379E" w:rsidRPr="00AB16AB" w:rsidRDefault="00A2379E" w:rsidP="00C11706">
            <w:pPr>
              <w:spacing w:line="220" w:lineRule="exact"/>
              <w:rPr>
                <w:rFonts w:ascii="Arial Narrow" w:hAnsi="Arial Narrow" w:cs="Arial"/>
                <w:sz w:val="20"/>
                <w:szCs w:val="20"/>
              </w:rPr>
            </w:pPr>
            <w:r w:rsidRPr="00AB16AB">
              <w:rPr>
                <w:rFonts w:ascii="Arial Narrow" w:hAnsi="Arial Narrow" w:cs="Arial"/>
                <w:sz w:val="20"/>
                <w:szCs w:val="20"/>
              </w:rPr>
              <w:t>Settlement, 5 days, %</w:t>
            </w:r>
            <w:r w:rsidRPr="00AB16AB">
              <w:rPr>
                <w:rFonts w:cs="Arial"/>
                <w:sz w:val="20"/>
                <w:szCs w:val="20"/>
                <w:vertAlign w:val="superscript"/>
              </w:rPr>
              <w:t>1</w:t>
            </w:r>
          </w:p>
        </w:tc>
        <w:tc>
          <w:tcPr>
            <w:tcW w:w="54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T59</w:t>
            </w:r>
          </w:p>
        </w:tc>
        <w:tc>
          <w:tcPr>
            <w:tcW w:w="531"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D244</w:t>
            </w:r>
          </w:p>
        </w:tc>
        <w:tc>
          <w:tcPr>
            <w:tcW w:w="386"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97" w:type="dxa"/>
            <w:gridSpan w:val="2"/>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5</w:t>
            </w:r>
          </w:p>
        </w:tc>
        <w:tc>
          <w:tcPr>
            <w:tcW w:w="386"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86"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5</w:t>
            </w:r>
          </w:p>
        </w:tc>
        <w:tc>
          <w:tcPr>
            <w:tcW w:w="524"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6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5</w:t>
            </w:r>
          </w:p>
        </w:tc>
        <w:tc>
          <w:tcPr>
            <w:tcW w:w="54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5</w:t>
            </w:r>
          </w:p>
        </w:tc>
        <w:tc>
          <w:tcPr>
            <w:tcW w:w="450" w:type="dxa"/>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5</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5</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5</w:t>
            </w:r>
          </w:p>
        </w:tc>
        <w:tc>
          <w:tcPr>
            <w:tcW w:w="54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84" w:type="dxa"/>
            <w:tcBorders>
              <w:right w:val="single" w:sz="4" w:space="0" w:color="auto"/>
            </w:tcBorders>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5</w:t>
            </w:r>
          </w:p>
        </w:tc>
      </w:tr>
      <w:tr w:rsidR="00A2379E" w:rsidRPr="00AB16AB" w:rsidTr="00C11706">
        <w:trPr>
          <w:cantSplit/>
          <w:tblHeader/>
          <w:jc w:val="center"/>
        </w:trPr>
        <w:tc>
          <w:tcPr>
            <w:tcW w:w="2184" w:type="dxa"/>
            <w:tcBorders>
              <w:left w:val="single" w:sz="4" w:space="0" w:color="auto"/>
            </w:tcBorders>
            <w:vAlign w:val="center"/>
          </w:tcPr>
          <w:p w:rsidR="00A2379E" w:rsidRPr="00AB16AB" w:rsidRDefault="00A2379E" w:rsidP="00C11706">
            <w:pPr>
              <w:spacing w:line="220" w:lineRule="exact"/>
              <w:rPr>
                <w:rFonts w:ascii="Arial Narrow" w:hAnsi="Arial Narrow" w:cs="Arial"/>
                <w:sz w:val="20"/>
                <w:szCs w:val="20"/>
              </w:rPr>
            </w:pPr>
            <w:r w:rsidRPr="00AB16AB">
              <w:rPr>
                <w:rFonts w:ascii="Arial Narrow" w:hAnsi="Arial Narrow" w:cs="Arial"/>
                <w:sz w:val="20"/>
                <w:szCs w:val="20"/>
              </w:rPr>
              <w:t>Storage Stability, 1 day</w:t>
            </w:r>
            <w:r w:rsidRPr="00AB16AB">
              <w:rPr>
                <w:rFonts w:cs="Arial"/>
                <w:sz w:val="20"/>
                <w:szCs w:val="20"/>
                <w:vertAlign w:val="superscript"/>
              </w:rPr>
              <w:t>2</w:t>
            </w:r>
          </w:p>
        </w:tc>
        <w:tc>
          <w:tcPr>
            <w:tcW w:w="54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T59</w:t>
            </w:r>
          </w:p>
        </w:tc>
        <w:tc>
          <w:tcPr>
            <w:tcW w:w="531"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D244</w:t>
            </w:r>
          </w:p>
        </w:tc>
        <w:tc>
          <w:tcPr>
            <w:tcW w:w="386"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97" w:type="dxa"/>
            <w:gridSpan w:val="2"/>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1</w:t>
            </w:r>
          </w:p>
        </w:tc>
        <w:tc>
          <w:tcPr>
            <w:tcW w:w="386"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86"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1</w:t>
            </w:r>
          </w:p>
        </w:tc>
        <w:tc>
          <w:tcPr>
            <w:tcW w:w="524"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6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1</w:t>
            </w:r>
          </w:p>
        </w:tc>
        <w:tc>
          <w:tcPr>
            <w:tcW w:w="54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1</w:t>
            </w:r>
          </w:p>
        </w:tc>
        <w:tc>
          <w:tcPr>
            <w:tcW w:w="450" w:type="dxa"/>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1</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1</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1</w:t>
            </w:r>
          </w:p>
        </w:tc>
        <w:tc>
          <w:tcPr>
            <w:tcW w:w="54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84" w:type="dxa"/>
            <w:tcBorders>
              <w:right w:val="single" w:sz="4" w:space="0" w:color="auto"/>
            </w:tcBorders>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1</w:t>
            </w:r>
          </w:p>
        </w:tc>
      </w:tr>
      <w:tr w:rsidR="00A2379E" w:rsidRPr="00AB16AB" w:rsidTr="00C11706">
        <w:trPr>
          <w:cantSplit/>
          <w:tblHeader/>
          <w:jc w:val="center"/>
        </w:trPr>
        <w:tc>
          <w:tcPr>
            <w:tcW w:w="2184" w:type="dxa"/>
            <w:tcBorders>
              <w:left w:val="single" w:sz="4" w:space="0" w:color="auto"/>
            </w:tcBorders>
            <w:vAlign w:val="center"/>
          </w:tcPr>
          <w:p w:rsidR="00A2379E" w:rsidRPr="00AB16AB" w:rsidRDefault="00A2379E" w:rsidP="00C11706">
            <w:pPr>
              <w:spacing w:line="220" w:lineRule="exact"/>
              <w:rPr>
                <w:rFonts w:ascii="Arial Narrow" w:hAnsi="Arial Narrow" w:cs="Arial"/>
                <w:sz w:val="20"/>
                <w:szCs w:val="20"/>
              </w:rPr>
            </w:pPr>
            <w:proofErr w:type="spellStart"/>
            <w:r w:rsidRPr="00AB16AB">
              <w:rPr>
                <w:rFonts w:ascii="Arial Narrow" w:hAnsi="Arial Narrow" w:cs="Arial"/>
                <w:sz w:val="20"/>
                <w:szCs w:val="20"/>
              </w:rPr>
              <w:t>Demulsibility</w:t>
            </w:r>
            <w:proofErr w:type="spellEnd"/>
            <w:r w:rsidRPr="00AB16AB">
              <w:rPr>
                <w:rFonts w:ascii="Arial Narrow" w:hAnsi="Arial Narrow" w:cs="Arial"/>
                <w:sz w:val="20"/>
                <w:szCs w:val="20"/>
              </w:rPr>
              <w:t>, 35 ml 0.8% sodium </w:t>
            </w:r>
            <w:proofErr w:type="spellStart"/>
            <w:r w:rsidRPr="00AB16AB">
              <w:rPr>
                <w:rFonts w:ascii="Arial Narrow" w:hAnsi="Arial Narrow" w:cs="Arial"/>
                <w:sz w:val="20"/>
                <w:szCs w:val="20"/>
              </w:rPr>
              <w:t>dioctyl</w:t>
            </w:r>
            <w:proofErr w:type="spellEnd"/>
            <w:r w:rsidRPr="00AB16AB">
              <w:rPr>
                <w:rFonts w:ascii="Arial Narrow" w:hAnsi="Arial Narrow" w:cs="Arial"/>
                <w:sz w:val="20"/>
                <w:szCs w:val="20"/>
              </w:rPr>
              <w:t xml:space="preserve"> sulfosuccinate, %</w:t>
            </w:r>
            <w:r w:rsidRPr="00AB16AB">
              <w:rPr>
                <w:rFonts w:cs="Arial"/>
                <w:sz w:val="20"/>
                <w:szCs w:val="20"/>
                <w:vertAlign w:val="superscript"/>
              </w:rPr>
              <w:t>3</w:t>
            </w:r>
          </w:p>
        </w:tc>
        <w:tc>
          <w:tcPr>
            <w:tcW w:w="54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T59</w:t>
            </w:r>
          </w:p>
        </w:tc>
        <w:tc>
          <w:tcPr>
            <w:tcW w:w="531"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D244</w:t>
            </w:r>
          </w:p>
        </w:tc>
        <w:tc>
          <w:tcPr>
            <w:tcW w:w="386"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40</w:t>
            </w:r>
          </w:p>
        </w:tc>
        <w:tc>
          <w:tcPr>
            <w:tcW w:w="397" w:type="dxa"/>
            <w:gridSpan w:val="2"/>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86"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40</w:t>
            </w:r>
          </w:p>
        </w:tc>
        <w:tc>
          <w:tcPr>
            <w:tcW w:w="386"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524"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6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54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54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84" w:type="dxa"/>
            <w:tcBorders>
              <w:right w:val="single" w:sz="4" w:space="0" w:color="auto"/>
            </w:tcBorders>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r>
      <w:tr w:rsidR="00A2379E" w:rsidRPr="00AB16AB" w:rsidTr="00C11706">
        <w:trPr>
          <w:cantSplit/>
          <w:tblHeader/>
          <w:jc w:val="center"/>
        </w:trPr>
        <w:tc>
          <w:tcPr>
            <w:tcW w:w="2184" w:type="dxa"/>
            <w:tcBorders>
              <w:left w:val="single" w:sz="4" w:space="0" w:color="auto"/>
            </w:tcBorders>
            <w:vAlign w:val="center"/>
          </w:tcPr>
          <w:p w:rsidR="00A2379E" w:rsidRPr="00AB16AB" w:rsidRDefault="00A2379E" w:rsidP="00C11706">
            <w:pPr>
              <w:spacing w:line="220" w:lineRule="exact"/>
              <w:rPr>
                <w:rFonts w:ascii="Arial Narrow" w:hAnsi="Arial Narrow" w:cs="Arial"/>
                <w:sz w:val="20"/>
                <w:szCs w:val="20"/>
              </w:rPr>
            </w:pPr>
            <w:r w:rsidRPr="00AB16AB">
              <w:rPr>
                <w:rFonts w:ascii="Arial Narrow" w:hAnsi="Arial Narrow" w:cs="Arial"/>
                <w:sz w:val="20"/>
                <w:szCs w:val="20"/>
              </w:rPr>
              <w:t>Coating Ability/Water Resistance:</w:t>
            </w:r>
          </w:p>
        </w:tc>
        <w:tc>
          <w:tcPr>
            <w:tcW w:w="540" w:type="dxa"/>
            <w:vMerge w:val="restart"/>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T59</w:t>
            </w:r>
          </w:p>
        </w:tc>
        <w:tc>
          <w:tcPr>
            <w:tcW w:w="531" w:type="dxa"/>
            <w:vMerge w:val="restart"/>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D244</w:t>
            </w:r>
          </w:p>
        </w:tc>
        <w:tc>
          <w:tcPr>
            <w:tcW w:w="386"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97" w:type="dxa"/>
            <w:gridSpan w:val="2"/>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86"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86"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524"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6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54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vAlign w:val="center"/>
          </w:tcPr>
          <w:p w:rsidR="00A2379E" w:rsidRPr="00AB16AB" w:rsidRDefault="00A2379E" w:rsidP="00C11706">
            <w:pPr>
              <w:spacing w:line="220" w:lineRule="exact"/>
              <w:jc w:val="center"/>
              <w:rPr>
                <w:rFonts w:ascii="Arial Narrow" w:hAnsi="Arial Narrow" w:cs="Arial"/>
                <w:sz w:val="20"/>
                <w:szCs w:val="20"/>
              </w:rPr>
            </w:pPr>
          </w:p>
        </w:tc>
        <w:tc>
          <w:tcPr>
            <w:tcW w:w="450" w:type="dxa"/>
            <w:vAlign w:val="center"/>
          </w:tcPr>
          <w:p w:rsidR="00A2379E" w:rsidRPr="00AB16AB" w:rsidRDefault="00A2379E" w:rsidP="00C11706">
            <w:pPr>
              <w:spacing w:line="220" w:lineRule="exact"/>
              <w:jc w:val="center"/>
              <w:rPr>
                <w:rFonts w:ascii="Arial Narrow" w:hAnsi="Arial Narrow" w:cs="Arial"/>
                <w:sz w:val="20"/>
                <w:szCs w:val="20"/>
              </w:rPr>
            </w:pP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54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84" w:type="dxa"/>
            <w:tcBorders>
              <w:right w:val="single" w:sz="4" w:space="0" w:color="auto"/>
            </w:tcBorders>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r>
      <w:tr w:rsidR="00A2379E" w:rsidRPr="00AB16AB" w:rsidTr="00C11706">
        <w:trPr>
          <w:cantSplit/>
          <w:tblHeader/>
          <w:jc w:val="center"/>
        </w:trPr>
        <w:tc>
          <w:tcPr>
            <w:tcW w:w="2184" w:type="dxa"/>
            <w:tcBorders>
              <w:left w:val="single" w:sz="4" w:space="0" w:color="auto"/>
            </w:tcBorders>
            <w:vAlign w:val="center"/>
          </w:tcPr>
          <w:p w:rsidR="00A2379E" w:rsidRPr="00AB16AB" w:rsidRDefault="00A2379E" w:rsidP="00C11706">
            <w:pPr>
              <w:spacing w:line="220" w:lineRule="exact"/>
              <w:rPr>
                <w:rFonts w:ascii="Arial Narrow" w:hAnsi="Arial Narrow" w:cs="Arial"/>
                <w:sz w:val="20"/>
                <w:szCs w:val="20"/>
              </w:rPr>
            </w:pPr>
            <w:r w:rsidRPr="00AB16AB">
              <w:rPr>
                <w:rFonts w:ascii="Arial Narrow" w:hAnsi="Arial Narrow" w:cs="Arial"/>
                <w:sz w:val="20"/>
                <w:szCs w:val="20"/>
              </w:rPr>
              <w:t>Coating, dry aggregate</w:t>
            </w:r>
          </w:p>
        </w:tc>
        <w:tc>
          <w:tcPr>
            <w:tcW w:w="540" w:type="dxa"/>
            <w:vMerge/>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p>
        </w:tc>
        <w:tc>
          <w:tcPr>
            <w:tcW w:w="531" w:type="dxa"/>
            <w:vMerge/>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p>
        </w:tc>
        <w:tc>
          <w:tcPr>
            <w:tcW w:w="386"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97" w:type="dxa"/>
            <w:gridSpan w:val="2"/>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86"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86"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524"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19"/>
                <w:szCs w:val="19"/>
              </w:rPr>
            </w:pPr>
            <w:r w:rsidRPr="00AB16AB">
              <w:rPr>
                <w:rFonts w:ascii="Arial Narrow" w:hAnsi="Arial Narrow" w:cs="Arial"/>
                <w:sz w:val="19"/>
                <w:szCs w:val="19"/>
              </w:rPr>
              <w:t>Good</w:t>
            </w:r>
          </w:p>
        </w:tc>
        <w:tc>
          <w:tcPr>
            <w:tcW w:w="36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19"/>
                <w:szCs w:val="19"/>
              </w:rPr>
            </w:pPr>
            <w:r w:rsidRPr="00AB16AB">
              <w:rPr>
                <w:rFonts w:ascii="Arial Narrow" w:hAnsi="Arial Narrow" w:cs="Arial"/>
                <w:sz w:val="19"/>
                <w:szCs w:val="19"/>
              </w:rPr>
              <w:t>--</w:t>
            </w:r>
          </w:p>
        </w:tc>
        <w:tc>
          <w:tcPr>
            <w:tcW w:w="54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19"/>
                <w:szCs w:val="19"/>
              </w:rPr>
            </w:pPr>
            <w:r w:rsidRPr="00AB16AB">
              <w:rPr>
                <w:rFonts w:ascii="Arial Narrow" w:hAnsi="Arial Narrow" w:cs="Arial"/>
                <w:sz w:val="19"/>
                <w:szCs w:val="19"/>
              </w:rPr>
              <w:t>Good</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19"/>
                <w:szCs w:val="19"/>
              </w:rPr>
            </w:pPr>
            <w:r w:rsidRPr="00AB16AB">
              <w:rPr>
                <w:rFonts w:ascii="Arial Narrow" w:hAnsi="Arial Narrow" w:cs="Arial"/>
                <w:sz w:val="19"/>
                <w:szCs w:val="19"/>
              </w:rPr>
              <w:t>--</w:t>
            </w:r>
          </w:p>
        </w:tc>
        <w:tc>
          <w:tcPr>
            <w:tcW w:w="450" w:type="dxa"/>
            <w:vAlign w:val="center"/>
          </w:tcPr>
          <w:p w:rsidR="00A2379E" w:rsidRPr="00AB16AB" w:rsidRDefault="00A2379E" w:rsidP="00C11706">
            <w:pPr>
              <w:spacing w:line="220" w:lineRule="exact"/>
              <w:jc w:val="center"/>
              <w:rPr>
                <w:rFonts w:ascii="Arial Narrow" w:hAnsi="Arial Narrow" w:cs="Arial"/>
                <w:sz w:val="19"/>
                <w:szCs w:val="19"/>
              </w:rPr>
            </w:pPr>
            <w:r w:rsidRPr="00AB16AB">
              <w:rPr>
                <w:rFonts w:ascii="Arial Narrow" w:hAnsi="Arial Narrow" w:cs="Arial"/>
                <w:sz w:val="19"/>
                <w:szCs w:val="19"/>
              </w:rPr>
              <w:t>Good</w:t>
            </w:r>
          </w:p>
        </w:tc>
        <w:tc>
          <w:tcPr>
            <w:tcW w:w="450" w:type="dxa"/>
            <w:vAlign w:val="center"/>
          </w:tcPr>
          <w:p w:rsidR="00A2379E" w:rsidRPr="00AB16AB" w:rsidRDefault="00A2379E" w:rsidP="00C11706">
            <w:pPr>
              <w:spacing w:line="220" w:lineRule="exact"/>
              <w:jc w:val="center"/>
              <w:rPr>
                <w:rFonts w:ascii="Arial Narrow" w:hAnsi="Arial Narrow" w:cs="Arial"/>
                <w:sz w:val="19"/>
                <w:szCs w:val="19"/>
              </w:rPr>
            </w:pPr>
            <w:r w:rsidRPr="00AB16AB">
              <w:rPr>
                <w:rFonts w:ascii="Arial Narrow" w:hAnsi="Arial Narrow" w:cs="Arial"/>
                <w:sz w:val="19"/>
                <w:szCs w:val="19"/>
              </w:rPr>
              <w:t>--</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19"/>
                <w:szCs w:val="19"/>
              </w:rPr>
            </w:pPr>
            <w:r w:rsidRPr="00AB16AB">
              <w:rPr>
                <w:rFonts w:ascii="Arial Narrow" w:hAnsi="Arial Narrow" w:cs="Arial"/>
                <w:sz w:val="19"/>
                <w:szCs w:val="19"/>
              </w:rPr>
              <w:t>--</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54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84" w:type="dxa"/>
            <w:tcBorders>
              <w:right w:val="single" w:sz="4" w:space="0" w:color="auto"/>
            </w:tcBorders>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r>
      <w:tr w:rsidR="00A2379E" w:rsidRPr="00AB16AB" w:rsidTr="00C11706">
        <w:trPr>
          <w:cantSplit/>
          <w:tblHeader/>
          <w:jc w:val="center"/>
        </w:trPr>
        <w:tc>
          <w:tcPr>
            <w:tcW w:w="2184" w:type="dxa"/>
            <w:tcBorders>
              <w:left w:val="single" w:sz="4" w:space="0" w:color="auto"/>
            </w:tcBorders>
            <w:vAlign w:val="center"/>
          </w:tcPr>
          <w:p w:rsidR="00A2379E" w:rsidRPr="00AB16AB" w:rsidRDefault="00A2379E" w:rsidP="00C11706">
            <w:pPr>
              <w:spacing w:line="220" w:lineRule="exact"/>
              <w:rPr>
                <w:rFonts w:ascii="Arial Narrow" w:hAnsi="Arial Narrow" w:cs="Arial"/>
                <w:sz w:val="20"/>
                <w:szCs w:val="20"/>
              </w:rPr>
            </w:pPr>
            <w:r w:rsidRPr="00AB16AB">
              <w:rPr>
                <w:rFonts w:ascii="Arial Narrow" w:hAnsi="Arial Narrow" w:cs="Arial"/>
                <w:sz w:val="20"/>
                <w:szCs w:val="20"/>
              </w:rPr>
              <w:t>Coating, after spraying</w:t>
            </w:r>
          </w:p>
        </w:tc>
        <w:tc>
          <w:tcPr>
            <w:tcW w:w="540" w:type="dxa"/>
            <w:vMerge/>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p>
        </w:tc>
        <w:tc>
          <w:tcPr>
            <w:tcW w:w="531" w:type="dxa"/>
            <w:vMerge/>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p>
        </w:tc>
        <w:tc>
          <w:tcPr>
            <w:tcW w:w="386"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97" w:type="dxa"/>
            <w:gridSpan w:val="2"/>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86"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86"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524"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Fair</w:t>
            </w:r>
          </w:p>
        </w:tc>
        <w:tc>
          <w:tcPr>
            <w:tcW w:w="36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54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Fair</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Fair</w:t>
            </w:r>
          </w:p>
        </w:tc>
        <w:tc>
          <w:tcPr>
            <w:tcW w:w="450" w:type="dxa"/>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54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84" w:type="dxa"/>
            <w:tcBorders>
              <w:right w:val="single" w:sz="4" w:space="0" w:color="auto"/>
            </w:tcBorders>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r>
      <w:tr w:rsidR="00A2379E" w:rsidRPr="00AB16AB" w:rsidTr="00C11706">
        <w:trPr>
          <w:cantSplit/>
          <w:tblHeader/>
          <w:jc w:val="center"/>
        </w:trPr>
        <w:tc>
          <w:tcPr>
            <w:tcW w:w="2184" w:type="dxa"/>
            <w:tcBorders>
              <w:left w:val="single" w:sz="4" w:space="0" w:color="auto"/>
            </w:tcBorders>
            <w:vAlign w:val="center"/>
          </w:tcPr>
          <w:p w:rsidR="00A2379E" w:rsidRPr="00AB16AB" w:rsidRDefault="00A2379E" w:rsidP="00C11706">
            <w:pPr>
              <w:spacing w:line="220" w:lineRule="exact"/>
              <w:rPr>
                <w:rFonts w:ascii="Arial Narrow" w:hAnsi="Arial Narrow" w:cs="Arial"/>
                <w:sz w:val="20"/>
                <w:szCs w:val="20"/>
              </w:rPr>
            </w:pPr>
            <w:r w:rsidRPr="00AB16AB">
              <w:rPr>
                <w:rFonts w:ascii="Arial Narrow" w:hAnsi="Arial Narrow" w:cs="Arial"/>
                <w:sz w:val="20"/>
                <w:szCs w:val="20"/>
              </w:rPr>
              <w:t>Coating, wet aggregate</w:t>
            </w:r>
          </w:p>
        </w:tc>
        <w:tc>
          <w:tcPr>
            <w:tcW w:w="540" w:type="dxa"/>
            <w:vMerge/>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p>
        </w:tc>
        <w:tc>
          <w:tcPr>
            <w:tcW w:w="531" w:type="dxa"/>
            <w:vMerge/>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p>
        </w:tc>
        <w:tc>
          <w:tcPr>
            <w:tcW w:w="386"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97" w:type="dxa"/>
            <w:gridSpan w:val="2"/>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86"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86"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524"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Fair</w:t>
            </w:r>
          </w:p>
        </w:tc>
        <w:tc>
          <w:tcPr>
            <w:tcW w:w="36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54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Fair</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Fair</w:t>
            </w:r>
          </w:p>
        </w:tc>
        <w:tc>
          <w:tcPr>
            <w:tcW w:w="450" w:type="dxa"/>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54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84" w:type="dxa"/>
            <w:tcBorders>
              <w:right w:val="single" w:sz="4" w:space="0" w:color="auto"/>
            </w:tcBorders>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r>
      <w:tr w:rsidR="00A2379E" w:rsidRPr="00AB16AB" w:rsidTr="00C11706">
        <w:trPr>
          <w:cantSplit/>
          <w:tblHeader/>
          <w:jc w:val="center"/>
        </w:trPr>
        <w:tc>
          <w:tcPr>
            <w:tcW w:w="2184" w:type="dxa"/>
            <w:tcBorders>
              <w:left w:val="single" w:sz="4" w:space="0" w:color="auto"/>
            </w:tcBorders>
            <w:vAlign w:val="center"/>
          </w:tcPr>
          <w:p w:rsidR="00A2379E" w:rsidRPr="00AB16AB" w:rsidRDefault="00A2379E" w:rsidP="00C11706">
            <w:pPr>
              <w:spacing w:line="220" w:lineRule="exact"/>
              <w:rPr>
                <w:rFonts w:ascii="Arial Narrow" w:hAnsi="Arial Narrow" w:cs="Arial"/>
                <w:sz w:val="20"/>
                <w:szCs w:val="20"/>
              </w:rPr>
            </w:pPr>
            <w:r w:rsidRPr="00AB16AB">
              <w:rPr>
                <w:rFonts w:ascii="Arial Narrow" w:hAnsi="Arial Narrow" w:cs="Arial"/>
                <w:sz w:val="20"/>
                <w:szCs w:val="20"/>
              </w:rPr>
              <w:t>Coating, after spraying</w:t>
            </w:r>
          </w:p>
        </w:tc>
        <w:tc>
          <w:tcPr>
            <w:tcW w:w="540" w:type="dxa"/>
            <w:vMerge/>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p>
        </w:tc>
        <w:tc>
          <w:tcPr>
            <w:tcW w:w="531" w:type="dxa"/>
            <w:vMerge/>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p>
        </w:tc>
        <w:tc>
          <w:tcPr>
            <w:tcW w:w="386"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97" w:type="dxa"/>
            <w:gridSpan w:val="2"/>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86"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86"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524"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Fair</w:t>
            </w:r>
          </w:p>
        </w:tc>
        <w:tc>
          <w:tcPr>
            <w:tcW w:w="36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54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Fair</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Fair</w:t>
            </w:r>
          </w:p>
        </w:tc>
        <w:tc>
          <w:tcPr>
            <w:tcW w:w="450" w:type="dxa"/>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54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84" w:type="dxa"/>
            <w:tcBorders>
              <w:right w:val="single" w:sz="4" w:space="0" w:color="auto"/>
            </w:tcBorders>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r>
      <w:tr w:rsidR="00A2379E" w:rsidRPr="00AB16AB" w:rsidTr="00C11706">
        <w:trPr>
          <w:cantSplit/>
          <w:tblHeader/>
          <w:jc w:val="center"/>
        </w:trPr>
        <w:tc>
          <w:tcPr>
            <w:tcW w:w="2184" w:type="dxa"/>
            <w:tcBorders>
              <w:left w:val="single" w:sz="4" w:space="0" w:color="auto"/>
            </w:tcBorders>
            <w:vAlign w:val="center"/>
          </w:tcPr>
          <w:p w:rsidR="00A2379E" w:rsidRPr="00AB16AB" w:rsidRDefault="00A2379E" w:rsidP="00C11706">
            <w:pPr>
              <w:spacing w:line="220" w:lineRule="exact"/>
              <w:rPr>
                <w:rFonts w:ascii="Arial Narrow" w:hAnsi="Arial Narrow" w:cs="Arial"/>
                <w:sz w:val="20"/>
                <w:szCs w:val="20"/>
              </w:rPr>
            </w:pPr>
            <w:r w:rsidRPr="00AB16AB">
              <w:rPr>
                <w:rFonts w:ascii="Arial Narrow" w:hAnsi="Arial Narrow" w:cs="Arial"/>
                <w:sz w:val="20"/>
                <w:szCs w:val="20"/>
              </w:rPr>
              <w:t>Particle Charge Test</w:t>
            </w:r>
          </w:p>
        </w:tc>
        <w:tc>
          <w:tcPr>
            <w:tcW w:w="54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T59</w:t>
            </w:r>
          </w:p>
        </w:tc>
        <w:tc>
          <w:tcPr>
            <w:tcW w:w="531"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D244</w:t>
            </w:r>
          </w:p>
        </w:tc>
        <w:tc>
          <w:tcPr>
            <w:tcW w:w="783" w:type="dxa"/>
            <w:gridSpan w:val="3"/>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Positive</w:t>
            </w:r>
          </w:p>
        </w:tc>
        <w:tc>
          <w:tcPr>
            <w:tcW w:w="772" w:type="dxa"/>
            <w:gridSpan w:val="2"/>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Positive</w:t>
            </w:r>
          </w:p>
        </w:tc>
        <w:tc>
          <w:tcPr>
            <w:tcW w:w="884" w:type="dxa"/>
            <w:gridSpan w:val="2"/>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Positive</w:t>
            </w:r>
          </w:p>
        </w:tc>
        <w:tc>
          <w:tcPr>
            <w:tcW w:w="990" w:type="dxa"/>
            <w:gridSpan w:val="2"/>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Positive</w:t>
            </w:r>
          </w:p>
        </w:tc>
        <w:tc>
          <w:tcPr>
            <w:tcW w:w="900" w:type="dxa"/>
            <w:gridSpan w:val="2"/>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Positive</w:t>
            </w:r>
          </w:p>
        </w:tc>
        <w:tc>
          <w:tcPr>
            <w:tcW w:w="900" w:type="dxa"/>
            <w:gridSpan w:val="2"/>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Positive</w:t>
            </w:r>
            <w:r w:rsidRPr="00AB16AB">
              <w:rPr>
                <w:rFonts w:cs="Arial"/>
                <w:sz w:val="20"/>
                <w:szCs w:val="20"/>
                <w:vertAlign w:val="superscript"/>
              </w:rPr>
              <w:t>5</w:t>
            </w:r>
          </w:p>
        </w:tc>
        <w:tc>
          <w:tcPr>
            <w:tcW w:w="900" w:type="dxa"/>
            <w:gridSpan w:val="2"/>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Positive</w:t>
            </w:r>
            <w:r w:rsidRPr="00AB16AB">
              <w:rPr>
                <w:rFonts w:cs="Arial"/>
                <w:sz w:val="20"/>
                <w:szCs w:val="20"/>
                <w:vertAlign w:val="superscript"/>
              </w:rPr>
              <w:t>5</w:t>
            </w:r>
          </w:p>
        </w:tc>
        <w:tc>
          <w:tcPr>
            <w:tcW w:w="924" w:type="dxa"/>
            <w:gridSpan w:val="2"/>
            <w:tcBorders>
              <w:right w:val="single" w:sz="4" w:space="0" w:color="auto"/>
            </w:tcBorders>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Positive</w:t>
            </w:r>
          </w:p>
        </w:tc>
      </w:tr>
      <w:tr w:rsidR="00A2379E" w:rsidRPr="00AB16AB" w:rsidTr="00C11706">
        <w:trPr>
          <w:cantSplit/>
          <w:tblHeader/>
          <w:jc w:val="center"/>
        </w:trPr>
        <w:tc>
          <w:tcPr>
            <w:tcW w:w="2184" w:type="dxa"/>
            <w:tcBorders>
              <w:left w:val="single" w:sz="4" w:space="0" w:color="auto"/>
            </w:tcBorders>
            <w:vAlign w:val="center"/>
          </w:tcPr>
          <w:p w:rsidR="00A2379E" w:rsidRPr="00AB16AB" w:rsidRDefault="00A2379E" w:rsidP="00C11706">
            <w:pPr>
              <w:keepNext/>
              <w:spacing w:line="220" w:lineRule="exact"/>
              <w:rPr>
                <w:rFonts w:ascii="Arial Narrow" w:hAnsi="Arial Narrow" w:cs="Arial"/>
                <w:sz w:val="20"/>
                <w:szCs w:val="20"/>
              </w:rPr>
            </w:pPr>
            <w:r w:rsidRPr="00AB16AB">
              <w:rPr>
                <w:rFonts w:ascii="Arial Narrow" w:hAnsi="Arial Narrow" w:cs="Arial"/>
                <w:sz w:val="20"/>
                <w:szCs w:val="20"/>
              </w:rPr>
              <w:t>Sieve Test, %</w:t>
            </w:r>
          </w:p>
        </w:tc>
        <w:tc>
          <w:tcPr>
            <w:tcW w:w="540"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T59</w:t>
            </w:r>
          </w:p>
        </w:tc>
        <w:tc>
          <w:tcPr>
            <w:tcW w:w="531"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D244</w:t>
            </w:r>
          </w:p>
        </w:tc>
        <w:tc>
          <w:tcPr>
            <w:tcW w:w="386"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97" w:type="dxa"/>
            <w:gridSpan w:val="2"/>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0.10</w:t>
            </w:r>
          </w:p>
        </w:tc>
        <w:tc>
          <w:tcPr>
            <w:tcW w:w="386"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86"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0.10</w:t>
            </w:r>
          </w:p>
        </w:tc>
        <w:tc>
          <w:tcPr>
            <w:tcW w:w="524"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60"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0.10</w:t>
            </w:r>
          </w:p>
        </w:tc>
        <w:tc>
          <w:tcPr>
            <w:tcW w:w="540"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0.10</w:t>
            </w:r>
          </w:p>
        </w:tc>
        <w:tc>
          <w:tcPr>
            <w:tcW w:w="450" w:type="dxa"/>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.10</w:t>
            </w:r>
          </w:p>
        </w:tc>
        <w:tc>
          <w:tcPr>
            <w:tcW w:w="450"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0.10</w:t>
            </w:r>
          </w:p>
        </w:tc>
        <w:tc>
          <w:tcPr>
            <w:tcW w:w="450"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0.10</w:t>
            </w:r>
          </w:p>
        </w:tc>
        <w:tc>
          <w:tcPr>
            <w:tcW w:w="540"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84" w:type="dxa"/>
            <w:tcBorders>
              <w:right w:val="single" w:sz="4" w:space="0" w:color="auto"/>
            </w:tcBorders>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0.10</w:t>
            </w:r>
          </w:p>
        </w:tc>
      </w:tr>
      <w:tr w:rsidR="00A2379E" w:rsidRPr="00AB16AB" w:rsidTr="00C11706">
        <w:trPr>
          <w:cantSplit/>
          <w:tblHeader/>
          <w:jc w:val="center"/>
        </w:trPr>
        <w:tc>
          <w:tcPr>
            <w:tcW w:w="2184" w:type="dxa"/>
            <w:tcBorders>
              <w:left w:val="single" w:sz="4" w:space="0" w:color="auto"/>
            </w:tcBorders>
            <w:vAlign w:val="center"/>
          </w:tcPr>
          <w:p w:rsidR="00A2379E" w:rsidRPr="00AB16AB" w:rsidRDefault="00A2379E" w:rsidP="00C11706">
            <w:pPr>
              <w:spacing w:line="220" w:lineRule="exact"/>
              <w:rPr>
                <w:rFonts w:ascii="Arial Narrow" w:hAnsi="Arial Narrow" w:cs="Arial"/>
                <w:sz w:val="20"/>
                <w:szCs w:val="20"/>
              </w:rPr>
            </w:pPr>
            <w:r w:rsidRPr="00AB16AB">
              <w:rPr>
                <w:rFonts w:ascii="Arial Narrow" w:hAnsi="Arial Narrow" w:cs="Arial"/>
                <w:sz w:val="20"/>
                <w:szCs w:val="20"/>
              </w:rPr>
              <w:t>Cement Mixing Test, %</w:t>
            </w:r>
          </w:p>
        </w:tc>
        <w:tc>
          <w:tcPr>
            <w:tcW w:w="54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T59</w:t>
            </w:r>
          </w:p>
        </w:tc>
        <w:tc>
          <w:tcPr>
            <w:tcW w:w="531"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D244</w:t>
            </w:r>
          </w:p>
        </w:tc>
        <w:tc>
          <w:tcPr>
            <w:tcW w:w="386"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97" w:type="dxa"/>
            <w:gridSpan w:val="2"/>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86"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86"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524"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6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54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2.0</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2.0</w:t>
            </w:r>
          </w:p>
        </w:tc>
        <w:tc>
          <w:tcPr>
            <w:tcW w:w="54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84" w:type="dxa"/>
            <w:tcBorders>
              <w:right w:val="single" w:sz="4" w:space="0" w:color="auto"/>
            </w:tcBorders>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r>
      <w:tr w:rsidR="00A2379E" w:rsidRPr="00AB16AB" w:rsidTr="00C11706">
        <w:trPr>
          <w:cantSplit/>
          <w:tblHeader/>
          <w:jc w:val="center"/>
        </w:trPr>
        <w:tc>
          <w:tcPr>
            <w:tcW w:w="10308" w:type="dxa"/>
            <w:gridSpan w:val="20"/>
            <w:tcBorders>
              <w:left w:val="single" w:sz="4" w:space="0" w:color="auto"/>
              <w:right w:val="single" w:sz="4" w:space="0" w:color="auto"/>
            </w:tcBorders>
            <w:vAlign w:val="center"/>
          </w:tcPr>
          <w:p w:rsidR="00A2379E" w:rsidRPr="00473008" w:rsidRDefault="00A2379E" w:rsidP="00C11706">
            <w:pPr>
              <w:keepNext/>
              <w:spacing w:line="220" w:lineRule="exact"/>
              <w:rPr>
                <w:rFonts w:ascii="Arial" w:hAnsi="Arial" w:cs="Arial"/>
                <w:sz w:val="20"/>
                <w:szCs w:val="20"/>
              </w:rPr>
            </w:pPr>
            <w:r w:rsidRPr="00473008">
              <w:rPr>
                <w:rFonts w:ascii="Arial" w:hAnsi="Arial" w:cs="Arial"/>
                <w:b/>
                <w:sz w:val="20"/>
                <w:szCs w:val="20"/>
              </w:rPr>
              <w:t>Distillation</w:t>
            </w:r>
          </w:p>
        </w:tc>
      </w:tr>
      <w:tr w:rsidR="00A2379E" w:rsidRPr="00AB16AB" w:rsidTr="00C11706">
        <w:trPr>
          <w:cantSplit/>
          <w:tblHeader/>
          <w:jc w:val="center"/>
        </w:trPr>
        <w:tc>
          <w:tcPr>
            <w:tcW w:w="2184" w:type="dxa"/>
            <w:tcBorders>
              <w:left w:val="single" w:sz="4" w:space="0" w:color="auto"/>
            </w:tcBorders>
            <w:vAlign w:val="center"/>
          </w:tcPr>
          <w:p w:rsidR="00A2379E" w:rsidRPr="00AB16AB" w:rsidRDefault="00A2379E" w:rsidP="00C11706">
            <w:pPr>
              <w:keepNext/>
              <w:spacing w:line="220" w:lineRule="exact"/>
              <w:rPr>
                <w:rFonts w:ascii="Arial Narrow" w:hAnsi="Arial Narrow" w:cs="Arial"/>
                <w:spacing w:val="-4"/>
                <w:kern w:val="20"/>
                <w:sz w:val="20"/>
                <w:szCs w:val="20"/>
              </w:rPr>
            </w:pPr>
            <w:r w:rsidRPr="00AB16AB">
              <w:rPr>
                <w:rFonts w:ascii="Arial Narrow" w:hAnsi="Arial Narrow" w:cs="Arial"/>
                <w:spacing w:val="-4"/>
                <w:kern w:val="20"/>
                <w:sz w:val="20"/>
                <w:szCs w:val="20"/>
              </w:rPr>
              <w:t>Oil Distillate by volume of emulsion, %</w:t>
            </w:r>
          </w:p>
        </w:tc>
        <w:tc>
          <w:tcPr>
            <w:tcW w:w="540"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T59</w:t>
            </w:r>
          </w:p>
        </w:tc>
        <w:tc>
          <w:tcPr>
            <w:tcW w:w="531"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D244</w:t>
            </w:r>
          </w:p>
        </w:tc>
        <w:tc>
          <w:tcPr>
            <w:tcW w:w="386"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97" w:type="dxa"/>
            <w:gridSpan w:val="2"/>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3</w:t>
            </w:r>
          </w:p>
        </w:tc>
        <w:tc>
          <w:tcPr>
            <w:tcW w:w="386"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86"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3</w:t>
            </w:r>
          </w:p>
        </w:tc>
        <w:tc>
          <w:tcPr>
            <w:tcW w:w="524"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60"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20</w:t>
            </w:r>
          </w:p>
        </w:tc>
        <w:tc>
          <w:tcPr>
            <w:tcW w:w="540"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12</w:t>
            </w:r>
          </w:p>
        </w:tc>
        <w:tc>
          <w:tcPr>
            <w:tcW w:w="450" w:type="dxa"/>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12</w:t>
            </w:r>
          </w:p>
        </w:tc>
        <w:tc>
          <w:tcPr>
            <w:tcW w:w="450"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540"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84" w:type="dxa"/>
            <w:tcBorders>
              <w:right w:val="single" w:sz="4" w:space="0" w:color="auto"/>
            </w:tcBorders>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w:t>
            </w:r>
          </w:p>
        </w:tc>
      </w:tr>
      <w:tr w:rsidR="00A2379E" w:rsidRPr="00AB16AB" w:rsidTr="00C11706">
        <w:trPr>
          <w:cantSplit/>
          <w:tblHeader/>
          <w:jc w:val="center"/>
        </w:trPr>
        <w:tc>
          <w:tcPr>
            <w:tcW w:w="2184" w:type="dxa"/>
            <w:tcBorders>
              <w:left w:val="single" w:sz="4" w:space="0" w:color="auto"/>
            </w:tcBorders>
            <w:vAlign w:val="center"/>
          </w:tcPr>
          <w:p w:rsidR="00A2379E" w:rsidRPr="00AB16AB" w:rsidRDefault="00A2379E" w:rsidP="00C11706">
            <w:pPr>
              <w:spacing w:line="220" w:lineRule="exact"/>
              <w:rPr>
                <w:rFonts w:ascii="Arial Narrow" w:hAnsi="Arial Narrow" w:cs="Arial"/>
                <w:sz w:val="20"/>
                <w:szCs w:val="20"/>
              </w:rPr>
            </w:pPr>
            <w:r w:rsidRPr="00AB16AB">
              <w:rPr>
                <w:rFonts w:ascii="Arial Narrow" w:hAnsi="Arial Narrow" w:cs="Arial"/>
                <w:sz w:val="20"/>
                <w:szCs w:val="20"/>
              </w:rPr>
              <w:t>Asphalt Residue, %</w:t>
            </w:r>
          </w:p>
        </w:tc>
        <w:tc>
          <w:tcPr>
            <w:tcW w:w="54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T59</w:t>
            </w:r>
          </w:p>
        </w:tc>
        <w:tc>
          <w:tcPr>
            <w:tcW w:w="531"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D244</w:t>
            </w:r>
          </w:p>
        </w:tc>
        <w:tc>
          <w:tcPr>
            <w:tcW w:w="386"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60</w:t>
            </w:r>
          </w:p>
        </w:tc>
        <w:tc>
          <w:tcPr>
            <w:tcW w:w="397" w:type="dxa"/>
            <w:gridSpan w:val="2"/>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86"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65</w:t>
            </w:r>
          </w:p>
        </w:tc>
        <w:tc>
          <w:tcPr>
            <w:tcW w:w="386"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524"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60</w:t>
            </w:r>
          </w:p>
        </w:tc>
        <w:tc>
          <w:tcPr>
            <w:tcW w:w="36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54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65</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65</w:t>
            </w:r>
          </w:p>
        </w:tc>
        <w:tc>
          <w:tcPr>
            <w:tcW w:w="450" w:type="dxa"/>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57</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57</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54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65</w:t>
            </w:r>
          </w:p>
        </w:tc>
        <w:tc>
          <w:tcPr>
            <w:tcW w:w="384" w:type="dxa"/>
            <w:tcBorders>
              <w:right w:val="single" w:sz="4" w:space="0" w:color="auto"/>
            </w:tcBorders>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r>
      <w:tr w:rsidR="00A2379E" w:rsidRPr="00AB16AB" w:rsidTr="00C11706">
        <w:trPr>
          <w:cantSplit/>
          <w:tblHeader/>
          <w:jc w:val="center"/>
        </w:trPr>
        <w:tc>
          <w:tcPr>
            <w:tcW w:w="2184" w:type="dxa"/>
            <w:tcBorders>
              <w:left w:val="single" w:sz="4" w:space="0" w:color="auto"/>
            </w:tcBorders>
            <w:vAlign w:val="center"/>
          </w:tcPr>
          <w:p w:rsidR="00A2379E" w:rsidRPr="00AB16AB" w:rsidRDefault="00A2379E" w:rsidP="00C11706">
            <w:pPr>
              <w:spacing w:line="220" w:lineRule="exact"/>
              <w:rPr>
                <w:rFonts w:ascii="Arial Narrow" w:hAnsi="Arial Narrow" w:cs="Arial"/>
                <w:sz w:val="20"/>
                <w:szCs w:val="20"/>
              </w:rPr>
            </w:pPr>
            <w:r w:rsidRPr="00AB16AB">
              <w:rPr>
                <w:rFonts w:ascii="Arial Narrow" w:hAnsi="Arial Narrow" w:cs="Arial"/>
                <w:sz w:val="20"/>
                <w:szCs w:val="20"/>
              </w:rPr>
              <w:t xml:space="preserve">Asphalt Residue, % </w:t>
            </w:r>
            <w:proofErr w:type="spellStart"/>
            <w:r w:rsidRPr="00AB16AB">
              <w:rPr>
                <w:rFonts w:ascii="Arial Narrow" w:hAnsi="Arial Narrow" w:cs="Arial"/>
                <w:sz w:val="20"/>
                <w:szCs w:val="20"/>
              </w:rPr>
              <w:t>Microsurfacing</w:t>
            </w:r>
            <w:proofErr w:type="spellEnd"/>
          </w:p>
        </w:tc>
        <w:tc>
          <w:tcPr>
            <w:tcW w:w="54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T59</w:t>
            </w:r>
          </w:p>
        </w:tc>
        <w:tc>
          <w:tcPr>
            <w:tcW w:w="531"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D244</w:t>
            </w:r>
          </w:p>
        </w:tc>
        <w:tc>
          <w:tcPr>
            <w:tcW w:w="386"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60</w:t>
            </w:r>
          </w:p>
        </w:tc>
        <w:tc>
          <w:tcPr>
            <w:tcW w:w="397" w:type="dxa"/>
            <w:gridSpan w:val="2"/>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86"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65</w:t>
            </w:r>
          </w:p>
        </w:tc>
        <w:tc>
          <w:tcPr>
            <w:tcW w:w="386"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524"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60</w:t>
            </w:r>
          </w:p>
        </w:tc>
        <w:tc>
          <w:tcPr>
            <w:tcW w:w="36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54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65</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65</w:t>
            </w:r>
          </w:p>
        </w:tc>
        <w:tc>
          <w:tcPr>
            <w:tcW w:w="450" w:type="dxa"/>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57</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57</w:t>
            </w:r>
          </w:p>
        </w:tc>
        <w:tc>
          <w:tcPr>
            <w:tcW w:w="45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540" w:type="dxa"/>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65</w:t>
            </w:r>
          </w:p>
        </w:tc>
        <w:tc>
          <w:tcPr>
            <w:tcW w:w="384" w:type="dxa"/>
            <w:tcBorders>
              <w:right w:val="single" w:sz="4" w:space="0" w:color="auto"/>
            </w:tcBorders>
            <w:tcMar>
              <w:left w:w="0" w:type="dxa"/>
              <w:right w:w="0" w:type="dxa"/>
            </w:tcMar>
            <w:vAlign w:val="center"/>
          </w:tcPr>
          <w:p w:rsidR="00A2379E" w:rsidRPr="00AB16AB" w:rsidRDefault="00A2379E" w:rsidP="00C11706">
            <w:pPr>
              <w:spacing w:line="220" w:lineRule="exact"/>
              <w:jc w:val="center"/>
              <w:rPr>
                <w:rFonts w:ascii="Arial Narrow" w:hAnsi="Arial Narrow" w:cs="Arial"/>
                <w:sz w:val="20"/>
                <w:szCs w:val="20"/>
              </w:rPr>
            </w:pPr>
            <w:r w:rsidRPr="00AB16AB">
              <w:rPr>
                <w:rFonts w:ascii="Arial Narrow" w:hAnsi="Arial Narrow" w:cs="Arial"/>
                <w:sz w:val="20"/>
                <w:szCs w:val="20"/>
              </w:rPr>
              <w:t>--</w:t>
            </w:r>
          </w:p>
        </w:tc>
      </w:tr>
      <w:tr w:rsidR="00A2379E" w:rsidRPr="00AB16AB" w:rsidTr="00C11706">
        <w:trPr>
          <w:cantSplit/>
          <w:tblHeader/>
          <w:jc w:val="center"/>
        </w:trPr>
        <w:tc>
          <w:tcPr>
            <w:tcW w:w="10308" w:type="dxa"/>
            <w:gridSpan w:val="20"/>
            <w:tcBorders>
              <w:left w:val="single" w:sz="4" w:space="0" w:color="auto"/>
              <w:right w:val="single" w:sz="4" w:space="0" w:color="auto"/>
            </w:tcBorders>
            <w:vAlign w:val="center"/>
          </w:tcPr>
          <w:p w:rsidR="00A2379E" w:rsidRPr="00473008" w:rsidRDefault="00A2379E" w:rsidP="00C11706">
            <w:pPr>
              <w:keepNext/>
              <w:spacing w:line="220" w:lineRule="exact"/>
              <w:rPr>
                <w:rFonts w:ascii="Arial" w:hAnsi="Arial" w:cs="Arial"/>
                <w:b/>
                <w:sz w:val="20"/>
                <w:szCs w:val="20"/>
              </w:rPr>
            </w:pPr>
            <w:r w:rsidRPr="00473008">
              <w:rPr>
                <w:rFonts w:ascii="Arial" w:hAnsi="Arial" w:cs="Arial"/>
                <w:b/>
                <w:sz w:val="20"/>
                <w:szCs w:val="20"/>
              </w:rPr>
              <w:lastRenderedPageBreak/>
              <w:t>Tests on Residue from Distillate Test</w:t>
            </w:r>
            <w:r w:rsidRPr="00473008">
              <w:rPr>
                <w:rFonts w:ascii="Arial" w:hAnsi="Arial" w:cs="Arial"/>
                <w:sz w:val="20"/>
                <w:szCs w:val="20"/>
                <w:vertAlign w:val="superscript"/>
              </w:rPr>
              <w:t>4</w:t>
            </w:r>
          </w:p>
        </w:tc>
      </w:tr>
      <w:tr w:rsidR="00A2379E" w:rsidRPr="00AB16AB" w:rsidTr="00C11706">
        <w:trPr>
          <w:cantSplit/>
          <w:tblHeader/>
          <w:jc w:val="center"/>
        </w:trPr>
        <w:tc>
          <w:tcPr>
            <w:tcW w:w="2184" w:type="dxa"/>
            <w:tcBorders>
              <w:left w:val="single" w:sz="4" w:space="0" w:color="auto"/>
            </w:tcBorders>
            <w:vAlign w:val="center"/>
          </w:tcPr>
          <w:p w:rsidR="00A2379E" w:rsidRPr="00AB16AB" w:rsidRDefault="00A2379E" w:rsidP="00C11706">
            <w:pPr>
              <w:keepNext/>
              <w:spacing w:line="220" w:lineRule="exact"/>
              <w:rPr>
                <w:rFonts w:ascii="Arial Narrow" w:hAnsi="Arial Narrow" w:cs="Arial"/>
                <w:sz w:val="20"/>
                <w:szCs w:val="20"/>
              </w:rPr>
            </w:pPr>
            <w:r w:rsidRPr="00AB16AB">
              <w:rPr>
                <w:rFonts w:ascii="Arial Narrow" w:hAnsi="Arial Narrow" w:cs="Arial"/>
                <w:sz w:val="20"/>
                <w:szCs w:val="20"/>
              </w:rPr>
              <w:t>Penetration, 77°F, 100g, 5sec.</w:t>
            </w:r>
          </w:p>
        </w:tc>
        <w:tc>
          <w:tcPr>
            <w:tcW w:w="540"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T49</w:t>
            </w:r>
          </w:p>
        </w:tc>
        <w:tc>
          <w:tcPr>
            <w:tcW w:w="531"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D5</w:t>
            </w:r>
          </w:p>
        </w:tc>
        <w:tc>
          <w:tcPr>
            <w:tcW w:w="386"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100</w:t>
            </w:r>
          </w:p>
        </w:tc>
        <w:tc>
          <w:tcPr>
            <w:tcW w:w="397" w:type="dxa"/>
            <w:gridSpan w:val="2"/>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250</w:t>
            </w:r>
          </w:p>
        </w:tc>
        <w:tc>
          <w:tcPr>
            <w:tcW w:w="386"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100</w:t>
            </w:r>
          </w:p>
        </w:tc>
        <w:tc>
          <w:tcPr>
            <w:tcW w:w="386"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250</w:t>
            </w:r>
          </w:p>
        </w:tc>
        <w:tc>
          <w:tcPr>
            <w:tcW w:w="524"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100</w:t>
            </w:r>
          </w:p>
        </w:tc>
        <w:tc>
          <w:tcPr>
            <w:tcW w:w="360"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250</w:t>
            </w:r>
          </w:p>
        </w:tc>
        <w:tc>
          <w:tcPr>
            <w:tcW w:w="540"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100</w:t>
            </w:r>
          </w:p>
        </w:tc>
        <w:tc>
          <w:tcPr>
            <w:tcW w:w="450"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250</w:t>
            </w:r>
          </w:p>
        </w:tc>
        <w:tc>
          <w:tcPr>
            <w:tcW w:w="450" w:type="dxa"/>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40</w:t>
            </w:r>
          </w:p>
        </w:tc>
        <w:tc>
          <w:tcPr>
            <w:tcW w:w="450" w:type="dxa"/>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90</w:t>
            </w:r>
          </w:p>
        </w:tc>
        <w:tc>
          <w:tcPr>
            <w:tcW w:w="450"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100</w:t>
            </w:r>
          </w:p>
        </w:tc>
        <w:tc>
          <w:tcPr>
            <w:tcW w:w="450"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250</w:t>
            </w:r>
          </w:p>
        </w:tc>
        <w:tc>
          <w:tcPr>
            <w:tcW w:w="450"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40</w:t>
            </w:r>
          </w:p>
        </w:tc>
        <w:tc>
          <w:tcPr>
            <w:tcW w:w="450"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90</w:t>
            </w:r>
          </w:p>
        </w:tc>
        <w:tc>
          <w:tcPr>
            <w:tcW w:w="540"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35</w:t>
            </w:r>
          </w:p>
        </w:tc>
        <w:tc>
          <w:tcPr>
            <w:tcW w:w="384" w:type="dxa"/>
            <w:tcBorders>
              <w:right w:val="single" w:sz="4" w:space="0" w:color="auto"/>
            </w:tcBorders>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50</w:t>
            </w:r>
          </w:p>
        </w:tc>
      </w:tr>
      <w:tr w:rsidR="00A2379E" w:rsidRPr="00AB16AB" w:rsidTr="00C11706">
        <w:trPr>
          <w:cantSplit/>
          <w:tblHeader/>
          <w:jc w:val="center"/>
        </w:trPr>
        <w:tc>
          <w:tcPr>
            <w:tcW w:w="2184" w:type="dxa"/>
            <w:tcBorders>
              <w:left w:val="single" w:sz="4" w:space="0" w:color="auto"/>
            </w:tcBorders>
            <w:vAlign w:val="center"/>
          </w:tcPr>
          <w:p w:rsidR="00A2379E" w:rsidRPr="00AB16AB" w:rsidRDefault="00A2379E" w:rsidP="00C11706">
            <w:pPr>
              <w:keepNext/>
              <w:spacing w:line="220" w:lineRule="exact"/>
              <w:rPr>
                <w:rFonts w:ascii="Arial Narrow" w:hAnsi="Arial Narrow" w:cs="Arial"/>
                <w:sz w:val="20"/>
                <w:szCs w:val="20"/>
              </w:rPr>
            </w:pPr>
            <w:r w:rsidRPr="00AB16AB">
              <w:rPr>
                <w:rFonts w:ascii="Arial Narrow" w:hAnsi="Arial Narrow" w:cs="Arial"/>
                <w:sz w:val="20"/>
                <w:szCs w:val="20"/>
              </w:rPr>
              <w:t>Ductility, 77°F, 5cm/min., cm</w:t>
            </w:r>
          </w:p>
        </w:tc>
        <w:tc>
          <w:tcPr>
            <w:tcW w:w="540"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T51</w:t>
            </w:r>
          </w:p>
        </w:tc>
        <w:tc>
          <w:tcPr>
            <w:tcW w:w="531"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D113</w:t>
            </w:r>
          </w:p>
        </w:tc>
        <w:tc>
          <w:tcPr>
            <w:tcW w:w="386"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40</w:t>
            </w:r>
          </w:p>
        </w:tc>
        <w:tc>
          <w:tcPr>
            <w:tcW w:w="397" w:type="dxa"/>
            <w:gridSpan w:val="2"/>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86"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40</w:t>
            </w:r>
          </w:p>
        </w:tc>
        <w:tc>
          <w:tcPr>
            <w:tcW w:w="386"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524"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40</w:t>
            </w:r>
          </w:p>
        </w:tc>
        <w:tc>
          <w:tcPr>
            <w:tcW w:w="360"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540"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40</w:t>
            </w:r>
          </w:p>
        </w:tc>
        <w:tc>
          <w:tcPr>
            <w:tcW w:w="450"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40</w:t>
            </w:r>
          </w:p>
        </w:tc>
        <w:tc>
          <w:tcPr>
            <w:tcW w:w="450" w:type="dxa"/>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40</w:t>
            </w:r>
          </w:p>
        </w:tc>
        <w:tc>
          <w:tcPr>
            <w:tcW w:w="450"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40</w:t>
            </w:r>
          </w:p>
        </w:tc>
        <w:tc>
          <w:tcPr>
            <w:tcW w:w="450"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540" w:type="dxa"/>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40</w:t>
            </w:r>
          </w:p>
        </w:tc>
        <w:tc>
          <w:tcPr>
            <w:tcW w:w="384" w:type="dxa"/>
            <w:tcBorders>
              <w:right w:val="single" w:sz="4" w:space="0" w:color="auto"/>
            </w:tcBorders>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w:t>
            </w:r>
          </w:p>
        </w:tc>
      </w:tr>
      <w:tr w:rsidR="00A2379E" w:rsidRPr="00AB16AB" w:rsidTr="00C11706">
        <w:trPr>
          <w:cantSplit/>
          <w:tblHeader/>
          <w:jc w:val="center"/>
        </w:trPr>
        <w:tc>
          <w:tcPr>
            <w:tcW w:w="2184" w:type="dxa"/>
            <w:tcBorders>
              <w:left w:val="single" w:sz="4" w:space="0" w:color="auto"/>
              <w:bottom w:val="single" w:sz="2" w:space="0" w:color="auto"/>
            </w:tcBorders>
            <w:vAlign w:val="center"/>
          </w:tcPr>
          <w:p w:rsidR="00A2379E" w:rsidRPr="00AB16AB" w:rsidRDefault="00A2379E" w:rsidP="00C11706">
            <w:pPr>
              <w:keepNext/>
              <w:spacing w:line="220" w:lineRule="exact"/>
              <w:rPr>
                <w:rFonts w:ascii="Arial Narrow" w:hAnsi="Arial Narrow" w:cs="Arial"/>
                <w:sz w:val="20"/>
                <w:szCs w:val="20"/>
              </w:rPr>
            </w:pPr>
            <w:r w:rsidRPr="00AB16AB">
              <w:rPr>
                <w:rFonts w:ascii="Arial Narrow" w:hAnsi="Arial Narrow" w:cs="Arial"/>
                <w:sz w:val="20"/>
                <w:szCs w:val="20"/>
              </w:rPr>
              <w:t xml:space="preserve">Solubility in Trichloroethylene, % </w:t>
            </w:r>
          </w:p>
        </w:tc>
        <w:tc>
          <w:tcPr>
            <w:tcW w:w="540" w:type="dxa"/>
            <w:tcBorders>
              <w:bottom w:val="single" w:sz="2" w:space="0" w:color="auto"/>
            </w:tcBorders>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T44</w:t>
            </w:r>
          </w:p>
        </w:tc>
        <w:tc>
          <w:tcPr>
            <w:tcW w:w="531" w:type="dxa"/>
            <w:tcBorders>
              <w:bottom w:val="single" w:sz="2" w:space="0" w:color="auto"/>
            </w:tcBorders>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D2042</w:t>
            </w:r>
          </w:p>
        </w:tc>
        <w:tc>
          <w:tcPr>
            <w:tcW w:w="386" w:type="dxa"/>
            <w:tcBorders>
              <w:bottom w:val="single" w:sz="2" w:space="0" w:color="auto"/>
            </w:tcBorders>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97.5</w:t>
            </w:r>
          </w:p>
        </w:tc>
        <w:tc>
          <w:tcPr>
            <w:tcW w:w="397" w:type="dxa"/>
            <w:gridSpan w:val="2"/>
            <w:tcBorders>
              <w:bottom w:val="single" w:sz="2" w:space="0" w:color="auto"/>
            </w:tcBorders>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386" w:type="dxa"/>
            <w:tcBorders>
              <w:bottom w:val="single" w:sz="2" w:space="0" w:color="auto"/>
            </w:tcBorders>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97.5</w:t>
            </w:r>
          </w:p>
        </w:tc>
        <w:tc>
          <w:tcPr>
            <w:tcW w:w="386" w:type="dxa"/>
            <w:tcBorders>
              <w:bottom w:val="single" w:sz="2" w:space="0" w:color="auto"/>
            </w:tcBorders>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524" w:type="dxa"/>
            <w:tcBorders>
              <w:bottom w:val="single" w:sz="2" w:space="0" w:color="auto"/>
            </w:tcBorders>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97.5</w:t>
            </w:r>
          </w:p>
        </w:tc>
        <w:tc>
          <w:tcPr>
            <w:tcW w:w="360" w:type="dxa"/>
            <w:tcBorders>
              <w:bottom w:val="single" w:sz="2" w:space="0" w:color="auto"/>
            </w:tcBorders>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540" w:type="dxa"/>
            <w:tcBorders>
              <w:bottom w:val="single" w:sz="2" w:space="0" w:color="auto"/>
            </w:tcBorders>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97.5</w:t>
            </w:r>
          </w:p>
        </w:tc>
        <w:tc>
          <w:tcPr>
            <w:tcW w:w="450" w:type="dxa"/>
            <w:tcBorders>
              <w:bottom w:val="single" w:sz="2" w:space="0" w:color="auto"/>
            </w:tcBorders>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Borders>
              <w:bottom w:val="single" w:sz="2" w:space="0" w:color="auto"/>
            </w:tcBorders>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97.5</w:t>
            </w:r>
          </w:p>
        </w:tc>
        <w:tc>
          <w:tcPr>
            <w:tcW w:w="450" w:type="dxa"/>
            <w:tcBorders>
              <w:bottom w:val="single" w:sz="2" w:space="0" w:color="auto"/>
            </w:tcBorders>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Borders>
              <w:bottom w:val="single" w:sz="2" w:space="0" w:color="auto"/>
            </w:tcBorders>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97.5</w:t>
            </w:r>
          </w:p>
        </w:tc>
        <w:tc>
          <w:tcPr>
            <w:tcW w:w="450" w:type="dxa"/>
            <w:tcBorders>
              <w:bottom w:val="single" w:sz="2" w:space="0" w:color="auto"/>
            </w:tcBorders>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450" w:type="dxa"/>
            <w:tcBorders>
              <w:bottom w:val="single" w:sz="2" w:space="0" w:color="auto"/>
            </w:tcBorders>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97.5</w:t>
            </w:r>
          </w:p>
        </w:tc>
        <w:tc>
          <w:tcPr>
            <w:tcW w:w="450" w:type="dxa"/>
            <w:tcBorders>
              <w:bottom w:val="single" w:sz="2" w:space="0" w:color="auto"/>
            </w:tcBorders>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w:t>
            </w:r>
          </w:p>
        </w:tc>
        <w:tc>
          <w:tcPr>
            <w:tcW w:w="540" w:type="dxa"/>
            <w:tcBorders>
              <w:bottom w:val="single" w:sz="2" w:space="0" w:color="auto"/>
            </w:tcBorders>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97.5</w:t>
            </w:r>
          </w:p>
        </w:tc>
        <w:tc>
          <w:tcPr>
            <w:tcW w:w="384" w:type="dxa"/>
            <w:tcBorders>
              <w:bottom w:val="single" w:sz="2" w:space="0" w:color="auto"/>
              <w:right w:val="single" w:sz="4" w:space="0" w:color="auto"/>
            </w:tcBorders>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w:t>
            </w:r>
          </w:p>
        </w:tc>
      </w:tr>
      <w:tr w:rsidR="00A2379E" w:rsidRPr="002A5025" w:rsidTr="00C11706">
        <w:trPr>
          <w:cantSplit/>
          <w:tblHeader/>
          <w:jc w:val="center"/>
        </w:trPr>
        <w:tc>
          <w:tcPr>
            <w:tcW w:w="2184" w:type="dxa"/>
            <w:tcBorders>
              <w:left w:val="single" w:sz="4" w:space="0" w:color="auto"/>
              <w:bottom w:val="single" w:sz="4" w:space="0" w:color="auto"/>
            </w:tcBorders>
            <w:vAlign w:val="center"/>
          </w:tcPr>
          <w:p w:rsidR="00A2379E" w:rsidRPr="00AB16AB" w:rsidRDefault="00A2379E" w:rsidP="00C11706">
            <w:pPr>
              <w:keepNext/>
              <w:spacing w:line="220" w:lineRule="exact"/>
              <w:rPr>
                <w:rFonts w:ascii="Arial Narrow" w:hAnsi="Arial Narrow" w:cs="Arial"/>
                <w:sz w:val="20"/>
                <w:szCs w:val="20"/>
              </w:rPr>
            </w:pPr>
            <w:r w:rsidRPr="00AB16AB">
              <w:rPr>
                <w:rFonts w:ascii="Arial Narrow" w:hAnsi="Arial Narrow" w:cs="Arial"/>
                <w:sz w:val="20"/>
                <w:szCs w:val="20"/>
              </w:rPr>
              <w:t>Softening Point</w:t>
            </w:r>
          </w:p>
        </w:tc>
        <w:tc>
          <w:tcPr>
            <w:tcW w:w="540" w:type="dxa"/>
            <w:tcBorders>
              <w:bottom w:val="single" w:sz="4" w:space="0" w:color="auto"/>
            </w:tcBorders>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T53</w:t>
            </w:r>
          </w:p>
        </w:tc>
        <w:tc>
          <w:tcPr>
            <w:tcW w:w="531" w:type="dxa"/>
            <w:tcBorders>
              <w:bottom w:val="single" w:sz="4" w:space="0" w:color="auto"/>
            </w:tcBorders>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D36</w:t>
            </w:r>
          </w:p>
        </w:tc>
        <w:tc>
          <w:tcPr>
            <w:tcW w:w="386" w:type="dxa"/>
            <w:tcBorders>
              <w:bottom w:val="single" w:sz="4" w:space="0" w:color="auto"/>
            </w:tcBorders>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p>
        </w:tc>
        <w:tc>
          <w:tcPr>
            <w:tcW w:w="397" w:type="dxa"/>
            <w:gridSpan w:val="2"/>
            <w:tcBorders>
              <w:bottom w:val="single" w:sz="4" w:space="0" w:color="auto"/>
            </w:tcBorders>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p>
        </w:tc>
        <w:tc>
          <w:tcPr>
            <w:tcW w:w="386" w:type="dxa"/>
            <w:tcBorders>
              <w:bottom w:val="single" w:sz="4" w:space="0" w:color="auto"/>
            </w:tcBorders>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p>
        </w:tc>
        <w:tc>
          <w:tcPr>
            <w:tcW w:w="386" w:type="dxa"/>
            <w:tcBorders>
              <w:bottom w:val="single" w:sz="4" w:space="0" w:color="auto"/>
            </w:tcBorders>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p>
        </w:tc>
        <w:tc>
          <w:tcPr>
            <w:tcW w:w="524" w:type="dxa"/>
            <w:tcBorders>
              <w:bottom w:val="single" w:sz="4" w:space="0" w:color="auto"/>
            </w:tcBorders>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p>
        </w:tc>
        <w:tc>
          <w:tcPr>
            <w:tcW w:w="360" w:type="dxa"/>
            <w:tcBorders>
              <w:bottom w:val="single" w:sz="4" w:space="0" w:color="auto"/>
            </w:tcBorders>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p>
        </w:tc>
        <w:tc>
          <w:tcPr>
            <w:tcW w:w="540" w:type="dxa"/>
            <w:tcBorders>
              <w:bottom w:val="single" w:sz="4" w:space="0" w:color="auto"/>
            </w:tcBorders>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p>
        </w:tc>
        <w:tc>
          <w:tcPr>
            <w:tcW w:w="450" w:type="dxa"/>
            <w:tcBorders>
              <w:bottom w:val="single" w:sz="4" w:space="0" w:color="auto"/>
            </w:tcBorders>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p>
        </w:tc>
        <w:tc>
          <w:tcPr>
            <w:tcW w:w="450" w:type="dxa"/>
            <w:tcBorders>
              <w:bottom w:val="single" w:sz="4" w:space="0" w:color="auto"/>
            </w:tcBorders>
            <w:vAlign w:val="center"/>
          </w:tcPr>
          <w:p w:rsidR="00A2379E" w:rsidRPr="00AB16AB" w:rsidRDefault="00A2379E" w:rsidP="00C11706">
            <w:pPr>
              <w:keepNext/>
              <w:spacing w:line="220" w:lineRule="exact"/>
              <w:jc w:val="center"/>
              <w:rPr>
                <w:rFonts w:ascii="Arial Narrow" w:hAnsi="Arial Narrow" w:cs="Arial"/>
                <w:sz w:val="20"/>
                <w:szCs w:val="20"/>
              </w:rPr>
            </w:pPr>
          </w:p>
        </w:tc>
        <w:tc>
          <w:tcPr>
            <w:tcW w:w="450" w:type="dxa"/>
            <w:tcBorders>
              <w:bottom w:val="single" w:sz="4" w:space="0" w:color="auto"/>
            </w:tcBorders>
            <w:vAlign w:val="center"/>
          </w:tcPr>
          <w:p w:rsidR="00A2379E" w:rsidRPr="00AB16AB" w:rsidRDefault="00A2379E" w:rsidP="00C11706">
            <w:pPr>
              <w:keepNext/>
              <w:spacing w:line="220" w:lineRule="exact"/>
              <w:jc w:val="center"/>
              <w:rPr>
                <w:rFonts w:ascii="Arial Narrow" w:hAnsi="Arial Narrow" w:cs="Arial"/>
                <w:sz w:val="20"/>
                <w:szCs w:val="20"/>
              </w:rPr>
            </w:pPr>
          </w:p>
        </w:tc>
        <w:tc>
          <w:tcPr>
            <w:tcW w:w="450" w:type="dxa"/>
            <w:tcBorders>
              <w:bottom w:val="single" w:sz="4" w:space="0" w:color="auto"/>
            </w:tcBorders>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p>
        </w:tc>
        <w:tc>
          <w:tcPr>
            <w:tcW w:w="450" w:type="dxa"/>
            <w:tcBorders>
              <w:bottom w:val="single" w:sz="4" w:space="0" w:color="auto"/>
            </w:tcBorders>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p>
        </w:tc>
        <w:tc>
          <w:tcPr>
            <w:tcW w:w="450" w:type="dxa"/>
            <w:tcBorders>
              <w:bottom w:val="single" w:sz="4" w:space="0" w:color="auto"/>
            </w:tcBorders>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p>
        </w:tc>
        <w:tc>
          <w:tcPr>
            <w:tcW w:w="450" w:type="dxa"/>
            <w:tcBorders>
              <w:bottom w:val="single" w:sz="4" w:space="0" w:color="auto"/>
            </w:tcBorders>
            <w:tcMar>
              <w:left w:w="0" w:type="dxa"/>
              <w:right w:w="0" w:type="dxa"/>
            </w:tcMar>
            <w:vAlign w:val="center"/>
          </w:tcPr>
          <w:p w:rsidR="00A2379E" w:rsidRPr="00AB16AB" w:rsidRDefault="00A2379E" w:rsidP="00C11706">
            <w:pPr>
              <w:keepNext/>
              <w:spacing w:line="220" w:lineRule="exact"/>
              <w:jc w:val="center"/>
              <w:rPr>
                <w:rFonts w:ascii="Arial Narrow" w:hAnsi="Arial Narrow" w:cs="Arial"/>
                <w:sz w:val="20"/>
                <w:szCs w:val="20"/>
              </w:rPr>
            </w:pPr>
          </w:p>
        </w:tc>
        <w:tc>
          <w:tcPr>
            <w:tcW w:w="924" w:type="dxa"/>
            <w:gridSpan w:val="2"/>
            <w:tcBorders>
              <w:bottom w:val="single" w:sz="4" w:space="0" w:color="auto"/>
              <w:right w:val="single" w:sz="4" w:space="0" w:color="auto"/>
            </w:tcBorders>
            <w:tcMar>
              <w:left w:w="0" w:type="dxa"/>
              <w:right w:w="0" w:type="dxa"/>
            </w:tcMar>
            <w:vAlign w:val="center"/>
          </w:tcPr>
          <w:p w:rsidR="00A2379E" w:rsidRPr="002A5025" w:rsidRDefault="00A2379E" w:rsidP="00C11706">
            <w:pPr>
              <w:keepNext/>
              <w:spacing w:line="220" w:lineRule="exact"/>
              <w:jc w:val="center"/>
              <w:rPr>
                <w:rFonts w:ascii="Arial Narrow" w:hAnsi="Arial Narrow" w:cs="Arial"/>
                <w:sz w:val="20"/>
                <w:szCs w:val="20"/>
              </w:rPr>
            </w:pPr>
            <w:r w:rsidRPr="00AB16AB">
              <w:rPr>
                <w:rFonts w:ascii="Arial Narrow" w:hAnsi="Arial Narrow" w:cs="Arial"/>
                <w:sz w:val="20"/>
                <w:szCs w:val="20"/>
              </w:rPr>
              <w:t>135</w:t>
            </w:r>
          </w:p>
        </w:tc>
      </w:tr>
    </w:tbl>
    <w:p w:rsidR="00A2379E" w:rsidRDefault="00A2379E" w:rsidP="00A2379E">
      <w:pPr>
        <w:tabs>
          <w:tab w:val="right" w:pos="15034"/>
        </w:tabs>
        <w:ind w:left="58" w:right="-1368"/>
        <w:jc w:val="both"/>
        <w:rPr>
          <w:rFonts w:ascii="CG Times" w:hAnsi="CG Times"/>
          <w:sz w:val="16"/>
        </w:rPr>
      </w:pPr>
      <w:r>
        <w:rPr>
          <w:rFonts w:ascii="CG Times" w:hAnsi="CG Times"/>
          <w:sz w:val="16"/>
        </w:rPr>
        <w:tab/>
      </w:r>
    </w:p>
    <w:p w:rsidR="00A2379E" w:rsidRPr="009910BB" w:rsidRDefault="00A2379E" w:rsidP="00A2379E">
      <w:pPr>
        <w:ind w:left="360" w:hanging="360"/>
        <w:rPr>
          <w:rFonts w:ascii="Arial" w:hAnsi="Arial" w:cs="Arial"/>
          <w:sz w:val="18"/>
          <w:szCs w:val="18"/>
        </w:rPr>
      </w:pPr>
      <w:r w:rsidRPr="009910BB">
        <w:rPr>
          <w:rFonts w:ascii="Arial" w:hAnsi="Arial" w:cs="Arial"/>
        </w:rPr>
        <w:t xml:space="preserve"> </w:t>
      </w:r>
      <w:r w:rsidRPr="009910BB">
        <w:rPr>
          <w:rFonts w:ascii="Arial" w:hAnsi="Arial" w:cs="Arial"/>
          <w:sz w:val="18"/>
          <w:szCs w:val="18"/>
        </w:rPr>
        <w:t>1</w:t>
      </w:r>
      <w:r w:rsidRPr="009910BB">
        <w:rPr>
          <w:rFonts w:ascii="Arial" w:hAnsi="Arial" w:cs="Arial"/>
          <w:sz w:val="18"/>
          <w:szCs w:val="18"/>
        </w:rPr>
        <w:tab/>
        <w:t xml:space="preserve">The test requirement for settlement may be waived when the emulsified asphalt is used in less than 5 </w:t>
      </w:r>
      <w:proofErr w:type="spellStart"/>
      <w:r w:rsidRPr="009910BB">
        <w:rPr>
          <w:rFonts w:ascii="Arial" w:hAnsi="Arial" w:cs="Arial"/>
          <w:sz w:val="18"/>
          <w:szCs w:val="18"/>
        </w:rPr>
        <w:t>days time</w:t>
      </w:r>
      <w:proofErr w:type="spellEnd"/>
      <w:r w:rsidRPr="009910BB">
        <w:rPr>
          <w:rFonts w:ascii="Arial" w:hAnsi="Arial" w:cs="Arial"/>
          <w:sz w:val="18"/>
          <w:szCs w:val="18"/>
        </w:rPr>
        <w:t>; or the purchaser may require that the settlement test be run from the time the sample is received until it is used, if the elapsed time is less than 5 days.</w:t>
      </w:r>
    </w:p>
    <w:p w:rsidR="00A2379E" w:rsidRPr="009910BB" w:rsidRDefault="00A2379E" w:rsidP="00A2379E">
      <w:pPr>
        <w:ind w:left="360" w:hanging="360"/>
        <w:rPr>
          <w:rFonts w:ascii="Arial" w:hAnsi="Arial" w:cs="Arial"/>
          <w:sz w:val="18"/>
          <w:szCs w:val="18"/>
        </w:rPr>
      </w:pPr>
      <w:r w:rsidRPr="009910BB">
        <w:rPr>
          <w:rFonts w:ascii="Arial" w:hAnsi="Arial" w:cs="Arial"/>
          <w:sz w:val="18"/>
          <w:szCs w:val="18"/>
        </w:rPr>
        <w:t xml:space="preserve"> 2</w:t>
      </w:r>
      <w:r w:rsidRPr="009910BB">
        <w:rPr>
          <w:rFonts w:ascii="Arial" w:hAnsi="Arial" w:cs="Arial"/>
          <w:sz w:val="18"/>
          <w:szCs w:val="18"/>
        </w:rPr>
        <w:tab/>
        <w:t>The 24 hour (1 day) storage stability test may be used instead of the 5 day settlement test.</w:t>
      </w:r>
    </w:p>
    <w:p w:rsidR="00A2379E" w:rsidRPr="009910BB" w:rsidRDefault="00A2379E" w:rsidP="00A2379E">
      <w:pPr>
        <w:ind w:left="360" w:hanging="360"/>
        <w:rPr>
          <w:rFonts w:ascii="Arial" w:hAnsi="Arial" w:cs="Arial"/>
          <w:sz w:val="18"/>
          <w:szCs w:val="18"/>
        </w:rPr>
      </w:pPr>
      <w:r w:rsidRPr="009910BB">
        <w:rPr>
          <w:rFonts w:ascii="Arial" w:hAnsi="Arial" w:cs="Arial"/>
          <w:sz w:val="18"/>
          <w:szCs w:val="18"/>
        </w:rPr>
        <w:t xml:space="preserve"> 3</w:t>
      </w:r>
      <w:r w:rsidRPr="009910BB">
        <w:rPr>
          <w:rFonts w:ascii="Arial" w:hAnsi="Arial" w:cs="Arial"/>
          <w:sz w:val="18"/>
          <w:szCs w:val="18"/>
        </w:rPr>
        <w:tab/>
        <w:t xml:space="preserve">The </w:t>
      </w:r>
      <w:proofErr w:type="spellStart"/>
      <w:r w:rsidRPr="009910BB">
        <w:rPr>
          <w:rFonts w:ascii="Arial" w:hAnsi="Arial" w:cs="Arial"/>
          <w:sz w:val="18"/>
          <w:szCs w:val="18"/>
        </w:rPr>
        <w:t>demulsibility</w:t>
      </w:r>
      <w:proofErr w:type="spellEnd"/>
      <w:r w:rsidRPr="009910BB">
        <w:rPr>
          <w:rFonts w:ascii="Arial" w:hAnsi="Arial" w:cs="Arial"/>
          <w:sz w:val="18"/>
          <w:szCs w:val="18"/>
        </w:rPr>
        <w:t xml:space="preserve"> test shall be made within 30 days from date of shipment.</w:t>
      </w:r>
    </w:p>
    <w:p w:rsidR="00A2379E" w:rsidRPr="009910BB" w:rsidRDefault="00A2379E" w:rsidP="00A2379E">
      <w:pPr>
        <w:ind w:left="360" w:hanging="360"/>
        <w:rPr>
          <w:rFonts w:ascii="Arial" w:hAnsi="Arial" w:cs="Arial"/>
          <w:sz w:val="18"/>
          <w:szCs w:val="18"/>
        </w:rPr>
      </w:pPr>
      <w:r w:rsidRPr="009910BB">
        <w:rPr>
          <w:rFonts w:ascii="Arial" w:hAnsi="Arial" w:cs="Arial"/>
          <w:sz w:val="18"/>
          <w:szCs w:val="18"/>
        </w:rPr>
        <w:t xml:space="preserve"> 4</w:t>
      </w:r>
      <w:r w:rsidRPr="009910BB">
        <w:rPr>
          <w:rFonts w:ascii="Arial" w:hAnsi="Arial" w:cs="Arial"/>
          <w:sz w:val="18"/>
          <w:szCs w:val="18"/>
        </w:rPr>
        <w:tab/>
        <w:t>A harder base asphalt meeting current paving asphalt specifications may be specified with the provision that the test requirements on the Residue from Distillation be waived.</w:t>
      </w:r>
    </w:p>
    <w:p w:rsidR="00A2379E" w:rsidRPr="009910BB" w:rsidRDefault="00A2379E" w:rsidP="00A2379E">
      <w:pPr>
        <w:ind w:left="360" w:hanging="360"/>
        <w:rPr>
          <w:rFonts w:ascii="Arial" w:hAnsi="Arial" w:cs="Arial"/>
          <w:sz w:val="18"/>
          <w:szCs w:val="18"/>
        </w:rPr>
      </w:pPr>
      <w:r w:rsidRPr="009910BB">
        <w:rPr>
          <w:rFonts w:ascii="Arial" w:hAnsi="Arial" w:cs="Arial"/>
          <w:sz w:val="18"/>
          <w:szCs w:val="18"/>
        </w:rPr>
        <w:t xml:space="preserve"> 5</w:t>
      </w:r>
      <w:r w:rsidRPr="009910BB">
        <w:rPr>
          <w:rFonts w:ascii="Arial" w:hAnsi="Arial" w:cs="Arial"/>
          <w:sz w:val="18"/>
          <w:szCs w:val="18"/>
        </w:rPr>
        <w:tab/>
        <w:t>Must meet a pH requirement of 6.7 maximum (ASTM E 70) if the Particle Charge Test result is inconclusive. 3</w:t>
      </w:r>
    </w:p>
    <w:p w:rsidR="00A2379E" w:rsidRPr="009910BB" w:rsidRDefault="00A2379E" w:rsidP="00A2379E">
      <w:pPr>
        <w:ind w:left="360" w:hanging="360"/>
        <w:rPr>
          <w:rFonts w:ascii="Arial" w:hAnsi="Arial" w:cs="Arial"/>
          <w:sz w:val="18"/>
          <w:szCs w:val="18"/>
        </w:rPr>
      </w:pPr>
      <w:r w:rsidRPr="009910BB">
        <w:rPr>
          <w:rFonts w:ascii="Arial" w:hAnsi="Arial" w:cs="Arial"/>
          <w:sz w:val="18"/>
          <w:szCs w:val="18"/>
        </w:rPr>
        <w:t xml:space="preserve"> 6</w:t>
      </w:r>
      <w:r w:rsidRPr="009910BB">
        <w:rPr>
          <w:rFonts w:ascii="Arial" w:hAnsi="Arial" w:cs="Arial"/>
          <w:sz w:val="18"/>
          <w:szCs w:val="18"/>
        </w:rPr>
        <w:tab/>
        <w:t>Does not apply to polymer modified emulsion</w:t>
      </w:r>
    </w:p>
    <w:p w:rsidR="00A2379E" w:rsidRDefault="00A2379E" w:rsidP="00A2379E"/>
    <w:p w:rsidR="00A2379E" w:rsidRDefault="00A2379E" w:rsidP="00A2379E"/>
    <w:p w:rsidR="00A2379E" w:rsidRDefault="00A2379E" w:rsidP="00A2379E"/>
    <w:p w:rsidR="00A2379E" w:rsidRDefault="00A2379E" w:rsidP="00A2379E"/>
    <w:tbl>
      <w:tblPr>
        <w:tblW w:w="95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447"/>
        <w:gridCol w:w="2775"/>
        <w:gridCol w:w="2318"/>
      </w:tblGrid>
      <w:tr w:rsidR="00A2379E" w:rsidTr="00C11706">
        <w:tc>
          <w:tcPr>
            <w:tcW w:w="9540" w:type="dxa"/>
            <w:gridSpan w:val="3"/>
          </w:tcPr>
          <w:p w:rsidR="00A2379E" w:rsidRDefault="00A2379E" w:rsidP="00C11706">
            <w:pPr>
              <w:spacing w:line="120" w:lineRule="exact"/>
              <w:ind w:left="31369" w:hanging="31369"/>
              <w:rPr>
                <w:rFonts w:ascii="Arial" w:hAnsi="Arial"/>
              </w:rPr>
            </w:pPr>
          </w:p>
          <w:p w:rsidR="00A2379E" w:rsidRPr="00B90717" w:rsidRDefault="00A2379E" w:rsidP="00C11706">
            <w:pPr>
              <w:tabs>
                <w:tab w:val="center"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ind w:left="31369" w:hanging="31369"/>
              <w:jc w:val="center"/>
              <w:rPr>
                <w:rFonts w:ascii="Arial" w:hAnsi="Arial"/>
                <w:b/>
                <w:sz w:val="22"/>
                <w:szCs w:val="22"/>
              </w:rPr>
            </w:pPr>
            <w:r>
              <w:rPr>
                <w:rFonts w:ascii="Arial" w:hAnsi="Arial"/>
              </w:rPr>
              <w:tab/>
            </w:r>
            <w:r w:rsidRPr="00B90717">
              <w:rPr>
                <w:rFonts w:ascii="Arial" w:hAnsi="Arial"/>
                <w:b/>
                <w:sz w:val="22"/>
                <w:szCs w:val="22"/>
              </w:rPr>
              <w:t>SPECIFICATION FOR SLURRY SEAL MIX</w:t>
            </w:r>
          </w:p>
          <w:p w:rsidR="00A2379E" w:rsidRPr="00B90717" w:rsidRDefault="00A2379E" w:rsidP="00C11706">
            <w:pPr>
              <w:tabs>
                <w:tab w:val="center"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ind w:left="31369" w:hanging="31369"/>
              <w:jc w:val="center"/>
              <w:rPr>
                <w:rFonts w:ascii="Arial" w:hAnsi="Arial"/>
                <w:sz w:val="22"/>
                <w:szCs w:val="22"/>
              </w:rPr>
            </w:pPr>
            <w:r w:rsidRPr="00B90717">
              <w:rPr>
                <w:rFonts w:ascii="Arial" w:hAnsi="Arial"/>
                <w:b/>
                <w:sz w:val="22"/>
                <w:szCs w:val="22"/>
              </w:rPr>
              <w:t>TABLE 8</w:t>
            </w:r>
          </w:p>
          <w:p w:rsidR="00A2379E"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spacing w:after="58"/>
              <w:ind w:left="31369" w:hanging="31369"/>
              <w:rPr>
                <w:rFonts w:ascii="Arial" w:hAnsi="Arial"/>
              </w:rPr>
            </w:pPr>
          </w:p>
        </w:tc>
      </w:tr>
      <w:tr w:rsidR="00A2379E" w:rsidTr="00C11706">
        <w:tc>
          <w:tcPr>
            <w:tcW w:w="4447" w:type="dxa"/>
          </w:tcPr>
          <w:p w:rsidR="00A2379E" w:rsidRPr="00B90717" w:rsidRDefault="00A2379E" w:rsidP="00C11706">
            <w:pPr>
              <w:spacing w:line="120" w:lineRule="exact"/>
              <w:rPr>
                <w:rFonts w:ascii="Arial" w:hAnsi="Arial"/>
                <w:sz w:val="20"/>
                <w:szCs w:val="20"/>
              </w:rPr>
            </w:pP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b/>
                <w:sz w:val="20"/>
                <w:szCs w:val="20"/>
                <w:u w:val="single"/>
              </w:rPr>
              <w:t>TEST ON MIXTURE</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sz w:val="20"/>
                <w:szCs w:val="20"/>
              </w:rPr>
              <w:t>Residual Asphalt, % of dry wt. of aggregate</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sz w:val="20"/>
                <w:szCs w:val="20"/>
              </w:rPr>
              <w:t>Consistency, flow</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sz w:val="20"/>
                <w:szCs w:val="20"/>
              </w:rPr>
              <w:t>Wet Cohesion, 30 minute set</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sz w:val="20"/>
                <w:szCs w:val="20"/>
              </w:rPr>
              <w:t>Wet Cohesion, 60 minute set</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sz w:val="20"/>
                <w:szCs w:val="20"/>
              </w:rPr>
              <w:t>Set Time, 30 minutes</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sz w:val="20"/>
                <w:szCs w:val="20"/>
              </w:rPr>
              <w:t>Excess Asphalt by LWT &amp; Sand Adhesion</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sz w:val="20"/>
                <w:szCs w:val="20"/>
              </w:rPr>
              <w:t>Wet Stripping, % coating</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sz w:val="20"/>
                <w:szCs w:val="20"/>
              </w:rPr>
              <w:t>Wet track Abrasion (6-day soak)</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sz w:val="20"/>
                <w:szCs w:val="20"/>
              </w:rPr>
              <w:t>Wet track Abrasion (1-hour soak)</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sz w:val="20"/>
                <w:szCs w:val="20"/>
              </w:rPr>
              <w:t>System Compatibility</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sz w:val="20"/>
                <w:szCs w:val="20"/>
              </w:rPr>
              <w:t>Mix time @ 77°F</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spacing w:after="58"/>
              <w:rPr>
                <w:rFonts w:ascii="Arial" w:hAnsi="Arial"/>
                <w:sz w:val="20"/>
                <w:szCs w:val="20"/>
                <w:lang w:val="fr-FR"/>
              </w:rPr>
            </w:pP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sz w:val="20"/>
                <w:szCs w:val="20"/>
              </w:rPr>
              <w:t>Mix time @ 104°F</w:t>
            </w:r>
          </w:p>
        </w:tc>
        <w:tc>
          <w:tcPr>
            <w:tcW w:w="2775" w:type="dxa"/>
          </w:tcPr>
          <w:p w:rsidR="00A2379E" w:rsidRPr="00B90717" w:rsidRDefault="00A2379E" w:rsidP="00C11706">
            <w:pPr>
              <w:spacing w:line="120" w:lineRule="exact"/>
              <w:rPr>
                <w:rFonts w:ascii="Arial" w:hAnsi="Arial"/>
                <w:sz w:val="20"/>
                <w:szCs w:val="20"/>
              </w:rPr>
            </w:pP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b/>
                <w:sz w:val="20"/>
                <w:szCs w:val="20"/>
                <w:u w:val="single"/>
              </w:rPr>
              <w:t>TEST METHOD</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sz w:val="20"/>
                <w:szCs w:val="20"/>
              </w:rPr>
              <w:t>ASTM D3910/ISSA T106</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lang w:val="fr-FR"/>
              </w:rPr>
            </w:pPr>
            <w:r w:rsidRPr="00B90717">
              <w:rPr>
                <w:rFonts w:ascii="Arial" w:hAnsi="Arial"/>
                <w:sz w:val="20"/>
                <w:szCs w:val="20"/>
                <w:lang w:val="fr-FR"/>
              </w:rPr>
              <w:t>ISSA T139</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lang w:val="fr-FR"/>
              </w:rPr>
            </w:pPr>
            <w:r w:rsidRPr="00B90717">
              <w:rPr>
                <w:rFonts w:ascii="Arial" w:hAnsi="Arial"/>
                <w:sz w:val="20"/>
                <w:szCs w:val="20"/>
                <w:lang w:val="fr-FR"/>
              </w:rPr>
              <w:t>ISSA T139</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lang w:val="fr-FR"/>
              </w:rPr>
            </w:pPr>
            <w:r w:rsidRPr="00B90717">
              <w:rPr>
                <w:rFonts w:ascii="Arial" w:hAnsi="Arial"/>
                <w:sz w:val="20"/>
                <w:szCs w:val="20"/>
                <w:lang w:val="fr-FR"/>
              </w:rPr>
              <w:t>ASTM D3910</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lang w:val="fr-FR"/>
              </w:rPr>
            </w:pPr>
            <w:r w:rsidRPr="00B90717">
              <w:rPr>
                <w:rFonts w:ascii="Arial" w:hAnsi="Arial"/>
                <w:sz w:val="20"/>
                <w:szCs w:val="20"/>
                <w:lang w:val="fr-FR"/>
              </w:rPr>
              <w:t>ASTM T109</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lang w:val="fr-FR"/>
              </w:rPr>
            </w:pPr>
            <w:r w:rsidRPr="00B90717">
              <w:rPr>
                <w:rFonts w:ascii="Arial" w:hAnsi="Arial"/>
                <w:sz w:val="20"/>
                <w:szCs w:val="20"/>
                <w:lang w:val="fr-FR"/>
              </w:rPr>
              <w:t>ASTM T114</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lang w:val="fr-FR"/>
              </w:rPr>
            </w:pPr>
            <w:r w:rsidRPr="00B90717">
              <w:rPr>
                <w:rFonts w:ascii="Arial" w:hAnsi="Arial"/>
                <w:sz w:val="20"/>
                <w:szCs w:val="20"/>
                <w:lang w:val="fr-FR"/>
              </w:rPr>
              <w:t>ASTM D3910/ISSA T100</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lang w:val="fr-FR"/>
              </w:rPr>
            </w:pPr>
            <w:r w:rsidRPr="00B90717">
              <w:rPr>
                <w:rFonts w:ascii="Arial" w:hAnsi="Arial"/>
                <w:sz w:val="20"/>
                <w:szCs w:val="20"/>
                <w:lang w:val="fr-FR"/>
              </w:rPr>
              <w:t>ASTM D3910/ISSA T100</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lang w:val="fr-FR"/>
              </w:rPr>
            </w:pPr>
            <w:r w:rsidRPr="00B90717">
              <w:rPr>
                <w:rFonts w:ascii="Arial" w:hAnsi="Arial"/>
                <w:sz w:val="20"/>
                <w:szCs w:val="20"/>
                <w:lang w:val="fr-FR"/>
              </w:rPr>
              <w:t>ISSA T115</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spacing w:after="58"/>
              <w:rPr>
                <w:rFonts w:ascii="Arial" w:hAnsi="Arial"/>
                <w:sz w:val="20"/>
                <w:szCs w:val="20"/>
                <w:lang w:val="fr-FR"/>
              </w:rPr>
            </w:pPr>
            <w:r w:rsidRPr="00B90717">
              <w:rPr>
                <w:rFonts w:ascii="Arial" w:hAnsi="Arial"/>
                <w:sz w:val="20"/>
                <w:szCs w:val="20"/>
                <w:lang w:val="fr-FR"/>
              </w:rPr>
              <w:t>ASTM D-3910/ISSA T113</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spacing w:after="58"/>
              <w:rPr>
                <w:rFonts w:ascii="Arial" w:hAnsi="Arial"/>
                <w:sz w:val="20"/>
                <w:szCs w:val="20"/>
                <w:lang w:val="fr-FR"/>
              </w:rPr>
            </w:pP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spacing w:after="58"/>
              <w:rPr>
                <w:rFonts w:ascii="Arial" w:hAnsi="Arial"/>
                <w:sz w:val="20"/>
                <w:szCs w:val="20"/>
                <w:lang w:val="fr-FR"/>
              </w:rPr>
            </w:pPr>
            <w:r w:rsidRPr="00B90717">
              <w:rPr>
                <w:rFonts w:ascii="Arial" w:hAnsi="Arial"/>
                <w:sz w:val="20"/>
                <w:szCs w:val="20"/>
                <w:lang w:val="fr-FR"/>
              </w:rPr>
              <w:t>ASTM D-3910/ISSA T113</w:t>
            </w:r>
          </w:p>
        </w:tc>
        <w:tc>
          <w:tcPr>
            <w:tcW w:w="2318" w:type="dxa"/>
          </w:tcPr>
          <w:p w:rsidR="00A2379E" w:rsidRPr="00B90717" w:rsidRDefault="00A2379E" w:rsidP="00C11706">
            <w:pPr>
              <w:spacing w:line="120" w:lineRule="exact"/>
              <w:rPr>
                <w:rFonts w:ascii="Arial" w:hAnsi="Arial"/>
                <w:sz w:val="20"/>
                <w:szCs w:val="20"/>
                <w:lang w:val="fr-FR"/>
              </w:rPr>
            </w:pP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b/>
                <w:sz w:val="20"/>
                <w:szCs w:val="20"/>
                <w:u w:val="single"/>
              </w:rPr>
              <w:t>REQUIREMENTS</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sz w:val="20"/>
                <w:szCs w:val="20"/>
              </w:rPr>
              <w:t>8.8 - 13.5</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sz w:val="20"/>
                <w:szCs w:val="20"/>
              </w:rPr>
              <w:t>2 - 3 cm</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sz w:val="20"/>
                <w:szCs w:val="20"/>
              </w:rPr>
              <w:t>12 -13 kg/cm</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sz w:val="20"/>
                <w:szCs w:val="20"/>
              </w:rPr>
              <w:t>20 - 21 kg/cm</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sz w:val="20"/>
                <w:szCs w:val="20"/>
              </w:rPr>
              <w:t>Negative</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sz w:val="20"/>
                <w:szCs w:val="20"/>
              </w:rPr>
              <w:t>50 g/ft² max.</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sz w:val="20"/>
                <w:szCs w:val="20"/>
              </w:rPr>
              <w:t>90 min.</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sz w:val="20"/>
                <w:szCs w:val="20"/>
              </w:rPr>
              <w:t>75 g/ft² max.</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sz w:val="20"/>
                <w:szCs w:val="20"/>
              </w:rPr>
              <w:t>75 g/ft² max.</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sz w:val="20"/>
                <w:szCs w:val="20"/>
              </w:rPr>
              <w:t>pass</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sz w:val="20"/>
                <w:szCs w:val="20"/>
              </w:rPr>
              <w:t>Controllable to 180</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spacing w:after="58"/>
              <w:rPr>
                <w:rFonts w:ascii="Arial" w:hAnsi="Arial"/>
                <w:sz w:val="20"/>
                <w:szCs w:val="20"/>
              </w:rPr>
            </w:pPr>
            <w:r w:rsidRPr="00B90717">
              <w:rPr>
                <w:rFonts w:ascii="Arial" w:hAnsi="Arial"/>
                <w:sz w:val="20"/>
                <w:szCs w:val="20"/>
              </w:rPr>
              <w:t>sec minimum</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sz w:val="20"/>
                <w:szCs w:val="20"/>
              </w:rPr>
              <w:t>Controllable to 180</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spacing w:after="58"/>
              <w:rPr>
                <w:rFonts w:ascii="Arial" w:hAnsi="Arial"/>
                <w:sz w:val="20"/>
                <w:szCs w:val="20"/>
              </w:rPr>
            </w:pPr>
            <w:r w:rsidRPr="00B90717">
              <w:rPr>
                <w:rFonts w:ascii="Arial" w:hAnsi="Arial"/>
                <w:sz w:val="20"/>
                <w:szCs w:val="20"/>
              </w:rPr>
              <w:t>sec minimum</w:t>
            </w:r>
          </w:p>
        </w:tc>
      </w:tr>
    </w:tbl>
    <w:p w:rsidR="00A2379E" w:rsidRDefault="00A2379E" w:rsidP="00A2379E">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ind w:left="58" w:right="-648"/>
        <w:jc w:val="both"/>
        <w:rPr>
          <w:rFonts w:ascii="Arial" w:hAnsi="Arial"/>
        </w:rPr>
      </w:pPr>
    </w:p>
    <w:p w:rsidR="00A2379E" w:rsidRDefault="00A2379E" w:rsidP="00A2379E">
      <w:pPr>
        <w:widowControl/>
        <w:autoSpaceDE/>
        <w:autoSpaceDN/>
        <w:adjustRightInd/>
        <w:rPr>
          <w:rFonts w:ascii="Arial" w:hAnsi="Arial"/>
        </w:rPr>
      </w:pPr>
      <w:r>
        <w:rPr>
          <w:rFonts w:ascii="Arial" w:hAnsi="Arial"/>
        </w:rPr>
        <w:br w:type="page"/>
      </w:r>
    </w:p>
    <w:p w:rsidR="00A2379E" w:rsidRDefault="00A2379E" w:rsidP="00A2379E">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ind w:left="58" w:right="-648"/>
        <w:jc w:val="both"/>
        <w:rPr>
          <w:rFonts w:ascii="Arial" w:hAnsi="Arial"/>
        </w:rPr>
      </w:pPr>
    </w:p>
    <w:p w:rsidR="00A2379E" w:rsidRDefault="00A2379E" w:rsidP="00A2379E">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ind w:left="58" w:right="-648"/>
        <w:jc w:val="both"/>
        <w:rPr>
          <w:rFonts w:ascii="Arial" w:hAnsi="Arial"/>
        </w:rPr>
      </w:pPr>
    </w:p>
    <w:tbl>
      <w:tblPr>
        <w:tblW w:w="9540" w:type="dxa"/>
        <w:tblInd w:w="120" w:type="dxa"/>
        <w:tblLayout w:type="fixed"/>
        <w:tblCellMar>
          <w:left w:w="120" w:type="dxa"/>
          <w:right w:w="120" w:type="dxa"/>
        </w:tblCellMar>
        <w:tblLook w:val="0000" w:firstRow="0" w:lastRow="0" w:firstColumn="0" w:lastColumn="0" w:noHBand="0" w:noVBand="0"/>
      </w:tblPr>
      <w:tblGrid>
        <w:gridCol w:w="4410"/>
        <w:gridCol w:w="2790"/>
        <w:gridCol w:w="2340"/>
      </w:tblGrid>
      <w:tr w:rsidR="00A2379E" w:rsidTr="00C11706">
        <w:tc>
          <w:tcPr>
            <w:tcW w:w="9540" w:type="dxa"/>
            <w:gridSpan w:val="3"/>
            <w:tcBorders>
              <w:top w:val="single" w:sz="6" w:space="0" w:color="000000"/>
              <w:left w:val="single" w:sz="6" w:space="0" w:color="000000"/>
              <w:bottom w:val="single" w:sz="6" w:space="0" w:color="000000"/>
              <w:right w:val="single" w:sz="6" w:space="0" w:color="000000"/>
            </w:tcBorders>
          </w:tcPr>
          <w:p w:rsidR="00A2379E" w:rsidRDefault="00A2379E" w:rsidP="00C11706">
            <w:pPr>
              <w:spacing w:line="120" w:lineRule="exact"/>
              <w:rPr>
                <w:rFonts w:ascii="Arial" w:hAnsi="Arial"/>
              </w:rPr>
            </w:pPr>
          </w:p>
          <w:p w:rsidR="00A2379E" w:rsidRPr="009910BB" w:rsidRDefault="00A2379E" w:rsidP="00C11706">
            <w:pPr>
              <w:tabs>
                <w:tab w:val="center"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jc w:val="center"/>
              <w:rPr>
                <w:rFonts w:ascii="Arial" w:hAnsi="Arial"/>
                <w:b/>
                <w:sz w:val="22"/>
                <w:szCs w:val="22"/>
              </w:rPr>
            </w:pPr>
            <w:r>
              <w:rPr>
                <w:rFonts w:ascii="Arial" w:hAnsi="Arial"/>
              </w:rPr>
              <w:tab/>
            </w:r>
            <w:r w:rsidRPr="009910BB">
              <w:rPr>
                <w:rFonts w:ascii="Arial" w:hAnsi="Arial"/>
                <w:b/>
                <w:sz w:val="22"/>
                <w:szCs w:val="22"/>
              </w:rPr>
              <w:t>SPECIFICATION FOR MICRO-SURFACING MIX</w:t>
            </w:r>
          </w:p>
          <w:p w:rsidR="00A2379E" w:rsidRPr="009910BB" w:rsidRDefault="00A2379E" w:rsidP="00C11706">
            <w:pPr>
              <w:tabs>
                <w:tab w:val="center"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jc w:val="center"/>
              <w:rPr>
                <w:rFonts w:ascii="Arial" w:hAnsi="Arial"/>
                <w:sz w:val="22"/>
                <w:szCs w:val="22"/>
              </w:rPr>
            </w:pPr>
            <w:r w:rsidRPr="009910BB">
              <w:rPr>
                <w:rFonts w:ascii="Arial" w:hAnsi="Arial"/>
                <w:b/>
                <w:sz w:val="22"/>
                <w:szCs w:val="22"/>
              </w:rPr>
              <w:t>TABLE 9</w:t>
            </w:r>
          </w:p>
          <w:p w:rsidR="00A2379E"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spacing w:after="58"/>
              <w:rPr>
                <w:rFonts w:ascii="Arial" w:hAnsi="Arial"/>
              </w:rPr>
            </w:pPr>
          </w:p>
        </w:tc>
      </w:tr>
      <w:tr w:rsidR="00A2379E" w:rsidTr="00C11706">
        <w:tc>
          <w:tcPr>
            <w:tcW w:w="4410" w:type="dxa"/>
            <w:tcBorders>
              <w:top w:val="single" w:sz="6" w:space="0" w:color="000000"/>
              <w:left w:val="single" w:sz="6" w:space="0" w:color="000000"/>
              <w:bottom w:val="single" w:sz="6" w:space="0" w:color="000000"/>
              <w:right w:val="single" w:sz="6" w:space="0" w:color="000000"/>
            </w:tcBorders>
          </w:tcPr>
          <w:p w:rsidR="00A2379E" w:rsidRPr="00B90717" w:rsidRDefault="00A2379E" w:rsidP="00C11706">
            <w:pPr>
              <w:spacing w:line="120" w:lineRule="exact"/>
              <w:rPr>
                <w:rFonts w:ascii="Arial" w:hAnsi="Arial"/>
                <w:sz w:val="20"/>
                <w:szCs w:val="20"/>
              </w:rPr>
            </w:pP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b/>
                <w:sz w:val="20"/>
                <w:szCs w:val="20"/>
                <w:u w:val="single"/>
              </w:rPr>
              <w:t>TEST ON MIXTURE</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sz w:val="20"/>
                <w:szCs w:val="20"/>
              </w:rPr>
              <w:t>Residual Asphalt, % of dry wt. of aggregate</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sz w:val="20"/>
                <w:szCs w:val="20"/>
              </w:rPr>
              <w:t>Wet Cohesion, 30-minute set</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sz w:val="20"/>
                <w:szCs w:val="20"/>
              </w:rPr>
              <w:t>Wet Cohesion, 60-minute set</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sz w:val="20"/>
                <w:szCs w:val="20"/>
              </w:rPr>
              <w:t>Excess Asphalt by LWT &amp; Sand Adhesion</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sz w:val="20"/>
                <w:szCs w:val="20"/>
              </w:rPr>
              <w:t>Wet Stripping, % coating</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sz w:val="20"/>
                <w:szCs w:val="20"/>
              </w:rPr>
              <w:t>Wet track Abrasion (6-day soak)</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sz w:val="20"/>
                <w:szCs w:val="20"/>
              </w:rPr>
              <w:t>Wet track Abrasion (1-hour soak)</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sz w:val="20"/>
                <w:szCs w:val="20"/>
              </w:rPr>
              <w:t>Mix time @ 77°F</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sz w:val="20"/>
                <w:szCs w:val="20"/>
              </w:rPr>
              <w:t>Mix time @ 104°F</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sz w:val="20"/>
                <w:szCs w:val="20"/>
              </w:rPr>
              <w:t>Lateral Displacement</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sz w:val="20"/>
                <w:szCs w:val="20"/>
              </w:rPr>
              <w:t>Classification Compatibility</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spacing w:after="58"/>
              <w:rPr>
                <w:rFonts w:ascii="Arial" w:hAnsi="Arial"/>
                <w:sz w:val="20"/>
                <w:szCs w:val="20"/>
              </w:rPr>
            </w:pPr>
          </w:p>
        </w:tc>
        <w:tc>
          <w:tcPr>
            <w:tcW w:w="2790" w:type="dxa"/>
            <w:tcBorders>
              <w:top w:val="single" w:sz="6" w:space="0" w:color="000000"/>
              <w:left w:val="single" w:sz="6" w:space="0" w:color="000000"/>
              <w:bottom w:val="single" w:sz="6" w:space="0" w:color="000000"/>
              <w:right w:val="single" w:sz="6" w:space="0" w:color="000000"/>
            </w:tcBorders>
          </w:tcPr>
          <w:p w:rsidR="00A2379E" w:rsidRPr="00B90717" w:rsidRDefault="00A2379E" w:rsidP="00C11706">
            <w:pPr>
              <w:spacing w:line="120" w:lineRule="exact"/>
              <w:rPr>
                <w:rFonts w:ascii="Arial" w:hAnsi="Arial"/>
                <w:sz w:val="20"/>
                <w:szCs w:val="20"/>
              </w:rPr>
            </w:pP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b/>
                <w:sz w:val="20"/>
                <w:szCs w:val="20"/>
                <w:u w:val="single"/>
              </w:rPr>
              <w:t>TEST METHOD</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lang w:val="fr-FR"/>
              </w:rPr>
            </w:pPr>
            <w:r w:rsidRPr="00B90717">
              <w:rPr>
                <w:rFonts w:ascii="Arial" w:hAnsi="Arial"/>
                <w:sz w:val="20"/>
                <w:szCs w:val="20"/>
                <w:lang w:val="fr-FR"/>
              </w:rPr>
              <w:t>ISSA T139</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lang w:val="fr-FR"/>
              </w:rPr>
            </w:pPr>
            <w:r w:rsidRPr="00B90717">
              <w:rPr>
                <w:rFonts w:ascii="Arial" w:hAnsi="Arial"/>
                <w:sz w:val="20"/>
                <w:szCs w:val="20"/>
                <w:lang w:val="fr-FR"/>
              </w:rPr>
              <w:t>ISSA T139</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lang w:val="fr-FR"/>
              </w:rPr>
            </w:pPr>
            <w:r w:rsidRPr="00B90717">
              <w:rPr>
                <w:rFonts w:ascii="Arial" w:hAnsi="Arial"/>
                <w:sz w:val="20"/>
                <w:szCs w:val="20"/>
                <w:lang w:val="fr-FR"/>
              </w:rPr>
              <w:t>ISSA T109</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lang w:val="fr-FR"/>
              </w:rPr>
            </w:pPr>
            <w:r w:rsidRPr="00B90717">
              <w:rPr>
                <w:rFonts w:ascii="Arial" w:hAnsi="Arial"/>
                <w:sz w:val="20"/>
                <w:szCs w:val="20"/>
                <w:lang w:val="fr-FR"/>
              </w:rPr>
              <w:t>ISSA T114</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lang w:val="fr-FR"/>
              </w:rPr>
            </w:pPr>
            <w:r w:rsidRPr="00B90717">
              <w:rPr>
                <w:rFonts w:ascii="Arial" w:hAnsi="Arial"/>
                <w:sz w:val="20"/>
                <w:szCs w:val="20"/>
                <w:lang w:val="fr-FR"/>
              </w:rPr>
              <w:t>ASTM D3910/ISSA T100</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lang w:val="fr-FR"/>
              </w:rPr>
            </w:pPr>
            <w:r w:rsidRPr="00B90717">
              <w:rPr>
                <w:rFonts w:ascii="Arial" w:hAnsi="Arial"/>
                <w:sz w:val="20"/>
                <w:szCs w:val="20"/>
                <w:lang w:val="fr-FR"/>
              </w:rPr>
              <w:t>ASTM D3910/ISSA T100 ASTM D3910/ISSA T113</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lang w:val="fr-FR"/>
              </w:rPr>
            </w:pP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lang w:val="fr-FR"/>
              </w:rPr>
            </w:pPr>
            <w:r w:rsidRPr="00B90717">
              <w:rPr>
                <w:rFonts w:ascii="Arial" w:hAnsi="Arial"/>
                <w:sz w:val="20"/>
                <w:szCs w:val="20"/>
                <w:lang w:val="fr-FR"/>
              </w:rPr>
              <w:t>ASTM D3910/ISSA T113</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spacing w:after="58"/>
              <w:rPr>
                <w:rFonts w:ascii="Arial" w:hAnsi="Arial"/>
                <w:sz w:val="20"/>
                <w:szCs w:val="20"/>
                <w:lang w:val="fr-FR"/>
              </w:rPr>
            </w:pP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lang w:val="fr-FR"/>
              </w:rPr>
            </w:pPr>
            <w:r w:rsidRPr="00B90717">
              <w:rPr>
                <w:rFonts w:ascii="Arial" w:hAnsi="Arial"/>
                <w:sz w:val="20"/>
                <w:szCs w:val="20"/>
                <w:lang w:val="fr-FR"/>
              </w:rPr>
              <w:t>ISSA T147</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lang w:val="fr-FR"/>
              </w:rPr>
            </w:pPr>
            <w:r w:rsidRPr="00B90717">
              <w:rPr>
                <w:rFonts w:ascii="Arial" w:hAnsi="Arial"/>
                <w:sz w:val="20"/>
                <w:szCs w:val="20"/>
                <w:lang w:val="fr-FR"/>
              </w:rPr>
              <w:t>ISSA T144</w:t>
            </w:r>
          </w:p>
        </w:tc>
        <w:tc>
          <w:tcPr>
            <w:tcW w:w="2340" w:type="dxa"/>
            <w:tcBorders>
              <w:top w:val="single" w:sz="6" w:space="0" w:color="000000"/>
              <w:left w:val="single" w:sz="6" w:space="0" w:color="000000"/>
              <w:bottom w:val="single" w:sz="6" w:space="0" w:color="000000"/>
              <w:right w:val="single" w:sz="6" w:space="0" w:color="000000"/>
            </w:tcBorders>
          </w:tcPr>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spacing w:line="120" w:lineRule="auto"/>
              <w:rPr>
                <w:rFonts w:ascii="Arial" w:hAnsi="Arial"/>
                <w:b/>
                <w:sz w:val="20"/>
                <w:szCs w:val="20"/>
                <w:u w:val="single"/>
                <w:lang w:val="fr-FR"/>
              </w:rPr>
            </w:pP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b/>
                <w:sz w:val="20"/>
                <w:szCs w:val="20"/>
                <w:u w:val="single"/>
              </w:rPr>
              <w:t>REQUIREMENTS</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sz w:val="20"/>
                <w:szCs w:val="20"/>
              </w:rPr>
              <w:t>6.5 - 9.5</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sz w:val="20"/>
                <w:szCs w:val="20"/>
              </w:rPr>
              <w:t>12 kg/cm</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sz w:val="20"/>
                <w:szCs w:val="20"/>
              </w:rPr>
              <w:t>20  kg/cm</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sz w:val="20"/>
                <w:szCs w:val="20"/>
              </w:rPr>
              <w:t>50 g/ft² max.</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sz w:val="20"/>
                <w:szCs w:val="20"/>
              </w:rPr>
              <w:t>90 min.</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sz w:val="20"/>
                <w:szCs w:val="20"/>
              </w:rPr>
              <w:t>75 g/ft² max.</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sz w:val="20"/>
                <w:szCs w:val="20"/>
              </w:rPr>
              <w:t>50 g/ft² max.</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sz w:val="20"/>
                <w:szCs w:val="20"/>
              </w:rPr>
              <w:t>Controllable to 120</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rPr>
                <w:rFonts w:ascii="Arial" w:hAnsi="Arial"/>
                <w:sz w:val="20"/>
                <w:szCs w:val="20"/>
              </w:rPr>
            </w:pPr>
            <w:r w:rsidRPr="00B90717">
              <w:rPr>
                <w:rFonts w:ascii="Arial" w:hAnsi="Arial"/>
                <w:sz w:val="20"/>
                <w:szCs w:val="20"/>
              </w:rPr>
              <w:t>sec minimum Controllable to 120</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spacing w:after="58"/>
              <w:rPr>
                <w:rFonts w:ascii="Arial" w:hAnsi="Arial"/>
                <w:sz w:val="20"/>
                <w:szCs w:val="20"/>
                <w:lang w:val="fr-FR"/>
              </w:rPr>
            </w:pPr>
            <w:r w:rsidRPr="00B90717">
              <w:rPr>
                <w:rFonts w:ascii="Arial" w:hAnsi="Arial"/>
                <w:sz w:val="20"/>
                <w:szCs w:val="20"/>
                <w:lang w:val="fr-FR"/>
              </w:rPr>
              <w:t xml:space="preserve">sec minimum </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spacing w:after="58"/>
              <w:rPr>
                <w:rFonts w:ascii="Arial" w:hAnsi="Arial"/>
                <w:sz w:val="20"/>
                <w:szCs w:val="20"/>
                <w:lang w:val="fr-FR"/>
              </w:rPr>
            </w:pPr>
            <w:r w:rsidRPr="00B90717">
              <w:rPr>
                <w:rFonts w:ascii="Arial" w:hAnsi="Arial"/>
                <w:sz w:val="20"/>
                <w:szCs w:val="20"/>
                <w:lang w:val="fr-FR"/>
              </w:rPr>
              <w:t>5% Max.</w:t>
            </w:r>
          </w:p>
          <w:p w:rsidR="00A2379E" w:rsidRPr="00B90717" w:rsidRDefault="00A2379E" w:rsidP="00C11706">
            <w:pPr>
              <w:tabs>
                <w:tab w:val="left" w:pos="58"/>
                <w:tab w:val="left" w:pos="493"/>
                <w:tab w:val="left" w:pos="673"/>
                <w:tab w:val="left" w:pos="886"/>
                <w:tab w:val="left" w:pos="976"/>
                <w:tab w:val="left" w:pos="1066"/>
                <w:tab w:val="left" w:pos="1843"/>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 w:val="left" w:pos="10858"/>
              </w:tabs>
              <w:spacing w:after="58"/>
              <w:rPr>
                <w:rFonts w:ascii="Arial" w:hAnsi="Arial"/>
                <w:sz w:val="20"/>
                <w:szCs w:val="20"/>
                <w:lang w:val="fr-FR"/>
              </w:rPr>
            </w:pPr>
            <w:r w:rsidRPr="00B90717">
              <w:rPr>
                <w:rFonts w:ascii="Arial" w:hAnsi="Arial"/>
                <w:sz w:val="20"/>
                <w:szCs w:val="20"/>
                <w:lang w:val="fr-FR"/>
              </w:rPr>
              <w:t xml:space="preserve">(AAA, BAA) 11 </w:t>
            </w:r>
            <w:proofErr w:type="gramStart"/>
            <w:r w:rsidRPr="00B90717">
              <w:rPr>
                <w:rFonts w:ascii="Arial" w:hAnsi="Arial"/>
                <w:sz w:val="20"/>
                <w:szCs w:val="20"/>
                <w:lang w:val="fr-FR"/>
              </w:rPr>
              <w:t>grade</w:t>
            </w:r>
            <w:proofErr w:type="gramEnd"/>
            <w:r w:rsidRPr="00B90717">
              <w:rPr>
                <w:rFonts w:ascii="Arial" w:hAnsi="Arial"/>
                <w:sz w:val="20"/>
                <w:szCs w:val="20"/>
                <w:lang w:val="fr-FR"/>
              </w:rPr>
              <w:t xml:space="preserve"> points minimum</w:t>
            </w:r>
          </w:p>
        </w:tc>
      </w:tr>
    </w:tbl>
    <w:p w:rsidR="00A2379E" w:rsidRDefault="00A2379E" w:rsidP="00A2379E">
      <w:pPr>
        <w:widowControl/>
        <w:autoSpaceDE/>
        <w:autoSpaceDN/>
        <w:adjustRightInd/>
        <w:rPr>
          <w:rFonts w:ascii="Arial" w:hAnsi="Arial"/>
          <w:b/>
          <w:i/>
          <w:sz w:val="22"/>
          <w:szCs w:val="22"/>
          <w:lang w:val="fr-FR"/>
        </w:rPr>
      </w:pPr>
    </w:p>
    <w:p w:rsidR="00A2379E" w:rsidRDefault="00A2379E" w:rsidP="00A2379E">
      <w:pPr>
        <w:widowControl/>
        <w:autoSpaceDE/>
        <w:autoSpaceDN/>
        <w:adjustRightInd/>
        <w:rPr>
          <w:rFonts w:ascii="Arial" w:hAnsi="Arial"/>
          <w:b/>
          <w:i/>
          <w:sz w:val="22"/>
          <w:szCs w:val="22"/>
          <w:lang w:val="fr-FR"/>
        </w:rPr>
      </w:pPr>
    </w:p>
    <w:p w:rsidR="00A2379E" w:rsidRPr="00B90717" w:rsidRDefault="00A2379E" w:rsidP="00A2379E">
      <w:pPr>
        <w:widowControl/>
        <w:autoSpaceDE/>
        <w:autoSpaceDN/>
        <w:adjustRightInd/>
        <w:rPr>
          <w:rFonts w:ascii="Arial" w:hAnsi="Arial"/>
          <w:b/>
          <w:i/>
          <w:sz w:val="22"/>
          <w:szCs w:val="22"/>
          <w:lang w:val="fr-FR"/>
        </w:rPr>
      </w:pPr>
      <w:r w:rsidRPr="00B90717">
        <w:rPr>
          <w:rFonts w:ascii="Arial" w:hAnsi="Arial"/>
          <w:b/>
          <w:i/>
          <w:sz w:val="22"/>
          <w:szCs w:val="22"/>
          <w:lang w:val="fr-FR"/>
        </w:rPr>
        <w:t>ADD THE FOLLOWING TO THIS SUBSECTION:</w:t>
      </w:r>
    </w:p>
    <w:p w:rsidR="00A2379E" w:rsidRPr="00B90717" w:rsidRDefault="00A2379E" w:rsidP="00A2379E">
      <w:pPr>
        <w:tabs>
          <w:tab w:val="left" w:pos="3285"/>
          <w:tab w:val="center" w:pos="4680"/>
        </w:tabs>
        <w:autoSpaceDE/>
        <w:autoSpaceDN/>
        <w:adjustRightInd/>
        <w:rPr>
          <w:rFonts w:ascii="Arial" w:hAnsi="Arial"/>
          <w:b/>
          <w:lang w:val="fr-FR"/>
        </w:rPr>
      </w:pPr>
    </w:p>
    <w:p w:rsidR="00A2379E" w:rsidRPr="00B90717" w:rsidRDefault="00A2379E" w:rsidP="00A2379E">
      <w:pPr>
        <w:jc w:val="both"/>
        <w:rPr>
          <w:rFonts w:ascii="Arial" w:hAnsi="Arial" w:cs="Arial"/>
          <w:b/>
          <w:caps/>
          <w:sz w:val="22"/>
          <w:szCs w:val="22"/>
        </w:rPr>
      </w:pPr>
      <w:r w:rsidRPr="00B90717">
        <w:rPr>
          <w:rFonts w:ascii="Arial" w:hAnsi="Arial" w:cs="Arial"/>
          <w:b/>
          <w:caps/>
          <w:sz w:val="22"/>
          <w:szCs w:val="22"/>
        </w:rPr>
        <w:t>703.03.08</w:t>
      </w:r>
      <w:r w:rsidRPr="00B90717">
        <w:rPr>
          <w:rFonts w:ascii="Arial" w:hAnsi="Arial" w:cs="Arial"/>
          <w:b/>
          <w:caps/>
          <w:sz w:val="22"/>
          <w:szCs w:val="22"/>
        </w:rPr>
        <w:tab/>
        <w:t>RUBBER-ASPHALT CRACK SEALANT</w:t>
      </w:r>
    </w:p>
    <w:p w:rsidR="00A2379E" w:rsidRPr="00B90717" w:rsidRDefault="00A2379E" w:rsidP="00A2379E">
      <w:pPr>
        <w:tabs>
          <w:tab w:val="left" w:pos="3285"/>
          <w:tab w:val="center" w:pos="4680"/>
        </w:tabs>
        <w:autoSpaceDE/>
        <w:autoSpaceDN/>
        <w:adjustRightInd/>
        <w:rPr>
          <w:rFonts w:ascii="Arial" w:hAnsi="Arial"/>
          <w:b/>
          <w:lang w:val="fr-FR"/>
        </w:rPr>
      </w:pPr>
    </w:p>
    <w:p w:rsidR="00A2379E" w:rsidRDefault="00A2379E" w:rsidP="00A2379E">
      <w:pPr>
        <w:widowControl/>
        <w:suppressAutoHyphens/>
        <w:autoSpaceDE/>
        <w:autoSpaceDN/>
        <w:adjustRightInd/>
        <w:ind w:left="540" w:hanging="540"/>
        <w:jc w:val="both"/>
        <w:rPr>
          <w:rFonts w:ascii="Arial" w:hAnsi="Arial" w:cs="Arial"/>
          <w:sz w:val="22"/>
          <w:szCs w:val="22"/>
        </w:rPr>
      </w:pPr>
      <w:r w:rsidRPr="00B90717">
        <w:rPr>
          <w:rFonts w:ascii="Arial" w:hAnsi="Arial"/>
          <w:sz w:val="22"/>
          <w:szCs w:val="22"/>
          <w:lang w:val="fr-FR"/>
        </w:rPr>
        <w:t>A.</w:t>
      </w:r>
      <w:r w:rsidRPr="00B90717">
        <w:rPr>
          <w:rFonts w:ascii="Arial" w:hAnsi="Arial"/>
          <w:sz w:val="22"/>
          <w:szCs w:val="22"/>
          <w:lang w:val="fr-FR"/>
        </w:rPr>
        <w:tab/>
      </w:r>
      <w:r w:rsidRPr="00B90717">
        <w:rPr>
          <w:rFonts w:ascii="Arial" w:hAnsi="Arial" w:cs="Arial"/>
          <w:sz w:val="22"/>
          <w:szCs w:val="22"/>
        </w:rPr>
        <w:t>The material</w:t>
      </w:r>
      <w:bookmarkStart w:id="1" w:name="_GoBack"/>
      <w:bookmarkEnd w:id="1"/>
      <w:r w:rsidRPr="00B90717">
        <w:rPr>
          <w:rFonts w:ascii="Arial" w:hAnsi="Arial" w:cs="Arial"/>
          <w:sz w:val="22"/>
          <w:szCs w:val="22"/>
        </w:rPr>
        <w:t xml:space="preserve"> shall pour readily over its specified application temperatures and penetrate </w:t>
      </w:r>
      <w:proofErr w:type="gramStart"/>
      <w:r w:rsidRPr="00B90717">
        <w:rPr>
          <w:rFonts w:ascii="Arial" w:hAnsi="Arial" w:cs="Arial"/>
          <w:sz w:val="22"/>
          <w:szCs w:val="22"/>
        </w:rPr>
        <w:t>a</w:t>
      </w:r>
      <w:proofErr w:type="gramEnd"/>
      <w:r w:rsidRPr="00B90717">
        <w:rPr>
          <w:rFonts w:ascii="Arial" w:hAnsi="Arial" w:cs="Arial"/>
          <w:sz w:val="22"/>
          <w:szCs w:val="22"/>
        </w:rPr>
        <w:t xml:space="preserve"> ¼ inch minimum width crack for the entire ambient temperature range recommended by the manufacturer for application of the material.</w:t>
      </w:r>
    </w:p>
    <w:p w:rsidR="00A2379E" w:rsidRPr="00B90717" w:rsidRDefault="00A2379E" w:rsidP="00A2379E">
      <w:pPr>
        <w:widowControl/>
        <w:suppressAutoHyphens/>
        <w:autoSpaceDE/>
        <w:autoSpaceDN/>
        <w:adjustRightInd/>
        <w:ind w:left="720" w:hanging="720"/>
        <w:jc w:val="both"/>
        <w:rPr>
          <w:rFonts w:ascii="Arial" w:hAnsi="Arial" w:cs="Arial"/>
          <w:sz w:val="22"/>
          <w:szCs w:val="22"/>
        </w:rPr>
      </w:pPr>
    </w:p>
    <w:p w:rsidR="00A2379E" w:rsidRDefault="00A2379E" w:rsidP="00A2379E">
      <w:pPr>
        <w:widowControl/>
        <w:suppressAutoHyphens/>
        <w:autoSpaceDE/>
        <w:autoSpaceDN/>
        <w:adjustRightInd/>
        <w:ind w:left="540" w:hanging="540"/>
        <w:jc w:val="both"/>
        <w:rPr>
          <w:rFonts w:ascii="Arial" w:hAnsi="Arial" w:cs="Arial"/>
          <w:sz w:val="22"/>
          <w:szCs w:val="22"/>
        </w:rPr>
      </w:pPr>
      <w:r w:rsidRPr="00B90717">
        <w:rPr>
          <w:rFonts w:ascii="Arial" w:hAnsi="Arial" w:cs="Arial"/>
          <w:sz w:val="22"/>
          <w:szCs w:val="22"/>
        </w:rPr>
        <w:t>B.</w:t>
      </w:r>
      <w:r w:rsidRPr="00B90717">
        <w:rPr>
          <w:rFonts w:ascii="Arial" w:hAnsi="Arial" w:cs="Arial"/>
          <w:sz w:val="22"/>
          <w:szCs w:val="22"/>
        </w:rPr>
        <w:tab/>
        <w:t>The product shall cure sufficiently within 30 minutes of application, over the manufacturer’s recommended ambient temperature range for use, to allow normal traffic without tracking or pullout.</w:t>
      </w:r>
    </w:p>
    <w:p w:rsidR="00A2379E" w:rsidRPr="00B90717" w:rsidRDefault="00A2379E" w:rsidP="00A2379E">
      <w:pPr>
        <w:widowControl/>
        <w:suppressAutoHyphens/>
        <w:autoSpaceDE/>
        <w:autoSpaceDN/>
        <w:adjustRightInd/>
        <w:ind w:left="720" w:hanging="720"/>
        <w:jc w:val="both"/>
        <w:rPr>
          <w:rFonts w:ascii="Arial" w:hAnsi="Arial" w:cs="Arial"/>
          <w:sz w:val="22"/>
          <w:szCs w:val="22"/>
        </w:rPr>
      </w:pPr>
    </w:p>
    <w:p w:rsidR="00A2379E" w:rsidRDefault="00A2379E" w:rsidP="00A2379E">
      <w:pPr>
        <w:widowControl/>
        <w:suppressAutoHyphens/>
        <w:autoSpaceDE/>
        <w:autoSpaceDN/>
        <w:adjustRightInd/>
        <w:ind w:left="540" w:hanging="540"/>
        <w:jc w:val="both"/>
        <w:rPr>
          <w:rFonts w:ascii="Arial" w:hAnsi="Arial" w:cs="Arial"/>
          <w:sz w:val="22"/>
          <w:szCs w:val="22"/>
        </w:rPr>
      </w:pPr>
      <w:r w:rsidRPr="00B90717">
        <w:rPr>
          <w:rFonts w:ascii="Arial" w:hAnsi="Arial" w:cs="Arial"/>
          <w:sz w:val="22"/>
          <w:szCs w:val="22"/>
        </w:rPr>
        <w:t>C.</w:t>
      </w:r>
      <w:r w:rsidRPr="00B90717">
        <w:rPr>
          <w:rFonts w:ascii="Arial" w:hAnsi="Arial" w:cs="Arial"/>
          <w:sz w:val="22"/>
          <w:szCs w:val="22"/>
        </w:rPr>
        <w:tab/>
        <w:t>The crack sealant shall conform to the requirements of Table 7</w:t>
      </w:r>
    </w:p>
    <w:p w:rsidR="00A2379E" w:rsidRPr="00B90717" w:rsidRDefault="00A2379E" w:rsidP="00A2379E">
      <w:pPr>
        <w:widowControl/>
        <w:suppressAutoHyphens/>
        <w:autoSpaceDE/>
        <w:autoSpaceDN/>
        <w:adjustRightInd/>
        <w:ind w:left="540" w:hanging="540"/>
        <w:jc w:val="both"/>
        <w:rPr>
          <w:rFonts w:ascii="Arial" w:hAnsi="Arial" w:cs="Arial"/>
          <w:sz w:val="22"/>
          <w:szCs w:val="22"/>
        </w:rPr>
      </w:pPr>
    </w:p>
    <w:p w:rsidR="00A2379E" w:rsidRPr="00B90717" w:rsidRDefault="00A2379E" w:rsidP="00A2379E">
      <w:pPr>
        <w:widowControl/>
        <w:suppressAutoHyphens/>
        <w:autoSpaceDE/>
        <w:autoSpaceDN/>
        <w:adjustRightInd/>
        <w:ind w:left="540" w:hanging="540"/>
        <w:jc w:val="both"/>
        <w:rPr>
          <w:rFonts w:ascii="Arial" w:hAnsi="Arial" w:cs="Arial"/>
          <w:sz w:val="22"/>
          <w:szCs w:val="22"/>
        </w:rPr>
      </w:pPr>
      <w:r w:rsidRPr="00B90717">
        <w:rPr>
          <w:rFonts w:ascii="Arial" w:hAnsi="Arial" w:cs="Arial"/>
          <w:sz w:val="22"/>
          <w:szCs w:val="22"/>
        </w:rPr>
        <w:t>D.</w:t>
      </w:r>
      <w:r w:rsidRPr="00B90717">
        <w:rPr>
          <w:rFonts w:ascii="Arial" w:hAnsi="Arial" w:cs="Arial"/>
          <w:sz w:val="22"/>
          <w:szCs w:val="22"/>
        </w:rPr>
        <w:tab/>
        <w:t>The Contractor shall submit test data for each lot of material delivered, in writing, verifying conformance with the listed materials specifications.  The Contractor, at his own expense, shall have one sample tested by an acceptable independent testing laboratory.  This samples shall be taken at a time and location designated by the Engineer.</w:t>
      </w:r>
    </w:p>
    <w:p w:rsidR="00A2379E" w:rsidRPr="00B90717" w:rsidRDefault="00A2379E" w:rsidP="00A2379E">
      <w:pPr>
        <w:tabs>
          <w:tab w:val="left" w:pos="3285"/>
          <w:tab w:val="center" w:pos="4680"/>
        </w:tabs>
        <w:autoSpaceDE/>
        <w:autoSpaceDN/>
        <w:adjustRightInd/>
        <w:ind w:left="720" w:hanging="720"/>
        <w:rPr>
          <w:rFonts w:ascii="Arial" w:hAnsi="Arial"/>
          <w:sz w:val="22"/>
          <w:szCs w:val="22"/>
          <w:lang w:val="fr-FR"/>
        </w:rPr>
      </w:pPr>
    </w:p>
    <w:p w:rsidR="00A2379E" w:rsidRDefault="00A2379E" w:rsidP="00A2379E">
      <w:pPr>
        <w:widowControl/>
        <w:autoSpaceDE/>
        <w:autoSpaceDN/>
        <w:adjustRightInd/>
        <w:rPr>
          <w:rFonts w:ascii="Arial" w:hAnsi="Arial"/>
          <w:b/>
          <w:i/>
          <w:sz w:val="22"/>
          <w:szCs w:val="22"/>
          <w:lang w:val="fr-FR"/>
        </w:rPr>
      </w:pPr>
      <w:r>
        <w:rPr>
          <w:rFonts w:ascii="Arial" w:hAnsi="Arial"/>
          <w:b/>
          <w:i/>
          <w:sz w:val="22"/>
          <w:szCs w:val="22"/>
          <w:lang w:val="fr-FR"/>
        </w:rPr>
        <w:br w:type="page"/>
      </w:r>
    </w:p>
    <w:p w:rsidR="00A2379E" w:rsidRPr="00B90717" w:rsidRDefault="00A2379E" w:rsidP="00A2379E">
      <w:pPr>
        <w:tabs>
          <w:tab w:val="left" w:pos="3285"/>
          <w:tab w:val="center" w:pos="4680"/>
        </w:tabs>
        <w:autoSpaceDE/>
        <w:autoSpaceDN/>
        <w:adjustRightInd/>
        <w:rPr>
          <w:rFonts w:ascii="Arial" w:hAnsi="Arial"/>
          <w:b/>
          <w:i/>
          <w:sz w:val="22"/>
          <w:szCs w:val="22"/>
          <w:lang w:val="fr-FR"/>
        </w:rPr>
      </w:pPr>
      <w:r w:rsidRPr="00B90717">
        <w:rPr>
          <w:rFonts w:ascii="Arial" w:hAnsi="Arial"/>
          <w:b/>
          <w:i/>
          <w:sz w:val="22"/>
          <w:szCs w:val="22"/>
          <w:lang w:val="fr-FR"/>
        </w:rPr>
        <w:lastRenderedPageBreak/>
        <w:t>ADD THE FOLLOWING TABLE:</w:t>
      </w:r>
    </w:p>
    <w:p w:rsidR="00A2379E" w:rsidRPr="00B90717" w:rsidRDefault="00A2379E" w:rsidP="00A2379E">
      <w:pPr>
        <w:tabs>
          <w:tab w:val="left" w:pos="3285"/>
          <w:tab w:val="center" w:pos="4680"/>
        </w:tabs>
        <w:autoSpaceDE/>
        <w:autoSpaceDN/>
        <w:adjustRightInd/>
        <w:ind w:left="720" w:hanging="720"/>
        <w:rPr>
          <w:rFonts w:ascii="Arial" w:hAnsi="Arial"/>
          <w:sz w:val="22"/>
          <w:szCs w:val="22"/>
          <w:lang w:val="fr-FR"/>
        </w:rPr>
      </w:pPr>
    </w:p>
    <w:tbl>
      <w:tblPr>
        <w:tblStyle w:val="TableGrid"/>
        <w:tblW w:w="7513" w:type="dxa"/>
        <w:jc w:val="center"/>
        <w:tblInd w:w="720" w:type="dxa"/>
        <w:tblLook w:val="04A0" w:firstRow="1" w:lastRow="0" w:firstColumn="1" w:lastColumn="0" w:noHBand="0" w:noVBand="1"/>
      </w:tblPr>
      <w:tblGrid>
        <w:gridCol w:w="1800"/>
        <w:gridCol w:w="1800"/>
        <w:gridCol w:w="3913"/>
      </w:tblGrid>
      <w:tr w:rsidR="00A2379E" w:rsidTr="00C11706">
        <w:trPr>
          <w:trHeight w:val="432"/>
          <w:jc w:val="center"/>
        </w:trPr>
        <w:tc>
          <w:tcPr>
            <w:tcW w:w="7513" w:type="dxa"/>
            <w:gridSpan w:val="3"/>
            <w:tcBorders>
              <w:top w:val="nil"/>
              <w:left w:val="nil"/>
              <w:bottom w:val="single" w:sz="4" w:space="0" w:color="auto"/>
              <w:right w:val="nil"/>
            </w:tcBorders>
            <w:vAlign w:val="center"/>
          </w:tcPr>
          <w:p w:rsidR="00A2379E" w:rsidRPr="00B90717" w:rsidRDefault="00A2379E" w:rsidP="00C11706">
            <w:pPr>
              <w:tabs>
                <w:tab w:val="left" w:pos="3285"/>
                <w:tab w:val="center" w:pos="4680"/>
              </w:tabs>
              <w:autoSpaceDE/>
              <w:autoSpaceDN/>
              <w:adjustRightInd/>
              <w:ind w:left="720" w:hanging="720"/>
              <w:jc w:val="center"/>
              <w:rPr>
                <w:rFonts w:ascii="Arial" w:hAnsi="Arial"/>
                <w:b/>
                <w:sz w:val="22"/>
                <w:szCs w:val="22"/>
                <w:lang w:val="fr-FR"/>
              </w:rPr>
            </w:pPr>
            <w:r w:rsidRPr="00B90717">
              <w:rPr>
                <w:rFonts w:ascii="Arial" w:hAnsi="Arial"/>
                <w:b/>
                <w:sz w:val="22"/>
                <w:szCs w:val="22"/>
                <w:lang w:val="fr-FR"/>
              </w:rPr>
              <w:t>TABLE 11 – RUBBER ASPHALT CRACK SEALANT</w:t>
            </w:r>
          </w:p>
        </w:tc>
      </w:tr>
      <w:tr w:rsidR="00A2379E" w:rsidTr="00C11706">
        <w:trPr>
          <w:trHeight w:val="432"/>
          <w:jc w:val="center"/>
        </w:trPr>
        <w:tc>
          <w:tcPr>
            <w:tcW w:w="1800" w:type="dxa"/>
            <w:tcBorders>
              <w:top w:val="single" w:sz="4" w:space="0" w:color="auto"/>
            </w:tcBorders>
            <w:vAlign w:val="center"/>
          </w:tcPr>
          <w:p w:rsidR="00A2379E" w:rsidRPr="00B90717" w:rsidRDefault="00A2379E" w:rsidP="00C11706">
            <w:pPr>
              <w:tabs>
                <w:tab w:val="left" w:pos="3285"/>
                <w:tab w:val="center" w:pos="4680"/>
              </w:tabs>
              <w:autoSpaceDE/>
              <w:autoSpaceDN/>
              <w:adjustRightInd/>
              <w:jc w:val="center"/>
              <w:rPr>
                <w:rFonts w:ascii="Arial" w:hAnsi="Arial"/>
                <w:b/>
                <w:sz w:val="22"/>
                <w:szCs w:val="22"/>
                <w:lang w:val="fr-FR"/>
              </w:rPr>
            </w:pPr>
            <w:r w:rsidRPr="00B90717">
              <w:rPr>
                <w:rFonts w:ascii="Arial" w:hAnsi="Arial"/>
                <w:b/>
                <w:sz w:val="22"/>
                <w:szCs w:val="22"/>
                <w:lang w:val="fr-FR"/>
              </w:rPr>
              <w:t>Test</w:t>
            </w:r>
          </w:p>
        </w:tc>
        <w:tc>
          <w:tcPr>
            <w:tcW w:w="1800" w:type="dxa"/>
            <w:tcBorders>
              <w:top w:val="single" w:sz="4" w:space="0" w:color="auto"/>
            </w:tcBorders>
            <w:vAlign w:val="center"/>
          </w:tcPr>
          <w:p w:rsidR="00A2379E" w:rsidRPr="00B90717" w:rsidRDefault="00A2379E" w:rsidP="00C11706">
            <w:pPr>
              <w:tabs>
                <w:tab w:val="left" w:pos="3285"/>
                <w:tab w:val="center" w:pos="4680"/>
              </w:tabs>
              <w:autoSpaceDE/>
              <w:autoSpaceDN/>
              <w:adjustRightInd/>
              <w:jc w:val="center"/>
              <w:rPr>
                <w:rFonts w:ascii="Arial" w:hAnsi="Arial"/>
                <w:b/>
                <w:sz w:val="22"/>
                <w:szCs w:val="22"/>
                <w:lang w:val="fr-FR"/>
              </w:rPr>
            </w:pPr>
            <w:r w:rsidRPr="00B90717">
              <w:rPr>
                <w:rFonts w:ascii="Arial" w:hAnsi="Arial"/>
                <w:b/>
                <w:sz w:val="22"/>
                <w:szCs w:val="22"/>
                <w:lang w:val="fr-FR"/>
              </w:rPr>
              <w:t>Test Method</w:t>
            </w:r>
          </w:p>
        </w:tc>
        <w:tc>
          <w:tcPr>
            <w:tcW w:w="3913" w:type="dxa"/>
            <w:tcBorders>
              <w:top w:val="single" w:sz="4" w:space="0" w:color="auto"/>
            </w:tcBorders>
            <w:vAlign w:val="center"/>
          </w:tcPr>
          <w:p w:rsidR="00A2379E" w:rsidRPr="00B90717" w:rsidRDefault="00A2379E" w:rsidP="00C11706">
            <w:pPr>
              <w:tabs>
                <w:tab w:val="left" w:pos="3285"/>
                <w:tab w:val="center" w:pos="4680"/>
              </w:tabs>
              <w:autoSpaceDE/>
              <w:autoSpaceDN/>
              <w:adjustRightInd/>
              <w:jc w:val="center"/>
              <w:rPr>
                <w:rFonts w:ascii="Arial" w:hAnsi="Arial"/>
                <w:b/>
                <w:sz w:val="22"/>
                <w:szCs w:val="22"/>
                <w:lang w:val="fr-FR"/>
              </w:rPr>
            </w:pPr>
            <w:proofErr w:type="spellStart"/>
            <w:r w:rsidRPr="00B90717">
              <w:rPr>
                <w:rFonts w:ascii="Arial" w:hAnsi="Arial"/>
                <w:b/>
                <w:sz w:val="22"/>
                <w:szCs w:val="22"/>
                <w:lang w:val="fr-FR"/>
              </w:rPr>
              <w:t>Requirements</w:t>
            </w:r>
            <w:proofErr w:type="spellEnd"/>
          </w:p>
        </w:tc>
      </w:tr>
      <w:tr w:rsidR="00A2379E" w:rsidTr="00C11706">
        <w:trPr>
          <w:trHeight w:val="360"/>
          <w:jc w:val="center"/>
        </w:trPr>
        <w:tc>
          <w:tcPr>
            <w:tcW w:w="1800" w:type="dxa"/>
            <w:vAlign w:val="center"/>
          </w:tcPr>
          <w:p w:rsidR="00A2379E" w:rsidRDefault="00A2379E" w:rsidP="00C11706">
            <w:pPr>
              <w:tabs>
                <w:tab w:val="left" w:pos="3285"/>
                <w:tab w:val="center" w:pos="4680"/>
              </w:tabs>
              <w:autoSpaceDE/>
              <w:autoSpaceDN/>
              <w:adjustRightInd/>
              <w:rPr>
                <w:rFonts w:ascii="Arial" w:hAnsi="Arial"/>
                <w:b/>
                <w:sz w:val="22"/>
                <w:szCs w:val="22"/>
                <w:lang w:val="fr-FR"/>
              </w:rPr>
            </w:pPr>
            <w:proofErr w:type="spellStart"/>
            <w:r w:rsidRPr="00B90717">
              <w:rPr>
                <w:rFonts w:ascii="Arial" w:hAnsi="Arial"/>
                <w:sz w:val="22"/>
                <w:szCs w:val="22"/>
                <w:lang w:val="fr-FR"/>
              </w:rPr>
              <w:t>Ductility</w:t>
            </w:r>
            <w:proofErr w:type="spellEnd"/>
          </w:p>
        </w:tc>
        <w:tc>
          <w:tcPr>
            <w:tcW w:w="1800" w:type="dxa"/>
            <w:vAlign w:val="center"/>
          </w:tcPr>
          <w:p w:rsidR="00A2379E" w:rsidRDefault="00A2379E" w:rsidP="00C11706">
            <w:pPr>
              <w:tabs>
                <w:tab w:val="left" w:pos="3285"/>
                <w:tab w:val="center" w:pos="4680"/>
              </w:tabs>
              <w:autoSpaceDE/>
              <w:autoSpaceDN/>
              <w:adjustRightInd/>
              <w:jc w:val="center"/>
              <w:rPr>
                <w:rFonts w:ascii="Arial" w:hAnsi="Arial"/>
                <w:b/>
                <w:sz w:val="22"/>
                <w:szCs w:val="22"/>
                <w:lang w:val="fr-FR"/>
              </w:rPr>
            </w:pPr>
            <w:r w:rsidRPr="00B90717">
              <w:rPr>
                <w:rFonts w:ascii="Arial" w:hAnsi="Arial"/>
                <w:sz w:val="22"/>
                <w:szCs w:val="22"/>
                <w:lang w:val="fr-FR"/>
              </w:rPr>
              <w:t>ASTM D113</w:t>
            </w:r>
          </w:p>
        </w:tc>
        <w:tc>
          <w:tcPr>
            <w:tcW w:w="3913" w:type="dxa"/>
            <w:vAlign w:val="center"/>
          </w:tcPr>
          <w:p w:rsidR="00A2379E" w:rsidRDefault="00A2379E" w:rsidP="00C11706">
            <w:pPr>
              <w:tabs>
                <w:tab w:val="left" w:pos="3285"/>
                <w:tab w:val="center" w:pos="4680"/>
              </w:tabs>
              <w:autoSpaceDE/>
              <w:autoSpaceDN/>
              <w:adjustRightInd/>
              <w:rPr>
                <w:rFonts w:ascii="Arial" w:hAnsi="Arial"/>
                <w:b/>
                <w:sz w:val="22"/>
                <w:szCs w:val="22"/>
                <w:lang w:val="fr-FR"/>
              </w:rPr>
            </w:pPr>
            <w:r w:rsidRPr="00B90717">
              <w:rPr>
                <w:rFonts w:ascii="Arial" w:hAnsi="Arial"/>
                <w:sz w:val="22"/>
                <w:szCs w:val="22"/>
                <w:lang w:val="fr-FR"/>
              </w:rPr>
              <w:t>77° F, 5 cm/minute, 30 cm minimum</w:t>
            </w:r>
          </w:p>
        </w:tc>
      </w:tr>
      <w:tr w:rsidR="00A2379E" w:rsidTr="00C11706">
        <w:trPr>
          <w:trHeight w:val="360"/>
          <w:jc w:val="center"/>
        </w:trPr>
        <w:tc>
          <w:tcPr>
            <w:tcW w:w="1800" w:type="dxa"/>
            <w:vAlign w:val="center"/>
          </w:tcPr>
          <w:p w:rsidR="00A2379E" w:rsidRDefault="00A2379E" w:rsidP="00C11706">
            <w:pPr>
              <w:tabs>
                <w:tab w:val="left" w:pos="3285"/>
                <w:tab w:val="center" w:pos="4680"/>
              </w:tabs>
              <w:autoSpaceDE/>
              <w:autoSpaceDN/>
              <w:adjustRightInd/>
              <w:rPr>
                <w:rFonts w:ascii="Arial" w:hAnsi="Arial"/>
                <w:b/>
                <w:sz w:val="22"/>
                <w:szCs w:val="22"/>
                <w:lang w:val="fr-FR"/>
              </w:rPr>
            </w:pPr>
            <w:proofErr w:type="spellStart"/>
            <w:r w:rsidRPr="00B90717">
              <w:rPr>
                <w:rFonts w:ascii="Arial" w:hAnsi="Arial"/>
                <w:sz w:val="22"/>
                <w:szCs w:val="22"/>
                <w:lang w:val="fr-FR"/>
              </w:rPr>
              <w:t>Penetration</w:t>
            </w:r>
            <w:proofErr w:type="spellEnd"/>
          </w:p>
        </w:tc>
        <w:tc>
          <w:tcPr>
            <w:tcW w:w="1800" w:type="dxa"/>
            <w:vAlign w:val="center"/>
          </w:tcPr>
          <w:p w:rsidR="00A2379E" w:rsidRDefault="00A2379E" w:rsidP="00C11706">
            <w:pPr>
              <w:tabs>
                <w:tab w:val="left" w:pos="3285"/>
                <w:tab w:val="center" w:pos="4680"/>
              </w:tabs>
              <w:autoSpaceDE/>
              <w:autoSpaceDN/>
              <w:adjustRightInd/>
              <w:jc w:val="center"/>
              <w:rPr>
                <w:rFonts w:ascii="Arial" w:hAnsi="Arial"/>
                <w:b/>
                <w:sz w:val="22"/>
                <w:szCs w:val="22"/>
                <w:lang w:val="fr-FR"/>
              </w:rPr>
            </w:pPr>
            <w:r w:rsidRPr="00B90717">
              <w:rPr>
                <w:rFonts w:ascii="Arial" w:hAnsi="Arial"/>
                <w:sz w:val="22"/>
                <w:szCs w:val="22"/>
                <w:lang w:val="fr-FR"/>
              </w:rPr>
              <w:t>ASTM D5</w:t>
            </w:r>
          </w:p>
        </w:tc>
        <w:tc>
          <w:tcPr>
            <w:tcW w:w="3913" w:type="dxa"/>
            <w:vAlign w:val="center"/>
          </w:tcPr>
          <w:p w:rsidR="00A2379E" w:rsidRDefault="00A2379E" w:rsidP="00C11706">
            <w:pPr>
              <w:tabs>
                <w:tab w:val="left" w:pos="3285"/>
                <w:tab w:val="center" w:pos="4680"/>
              </w:tabs>
              <w:autoSpaceDE/>
              <w:autoSpaceDN/>
              <w:adjustRightInd/>
              <w:rPr>
                <w:rFonts w:ascii="Arial" w:hAnsi="Arial"/>
                <w:b/>
                <w:sz w:val="22"/>
                <w:szCs w:val="22"/>
                <w:lang w:val="fr-FR"/>
              </w:rPr>
            </w:pPr>
            <w:r w:rsidRPr="00B90717">
              <w:rPr>
                <w:rFonts w:ascii="Arial" w:hAnsi="Arial"/>
                <w:sz w:val="22"/>
                <w:szCs w:val="22"/>
                <w:lang w:val="fr-FR"/>
              </w:rPr>
              <w:t>77° F, 150 g/5 second, 40 maximum</w:t>
            </w:r>
          </w:p>
        </w:tc>
      </w:tr>
      <w:tr w:rsidR="00A2379E" w:rsidTr="00C11706">
        <w:trPr>
          <w:trHeight w:val="360"/>
          <w:jc w:val="center"/>
        </w:trPr>
        <w:tc>
          <w:tcPr>
            <w:tcW w:w="1800" w:type="dxa"/>
            <w:vAlign w:val="center"/>
          </w:tcPr>
          <w:p w:rsidR="00A2379E" w:rsidRDefault="00A2379E" w:rsidP="00C11706">
            <w:pPr>
              <w:tabs>
                <w:tab w:val="left" w:pos="3285"/>
                <w:tab w:val="center" w:pos="4680"/>
              </w:tabs>
              <w:autoSpaceDE/>
              <w:autoSpaceDN/>
              <w:adjustRightInd/>
              <w:rPr>
                <w:rFonts w:ascii="Arial" w:hAnsi="Arial"/>
                <w:b/>
                <w:sz w:val="22"/>
                <w:szCs w:val="22"/>
                <w:lang w:val="fr-FR"/>
              </w:rPr>
            </w:pPr>
            <w:proofErr w:type="spellStart"/>
            <w:r w:rsidRPr="00B90717">
              <w:rPr>
                <w:rFonts w:ascii="Arial" w:hAnsi="Arial"/>
                <w:sz w:val="22"/>
                <w:szCs w:val="22"/>
                <w:lang w:val="fr-FR"/>
              </w:rPr>
              <w:t>Resilience</w:t>
            </w:r>
            <w:proofErr w:type="spellEnd"/>
          </w:p>
        </w:tc>
        <w:tc>
          <w:tcPr>
            <w:tcW w:w="1800" w:type="dxa"/>
            <w:vAlign w:val="center"/>
          </w:tcPr>
          <w:p w:rsidR="00A2379E" w:rsidRDefault="00A2379E" w:rsidP="00C11706">
            <w:pPr>
              <w:tabs>
                <w:tab w:val="left" w:pos="3285"/>
                <w:tab w:val="center" w:pos="4680"/>
              </w:tabs>
              <w:autoSpaceDE/>
              <w:autoSpaceDN/>
              <w:adjustRightInd/>
              <w:jc w:val="center"/>
              <w:rPr>
                <w:rFonts w:ascii="Arial" w:hAnsi="Arial"/>
                <w:b/>
                <w:sz w:val="22"/>
                <w:szCs w:val="22"/>
                <w:lang w:val="fr-FR"/>
              </w:rPr>
            </w:pPr>
            <w:r w:rsidRPr="00B90717">
              <w:rPr>
                <w:rFonts w:ascii="Arial" w:hAnsi="Arial"/>
                <w:sz w:val="22"/>
                <w:szCs w:val="22"/>
                <w:lang w:val="fr-FR"/>
              </w:rPr>
              <w:t>ASTM D5329</w:t>
            </w:r>
          </w:p>
        </w:tc>
        <w:tc>
          <w:tcPr>
            <w:tcW w:w="3913" w:type="dxa"/>
            <w:vAlign w:val="center"/>
          </w:tcPr>
          <w:p w:rsidR="00A2379E" w:rsidRDefault="00A2379E" w:rsidP="00C11706">
            <w:pPr>
              <w:tabs>
                <w:tab w:val="left" w:pos="3285"/>
                <w:tab w:val="center" w:pos="4680"/>
              </w:tabs>
              <w:autoSpaceDE/>
              <w:autoSpaceDN/>
              <w:adjustRightInd/>
              <w:rPr>
                <w:rFonts w:ascii="Arial" w:hAnsi="Arial"/>
                <w:b/>
                <w:sz w:val="22"/>
                <w:szCs w:val="22"/>
                <w:lang w:val="fr-FR"/>
              </w:rPr>
            </w:pPr>
            <w:r w:rsidRPr="00B90717">
              <w:rPr>
                <w:rFonts w:ascii="Arial" w:hAnsi="Arial"/>
                <w:sz w:val="22"/>
                <w:szCs w:val="22"/>
                <w:lang w:val="fr-FR"/>
              </w:rPr>
              <w:t>77° F, 30% minimum</w:t>
            </w:r>
          </w:p>
        </w:tc>
      </w:tr>
      <w:tr w:rsidR="00A2379E" w:rsidTr="00C11706">
        <w:trPr>
          <w:trHeight w:val="360"/>
          <w:jc w:val="center"/>
        </w:trPr>
        <w:tc>
          <w:tcPr>
            <w:tcW w:w="1800" w:type="dxa"/>
            <w:vAlign w:val="center"/>
          </w:tcPr>
          <w:p w:rsidR="00A2379E" w:rsidRDefault="00A2379E" w:rsidP="00C11706">
            <w:pPr>
              <w:tabs>
                <w:tab w:val="left" w:pos="3285"/>
                <w:tab w:val="center" w:pos="4680"/>
              </w:tabs>
              <w:autoSpaceDE/>
              <w:autoSpaceDN/>
              <w:adjustRightInd/>
              <w:rPr>
                <w:rFonts w:ascii="Arial" w:hAnsi="Arial"/>
                <w:b/>
                <w:sz w:val="22"/>
                <w:szCs w:val="22"/>
                <w:lang w:val="fr-FR"/>
              </w:rPr>
            </w:pPr>
            <w:r w:rsidRPr="00B90717">
              <w:rPr>
                <w:rFonts w:ascii="Arial" w:hAnsi="Arial"/>
                <w:sz w:val="22"/>
                <w:szCs w:val="22"/>
                <w:lang w:val="fr-FR"/>
              </w:rPr>
              <w:t>Flow</w:t>
            </w:r>
          </w:p>
        </w:tc>
        <w:tc>
          <w:tcPr>
            <w:tcW w:w="1800" w:type="dxa"/>
            <w:vAlign w:val="center"/>
          </w:tcPr>
          <w:p w:rsidR="00A2379E" w:rsidRDefault="00A2379E" w:rsidP="00C11706">
            <w:pPr>
              <w:tabs>
                <w:tab w:val="left" w:pos="3285"/>
                <w:tab w:val="center" w:pos="4680"/>
              </w:tabs>
              <w:autoSpaceDE/>
              <w:autoSpaceDN/>
              <w:adjustRightInd/>
              <w:jc w:val="center"/>
              <w:rPr>
                <w:rFonts w:ascii="Arial" w:hAnsi="Arial"/>
                <w:b/>
                <w:sz w:val="22"/>
                <w:szCs w:val="22"/>
                <w:lang w:val="fr-FR"/>
              </w:rPr>
            </w:pPr>
            <w:r w:rsidRPr="00B90717">
              <w:rPr>
                <w:rFonts w:ascii="Arial" w:hAnsi="Arial"/>
                <w:sz w:val="22"/>
                <w:szCs w:val="22"/>
                <w:lang w:val="fr-FR"/>
              </w:rPr>
              <w:t>ASTM D5329</w:t>
            </w:r>
          </w:p>
        </w:tc>
        <w:tc>
          <w:tcPr>
            <w:tcW w:w="3913" w:type="dxa"/>
            <w:vAlign w:val="center"/>
          </w:tcPr>
          <w:p w:rsidR="00A2379E" w:rsidRDefault="00A2379E" w:rsidP="00C11706">
            <w:pPr>
              <w:tabs>
                <w:tab w:val="left" w:pos="3285"/>
                <w:tab w:val="center" w:pos="4680"/>
              </w:tabs>
              <w:autoSpaceDE/>
              <w:autoSpaceDN/>
              <w:adjustRightInd/>
              <w:rPr>
                <w:rFonts w:ascii="Arial" w:hAnsi="Arial"/>
                <w:b/>
                <w:sz w:val="22"/>
                <w:szCs w:val="22"/>
                <w:lang w:val="fr-FR"/>
              </w:rPr>
            </w:pPr>
            <w:r w:rsidRPr="00B90717">
              <w:rPr>
                <w:rFonts w:ascii="Arial" w:hAnsi="Arial"/>
                <w:sz w:val="22"/>
                <w:szCs w:val="22"/>
                <w:lang w:val="fr-FR"/>
              </w:rPr>
              <w:t>3 mm @ 140° F maximum</w:t>
            </w:r>
          </w:p>
        </w:tc>
      </w:tr>
      <w:tr w:rsidR="00A2379E" w:rsidTr="00C11706">
        <w:trPr>
          <w:trHeight w:val="360"/>
          <w:jc w:val="center"/>
        </w:trPr>
        <w:tc>
          <w:tcPr>
            <w:tcW w:w="1800" w:type="dxa"/>
            <w:vAlign w:val="center"/>
          </w:tcPr>
          <w:p w:rsidR="00A2379E" w:rsidRDefault="00A2379E" w:rsidP="00C11706">
            <w:pPr>
              <w:tabs>
                <w:tab w:val="left" w:pos="3285"/>
                <w:tab w:val="center" w:pos="4680"/>
              </w:tabs>
              <w:autoSpaceDE/>
              <w:autoSpaceDN/>
              <w:adjustRightInd/>
              <w:rPr>
                <w:rFonts w:ascii="Arial" w:hAnsi="Arial"/>
                <w:b/>
                <w:sz w:val="22"/>
                <w:szCs w:val="22"/>
                <w:lang w:val="fr-FR"/>
              </w:rPr>
            </w:pPr>
            <w:proofErr w:type="spellStart"/>
            <w:r w:rsidRPr="00B90717">
              <w:rPr>
                <w:rFonts w:ascii="Arial" w:hAnsi="Arial"/>
                <w:sz w:val="22"/>
                <w:szCs w:val="22"/>
                <w:lang w:val="fr-FR"/>
              </w:rPr>
              <w:t>Softening</w:t>
            </w:r>
            <w:proofErr w:type="spellEnd"/>
            <w:r w:rsidRPr="00B90717">
              <w:rPr>
                <w:rFonts w:ascii="Arial" w:hAnsi="Arial"/>
                <w:sz w:val="22"/>
                <w:szCs w:val="22"/>
                <w:lang w:val="fr-FR"/>
              </w:rPr>
              <w:t xml:space="preserve"> Point</w:t>
            </w:r>
          </w:p>
        </w:tc>
        <w:tc>
          <w:tcPr>
            <w:tcW w:w="1800" w:type="dxa"/>
            <w:vAlign w:val="center"/>
          </w:tcPr>
          <w:p w:rsidR="00A2379E" w:rsidRDefault="00A2379E" w:rsidP="00C11706">
            <w:pPr>
              <w:tabs>
                <w:tab w:val="left" w:pos="3285"/>
                <w:tab w:val="center" w:pos="4680"/>
              </w:tabs>
              <w:autoSpaceDE/>
              <w:autoSpaceDN/>
              <w:adjustRightInd/>
              <w:jc w:val="center"/>
              <w:rPr>
                <w:rFonts w:ascii="Arial" w:hAnsi="Arial"/>
                <w:b/>
                <w:sz w:val="22"/>
                <w:szCs w:val="22"/>
                <w:lang w:val="fr-FR"/>
              </w:rPr>
            </w:pPr>
            <w:r w:rsidRPr="00B90717">
              <w:rPr>
                <w:rFonts w:ascii="Arial" w:hAnsi="Arial"/>
                <w:sz w:val="22"/>
                <w:szCs w:val="22"/>
                <w:lang w:val="fr-FR"/>
              </w:rPr>
              <w:t>ASTM D36</w:t>
            </w:r>
          </w:p>
        </w:tc>
        <w:tc>
          <w:tcPr>
            <w:tcW w:w="3913" w:type="dxa"/>
            <w:vAlign w:val="center"/>
          </w:tcPr>
          <w:p w:rsidR="00A2379E" w:rsidRDefault="00A2379E" w:rsidP="00C11706">
            <w:pPr>
              <w:tabs>
                <w:tab w:val="left" w:pos="3285"/>
                <w:tab w:val="center" w:pos="4680"/>
              </w:tabs>
              <w:autoSpaceDE/>
              <w:autoSpaceDN/>
              <w:adjustRightInd/>
              <w:rPr>
                <w:rFonts w:ascii="Arial" w:hAnsi="Arial"/>
                <w:b/>
                <w:sz w:val="22"/>
                <w:szCs w:val="22"/>
                <w:lang w:val="fr-FR"/>
              </w:rPr>
            </w:pPr>
            <w:r w:rsidRPr="00B90717">
              <w:rPr>
                <w:rFonts w:ascii="Arial" w:hAnsi="Arial"/>
                <w:sz w:val="22"/>
                <w:szCs w:val="22"/>
                <w:lang w:val="fr-FR"/>
              </w:rPr>
              <w:t>210° F minimum</w:t>
            </w:r>
          </w:p>
        </w:tc>
      </w:tr>
    </w:tbl>
    <w:p w:rsidR="00A2379E" w:rsidRPr="00B90717" w:rsidRDefault="00A2379E" w:rsidP="00A2379E">
      <w:pPr>
        <w:autoSpaceDE/>
        <w:autoSpaceDN/>
        <w:adjustRightInd/>
        <w:ind w:left="720" w:hanging="720"/>
        <w:rPr>
          <w:rFonts w:ascii="Arial" w:hAnsi="Arial"/>
          <w:sz w:val="22"/>
          <w:szCs w:val="22"/>
          <w:lang w:val="fr-FR"/>
        </w:rPr>
      </w:pPr>
      <w:r w:rsidRPr="00B90717">
        <w:rPr>
          <w:rFonts w:ascii="Arial" w:hAnsi="Arial"/>
          <w:sz w:val="22"/>
          <w:szCs w:val="22"/>
          <w:lang w:val="fr-FR"/>
        </w:rPr>
        <w:tab/>
      </w:r>
      <w:r w:rsidRPr="00B90717">
        <w:rPr>
          <w:rFonts w:ascii="Arial" w:hAnsi="Arial"/>
          <w:sz w:val="22"/>
          <w:szCs w:val="22"/>
          <w:lang w:val="fr-FR"/>
        </w:rPr>
        <w:tab/>
      </w:r>
    </w:p>
    <w:p w:rsidR="00A2379E" w:rsidRPr="00B90717" w:rsidRDefault="00A2379E" w:rsidP="00A2379E">
      <w:pPr>
        <w:tabs>
          <w:tab w:val="left" w:pos="3285"/>
          <w:tab w:val="center" w:pos="4680"/>
        </w:tabs>
        <w:autoSpaceDE/>
        <w:autoSpaceDN/>
        <w:adjustRightInd/>
        <w:ind w:left="1260" w:hanging="360"/>
        <w:rPr>
          <w:rFonts w:ascii="Arial" w:hAnsi="Arial"/>
          <w:b/>
          <w:sz w:val="18"/>
          <w:szCs w:val="18"/>
          <w:lang w:val="fr-FR"/>
        </w:rPr>
      </w:pPr>
      <w:r w:rsidRPr="00B90717">
        <w:rPr>
          <w:rFonts w:ascii="Arial" w:hAnsi="Arial"/>
          <w:b/>
          <w:sz w:val="18"/>
          <w:szCs w:val="18"/>
          <w:lang w:val="fr-FR"/>
        </w:rPr>
        <w:t>GENERAL REQUIREMENTS:</w:t>
      </w:r>
    </w:p>
    <w:p w:rsidR="00A2379E" w:rsidRPr="00B90717" w:rsidRDefault="00A2379E" w:rsidP="00A2379E">
      <w:pPr>
        <w:tabs>
          <w:tab w:val="left" w:pos="3285"/>
          <w:tab w:val="center" w:pos="4680"/>
        </w:tabs>
        <w:autoSpaceDE/>
        <w:autoSpaceDN/>
        <w:adjustRightInd/>
        <w:ind w:left="1260" w:hanging="360"/>
        <w:rPr>
          <w:rFonts w:ascii="Arial" w:hAnsi="Arial"/>
          <w:sz w:val="18"/>
          <w:szCs w:val="18"/>
          <w:lang w:val="fr-FR"/>
        </w:rPr>
      </w:pPr>
      <w:r w:rsidRPr="00B90717">
        <w:rPr>
          <w:rFonts w:ascii="Arial" w:hAnsi="Arial"/>
          <w:sz w:val="18"/>
          <w:szCs w:val="18"/>
          <w:lang w:val="fr-FR"/>
        </w:rPr>
        <w:t>1.</w:t>
      </w:r>
      <w:r w:rsidRPr="00B90717">
        <w:rPr>
          <w:rFonts w:ascii="Arial" w:hAnsi="Arial"/>
          <w:sz w:val="18"/>
          <w:szCs w:val="18"/>
          <w:lang w:val="fr-FR"/>
        </w:rPr>
        <w:tab/>
      </w:r>
      <w:proofErr w:type="spellStart"/>
      <w:r w:rsidRPr="00B90717">
        <w:rPr>
          <w:rFonts w:ascii="Arial" w:hAnsi="Arial"/>
          <w:sz w:val="18"/>
          <w:szCs w:val="18"/>
          <w:lang w:val="fr-FR"/>
        </w:rPr>
        <w:t>Weight</w:t>
      </w:r>
      <w:proofErr w:type="spellEnd"/>
      <w:r w:rsidRPr="00B90717">
        <w:rPr>
          <w:rFonts w:ascii="Arial" w:hAnsi="Arial"/>
          <w:sz w:val="18"/>
          <w:szCs w:val="18"/>
          <w:lang w:val="fr-FR"/>
        </w:rPr>
        <w:t xml:space="preserve"> per gallon at 77° F, not to </w:t>
      </w:r>
      <w:proofErr w:type="spellStart"/>
      <w:r w:rsidRPr="00B90717">
        <w:rPr>
          <w:rFonts w:ascii="Arial" w:hAnsi="Arial"/>
          <w:sz w:val="18"/>
          <w:szCs w:val="18"/>
          <w:lang w:val="fr-FR"/>
        </w:rPr>
        <w:t>exceed</w:t>
      </w:r>
      <w:proofErr w:type="spellEnd"/>
      <w:r w:rsidRPr="00B90717">
        <w:rPr>
          <w:rFonts w:ascii="Arial" w:hAnsi="Arial"/>
          <w:sz w:val="18"/>
          <w:szCs w:val="18"/>
          <w:lang w:val="fr-FR"/>
        </w:rPr>
        <w:t xml:space="preserve"> 10.3 pounds</w:t>
      </w:r>
    </w:p>
    <w:p w:rsidR="00A2379E" w:rsidRPr="00B90717" w:rsidRDefault="00A2379E" w:rsidP="00A2379E">
      <w:pPr>
        <w:tabs>
          <w:tab w:val="left" w:pos="3285"/>
        </w:tabs>
        <w:autoSpaceDE/>
        <w:autoSpaceDN/>
        <w:adjustRightInd/>
        <w:ind w:left="1260" w:hanging="360"/>
        <w:rPr>
          <w:rFonts w:ascii="Arial" w:hAnsi="Arial"/>
          <w:sz w:val="18"/>
          <w:szCs w:val="18"/>
          <w:lang w:val="fr-FR"/>
        </w:rPr>
      </w:pPr>
      <w:r w:rsidRPr="00B90717">
        <w:rPr>
          <w:rFonts w:ascii="Arial" w:hAnsi="Arial"/>
          <w:sz w:val="18"/>
          <w:szCs w:val="18"/>
          <w:lang w:val="fr-FR"/>
        </w:rPr>
        <w:t>2.</w:t>
      </w:r>
      <w:r w:rsidRPr="00B90717">
        <w:rPr>
          <w:rFonts w:ascii="Arial" w:hAnsi="Arial"/>
          <w:sz w:val="18"/>
          <w:szCs w:val="18"/>
          <w:lang w:val="fr-FR"/>
        </w:rPr>
        <w:tab/>
      </w:r>
      <w:proofErr w:type="spellStart"/>
      <w:r w:rsidRPr="00B90717">
        <w:rPr>
          <w:rFonts w:ascii="Arial" w:hAnsi="Arial"/>
          <w:sz w:val="18"/>
          <w:szCs w:val="18"/>
          <w:lang w:val="fr-FR"/>
        </w:rPr>
        <w:t>Flexibility</w:t>
      </w:r>
      <w:proofErr w:type="spellEnd"/>
      <w:r w:rsidRPr="00B90717">
        <w:rPr>
          <w:rFonts w:ascii="Arial" w:hAnsi="Arial"/>
          <w:sz w:val="18"/>
          <w:szCs w:val="18"/>
          <w:lang w:val="fr-FR"/>
        </w:rPr>
        <w:t xml:space="preserve"> 1 </w:t>
      </w:r>
      <w:proofErr w:type="spellStart"/>
      <w:r w:rsidRPr="00B90717">
        <w:rPr>
          <w:rFonts w:ascii="Arial" w:hAnsi="Arial"/>
          <w:sz w:val="18"/>
          <w:szCs w:val="18"/>
          <w:lang w:val="fr-FR"/>
        </w:rPr>
        <w:t>inch</w:t>
      </w:r>
      <w:proofErr w:type="spellEnd"/>
      <w:r w:rsidRPr="00B90717">
        <w:rPr>
          <w:rFonts w:ascii="Arial" w:hAnsi="Arial"/>
          <w:sz w:val="18"/>
          <w:szCs w:val="18"/>
          <w:lang w:val="fr-FR"/>
        </w:rPr>
        <w:t xml:space="preserve"> </w:t>
      </w:r>
      <w:proofErr w:type="spellStart"/>
      <w:r w:rsidRPr="00B90717">
        <w:rPr>
          <w:rFonts w:ascii="Arial" w:hAnsi="Arial"/>
          <w:sz w:val="18"/>
          <w:szCs w:val="18"/>
          <w:lang w:val="fr-FR"/>
        </w:rPr>
        <w:t>mandrel</w:t>
      </w:r>
      <w:proofErr w:type="spellEnd"/>
      <w:r w:rsidRPr="00B90717">
        <w:rPr>
          <w:rFonts w:ascii="Arial" w:hAnsi="Arial"/>
          <w:sz w:val="18"/>
          <w:szCs w:val="18"/>
          <w:lang w:val="fr-FR"/>
        </w:rPr>
        <w:t xml:space="preserve">, </w:t>
      </w:r>
      <w:proofErr w:type="spellStart"/>
      <w:r w:rsidRPr="00B90717">
        <w:rPr>
          <w:rFonts w:ascii="Arial" w:hAnsi="Arial"/>
          <w:sz w:val="18"/>
          <w:szCs w:val="18"/>
          <w:lang w:val="fr-FR"/>
        </w:rPr>
        <w:t>bend</w:t>
      </w:r>
      <w:proofErr w:type="spellEnd"/>
      <w:r w:rsidRPr="00B90717">
        <w:rPr>
          <w:rFonts w:ascii="Arial" w:hAnsi="Arial"/>
          <w:sz w:val="18"/>
          <w:szCs w:val="18"/>
          <w:lang w:val="fr-FR"/>
        </w:rPr>
        <w:t xml:space="preserve"> 90 </w:t>
      </w:r>
      <w:proofErr w:type="spellStart"/>
      <w:r w:rsidRPr="00B90717">
        <w:rPr>
          <w:rFonts w:ascii="Arial" w:hAnsi="Arial"/>
          <w:sz w:val="18"/>
          <w:szCs w:val="18"/>
          <w:lang w:val="fr-FR"/>
        </w:rPr>
        <w:t>degrees</w:t>
      </w:r>
      <w:proofErr w:type="spellEnd"/>
      <w:r w:rsidRPr="00B90717">
        <w:rPr>
          <w:rFonts w:ascii="Arial" w:hAnsi="Arial"/>
          <w:sz w:val="18"/>
          <w:szCs w:val="18"/>
          <w:lang w:val="fr-FR"/>
        </w:rPr>
        <w:t xml:space="preserve">, </w:t>
      </w:r>
      <w:proofErr w:type="spellStart"/>
      <w:r w:rsidRPr="00B90717">
        <w:rPr>
          <w:rFonts w:ascii="Arial" w:hAnsi="Arial"/>
          <w:sz w:val="18"/>
          <w:szCs w:val="18"/>
          <w:lang w:val="fr-FR"/>
        </w:rPr>
        <w:t>conditioned</w:t>
      </w:r>
      <w:proofErr w:type="spellEnd"/>
      <w:r w:rsidRPr="00B90717">
        <w:rPr>
          <w:rFonts w:ascii="Arial" w:hAnsi="Arial"/>
          <w:sz w:val="18"/>
          <w:szCs w:val="18"/>
          <w:lang w:val="fr-FR"/>
        </w:rPr>
        <w:t xml:space="preserve"> to 20° F, time to </w:t>
      </w:r>
      <w:proofErr w:type="spellStart"/>
      <w:r w:rsidRPr="00B90717">
        <w:rPr>
          <w:rFonts w:ascii="Arial" w:hAnsi="Arial"/>
          <w:sz w:val="18"/>
          <w:szCs w:val="18"/>
          <w:lang w:val="fr-FR"/>
        </w:rPr>
        <w:t>bend</w:t>
      </w:r>
      <w:proofErr w:type="spellEnd"/>
      <w:r w:rsidRPr="00B90717">
        <w:rPr>
          <w:rFonts w:ascii="Arial" w:hAnsi="Arial"/>
          <w:sz w:val="18"/>
          <w:szCs w:val="18"/>
          <w:lang w:val="fr-FR"/>
        </w:rPr>
        <w:t xml:space="preserve"> = 2 seconds. (1/8 </w:t>
      </w:r>
      <w:proofErr w:type="spellStart"/>
      <w:r w:rsidRPr="00B90717">
        <w:rPr>
          <w:rFonts w:ascii="Arial" w:hAnsi="Arial"/>
          <w:sz w:val="18"/>
          <w:szCs w:val="18"/>
          <w:lang w:val="fr-FR"/>
        </w:rPr>
        <w:t>inch</w:t>
      </w:r>
      <w:proofErr w:type="spellEnd"/>
      <w:r w:rsidRPr="00B90717">
        <w:rPr>
          <w:rFonts w:ascii="Arial" w:hAnsi="Arial"/>
          <w:sz w:val="18"/>
          <w:szCs w:val="18"/>
          <w:lang w:val="fr-FR"/>
        </w:rPr>
        <w:t xml:space="preserve"> by 1 </w:t>
      </w:r>
      <w:proofErr w:type="spellStart"/>
      <w:r w:rsidRPr="00B90717">
        <w:rPr>
          <w:rFonts w:ascii="Arial" w:hAnsi="Arial"/>
          <w:sz w:val="18"/>
          <w:szCs w:val="18"/>
          <w:lang w:val="fr-FR"/>
        </w:rPr>
        <w:t>inch</w:t>
      </w:r>
      <w:proofErr w:type="spellEnd"/>
      <w:r w:rsidRPr="00B90717">
        <w:rPr>
          <w:rFonts w:ascii="Arial" w:hAnsi="Arial"/>
          <w:sz w:val="18"/>
          <w:szCs w:val="18"/>
          <w:lang w:val="fr-FR"/>
        </w:rPr>
        <w:t xml:space="preserve"> by 4 </w:t>
      </w:r>
      <w:proofErr w:type="spellStart"/>
      <w:r w:rsidRPr="00B90717">
        <w:rPr>
          <w:rFonts w:ascii="Arial" w:hAnsi="Arial"/>
          <w:sz w:val="18"/>
          <w:szCs w:val="18"/>
          <w:lang w:val="fr-FR"/>
        </w:rPr>
        <w:t>inch</w:t>
      </w:r>
      <w:proofErr w:type="spellEnd"/>
      <w:r w:rsidRPr="00B90717">
        <w:rPr>
          <w:rFonts w:ascii="Arial" w:hAnsi="Arial"/>
          <w:sz w:val="18"/>
          <w:szCs w:val="18"/>
          <w:lang w:val="fr-FR"/>
        </w:rPr>
        <w:t xml:space="preserve"> long </w:t>
      </w:r>
      <w:proofErr w:type="spellStart"/>
      <w:r w:rsidRPr="00B90717">
        <w:rPr>
          <w:rFonts w:ascii="Arial" w:hAnsi="Arial"/>
          <w:sz w:val="18"/>
          <w:szCs w:val="18"/>
          <w:lang w:val="fr-FR"/>
        </w:rPr>
        <w:t>sample</w:t>
      </w:r>
      <w:proofErr w:type="spellEnd"/>
      <w:r w:rsidRPr="00B90717">
        <w:rPr>
          <w:rFonts w:ascii="Arial" w:hAnsi="Arial"/>
          <w:sz w:val="18"/>
          <w:szCs w:val="18"/>
          <w:lang w:val="fr-FR"/>
        </w:rPr>
        <w:t>)</w:t>
      </w:r>
    </w:p>
    <w:p w:rsidR="00A2379E" w:rsidRDefault="00A2379E" w:rsidP="00A2379E">
      <w:pPr>
        <w:tabs>
          <w:tab w:val="left" w:pos="3285"/>
          <w:tab w:val="center" w:pos="4680"/>
        </w:tabs>
        <w:autoSpaceDE/>
        <w:autoSpaceDN/>
        <w:adjustRightInd/>
        <w:rPr>
          <w:rFonts w:ascii="Arial" w:hAnsi="Arial"/>
          <w:b/>
          <w:lang w:val="fr-FR"/>
        </w:rPr>
      </w:pPr>
    </w:p>
    <w:p w:rsidR="00A2379E" w:rsidRDefault="00A2379E" w:rsidP="00A2379E">
      <w:pPr>
        <w:tabs>
          <w:tab w:val="left" w:pos="3285"/>
          <w:tab w:val="center" w:pos="4680"/>
        </w:tabs>
        <w:autoSpaceDE/>
        <w:autoSpaceDN/>
        <w:adjustRightInd/>
        <w:rPr>
          <w:rFonts w:ascii="Arial" w:hAnsi="Arial"/>
          <w:b/>
          <w:lang w:val="fr-FR"/>
        </w:rPr>
      </w:pPr>
      <w:r>
        <w:rPr>
          <w:rFonts w:ascii="Arial" w:hAnsi="Arial"/>
          <w:b/>
          <w:lang w:val="fr-FR"/>
        </w:rPr>
        <w:tab/>
      </w:r>
    </w:p>
    <w:p w:rsidR="001978C8" w:rsidRDefault="00A2379E" w:rsidP="00A2379E">
      <w:pPr>
        <w:tabs>
          <w:tab w:val="left" w:pos="3285"/>
          <w:tab w:val="center" w:pos="4680"/>
        </w:tabs>
        <w:autoSpaceDE/>
        <w:autoSpaceDN/>
        <w:adjustRightInd/>
      </w:pPr>
      <w:r>
        <w:rPr>
          <w:rFonts w:ascii="Arial" w:hAnsi="Arial"/>
          <w:b/>
          <w:lang w:val="fr-FR"/>
        </w:rPr>
        <w:tab/>
      </w:r>
      <w:r w:rsidRPr="005F3555">
        <w:rPr>
          <w:rFonts w:ascii="Arial" w:hAnsi="Arial"/>
          <w:b/>
          <w:sz w:val="22"/>
          <w:szCs w:val="22"/>
          <w:lang w:val="fr-FR"/>
        </w:rPr>
        <w:t>END OF SECTION 703</w:t>
      </w:r>
    </w:p>
    <w:sectPr w:rsidR="001978C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61A" w:rsidRDefault="00A0761A" w:rsidP="00A2379E">
      <w:r>
        <w:separator/>
      </w:r>
    </w:p>
  </w:endnote>
  <w:endnote w:type="continuationSeparator" w:id="0">
    <w:p w:rsidR="00A0761A" w:rsidRDefault="00A0761A" w:rsidP="00A2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utch801 XBd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tblBorders>
      <w:tblLook w:val="0000" w:firstRow="0" w:lastRow="0" w:firstColumn="0" w:lastColumn="0" w:noHBand="0" w:noVBand="0"/>
    </w:tblPr>
    <w:tblGrid>
      <w:gridCol w:w="3960"/>
      <w:gridCol w:w="1440"/>
      <w:gridCol w:w="3960"/>
    </w:tblGrid>
    <w:tr w:rsidR="00C531D5" w:rsidRPr="00F839A1" w:rsidTr="00955B04">
      <w:trPr>
        <w:trHeight w:val="263"/>
      </w:trPr>
      <w:tc>
        <w:tcPr>
          <w:tcW w:w="3960" w:type="dxa"/>
          <w:vAlign w:val="center"/>
        </w:tcPr>
        <w:p w:rsidR="00C531D5" w:rsidRPr="00F839A1" w:rsidRDefault="00A2379E" w:rsidP="00955B04">
          <w:pPr>
            <w:pStyle w:val="Footer"/>
            <w:tabs>
              <w:tab w:val="clear" w:pos="4320"/>
              <w:tab w:val="clear" w:pos="8640"/>
            </w:tabs>
            <w:jc w:val="both"/>
            <w:rPr>
              <w:rFonts w:ascii="Arial" w:hAnsi="Arial" w:cs="Arial"/>
              <w:sz w:val="16"/>
              <w:szCs w:val="16"/>
            </w:rPr>
          </w:pPr>
          <w:r>
            <w:rPr>
              <w:rFonts w:ascii="Arial" w:hAnsi="Arial" w:cs="Arial"/>
              <w:sz w:val="16"/>
              <w:szCs w:val="16"/>
            </w:rPr>
            <w:t>PROJECT</w:t>
          </w:r>
        </w:p>
      </w:tc>
      <w:tc>
        <w:tcPr>
          <w:tcW w:w="1440" w:type="dxa"/>
          <w:vAlign w:val="center"/>
        </w:tcPr>
        <w:p w:rsidR="00C531D5" w:rsidRPr="00F839A1" w:rsidRDefault="007C46E5" w:rsidP="00955B04">
          <w:pPr>
            <w:pStyle w:val="Footer"/>
            <w:jc w:val="center"/>
            <w:rPr>
              <w:rFonts w:ascii="Arial" w:hAnsi="Arial" w:cs="Arial"/>
              <w:sz w:val="16"/>
              <w:szCs w:val="16"/>
            </w:rPr>
          </w:pPr>
        </w:p>
      </w:tc>
      <w:tc>
        <w:tcPr>
          <w:tcW w:w="3960" w:type="dxa"/>
          <w:vAlign w:val="center"/>
        </w:tcPr>
        <w:p w:rsidR="00C531D5" w:rsidRPr="00F839A1" w:rsidRDefault="00A0761A" w:rsidP="00A2379E">
          <w:pPr>
            <w:pStyle w:val="Footer"/>
            <w:jc w:val="right"/>
            <w:rPr>
              <w:rFonts w:ascii="Arial" w:hAnsi="Arial" w:cs="Arial"/>
              <w:sz w:val="16"/>
              <w:szCs w:val="16"/>
            </w:rPr>
          </w:pPr>
          <w:r w:rsidRPr="00F839A1">
            <w:rPr>
              <w:rFonts w:ascii="Arial" w:hAnsi="Arial" w:cs="Arial"/>
              <w:sz w:val="16"/>
              <w:szCs w:val="16"/>
            </w:rPr>
            <w:t xml:space="preserve">Bid No. </w:t>
          </w:r>
          <w:r w:rsidR="00A2379E">
            <w:rPr>
              <w:rFonts w:ascii="Arial" w:hAnsi="Arial" w:cs="Arial"/>
              <w:sz w:val="16"/>
              <w:szCs w:val="16"/>
            </w:rPr>
            <w:t>XX</w:t>
          </w:r>
          <w:r>
            <w:rPr>
              <w:rFonts w:ascii="Arial" w:hAnsi="Arial" w:cs="Arial"/>
              <w:sz w:val="16"/>
              <w:szCs w:val="16"/>
            </w:rPr>
            <w:t>.</w:t>
          </w:r>
          <w:r w:rsidR="00A2379E">
            <w:rPr>
              <w:rFonts w:ascii="Arial" w:hAnsi="Arial" w:cs="Arial"/>
              <w:sz w:val="16"/>
              <w:szCs w:val="16"/>
            </w:rPr>
            <w:t>XXXXX</w:t>
          </w:r>
        </w:p>
      </w:tc>
    </w:tr>
    <w:tr w:rsidR="00C531D5" w:rsidRPr="00F839A1" w:rsidTr="00955B04">
      <w:tc>
        <w:tcPr>
          <w:tcW w:w="3960" w:type="dxa"/>
          <w:vAlign w:val="center"/>
        </w:tcPr>
        <w:p w:rsidR="00C531D5" w:rsidRPr="00F839A1" w:rsidRDefault="007C46E5" w:rsidP="00955B04">
          <w:pPr>
            <w:pStyle w:val="Footer"/>
            <w:rPr>
              <w:rFonts w:ascii="Arial" w:hAnsi="Arial" w:cs="Arial"/>
              <w:sz w:val="16"/>
              <w:szCs w:val="16"/>
            </w:rPr>
          </w:pPr>
        </w:p>
      </w:tc>
      <w:tc>
        <w:tcPr>
          <w:tcW w:w="1440" w:type="dxa"/>
          <w:vAlign w:val="center"/>
        </w:tcPr>
        <w:p w:rsidR="00C531D5" w:rsidRPr="00F839A1" w:rsidRDefault="007C46E5" w:rsidP="00955B04">
          <w:pPr>
            <w:pStyle w:val="Footer"/>
            <w:jc w:val="center"/>
            <w:rPr>
              <w:rFonts w:ascii="Arial" w:hAnsi="Arial" w:cs="Arial"/>
              <w:sz w:val="16"/>
              <w:szCs w:val="16"/>
            </w:rPr>
          </w:pPr>
        </w:p>
      </w:tc>
      <w:tc>
        <w:tcPr>
          <w:tcW w:w="3960" w:type="dxa"/>
          <w:vAlign w:val="center"/>
        </w:tcPr>
        <w:p w:rsidR="00C531D5" w:rsidRPr="00F839A1" w:rsidRDefault="00A0761A" w:rsidP="009910BB">
          <w:pPr>
            <w:pStyle w:val="Footer"/>
            <w:jc w:val="right"/>
            <w:rPr>
              <w:rFonts w:ascii="Arial" w:hAnsi="Arial" w:cs="Arial"/>
              <w:sz w:val="16"/>
              <w:szCs w:val="16"/>
            </w:rPr>
          </w:pPr>
          <w:r w:rsidRPr="00F839A1">
            <w:rPr>
              <w:rFonts w:ascii="Arial" w:hAnsi="Arial" w:cs="Arial"/>
              <w:i/>
              <w:sz w:val="16"/>
              <w:szCs w:val="16"/>
            </w:rPr>
            <w:t>CLVRev</w:t>
          </w:r>
          <w:r w:rsidR="007C46E5">
            <w:rPr>
              <w:rFonts w:ascii="Arial" w:hAnsi="Arial" w:cs="Arial"/>
              <w:i/>
              <w:sz w:val="16"/>
              <w:szCs w:val="16"/>
            </w:rPr>
            <w:t>0512</w:t>
          </w:r>
          <w:r>
            <w:rPr>
              <w:rFonts w:ascii="Arial" w:hAnsi="Arial" w:cs="Arial"/>
              <w:i/>
              <w:sz w:val="16"/>
              <w:szCs w:val="16"/>
            </w:rPr>
            <w:t>16</w:t>
          </w:r>
        </w:p>
      </w:tc>
    </w:tr>
    <w:tr w:rsidR="00C531D5" w:rsidRPr="00F839A1" w:rsidTr="00955B04">
      <w:tc>
        <w:tcPr>
          <w:tcW w:w="3960" w:type="dxa"/>
          <w:vAlign w:val="center"/>
        </w:tcPr>
        <w:p w:rsidR="00C531D5" w:rsidRPr="00F839A1" w:rsidRDefault="007C46E5" w:rsidP="00955B04">
          <w:pPr>
            <w:pStyle w:val="Footer"/>
            <w:rPr>
              <w:rFonts w:ascii="Arial" w:hAnsi="Arial" w:cs="Arial"/>
              <w:sz w:val="16"/>
              <w:szCs w:val="16"/>
            </w:rPr>
          </w:pPr>
        </w:p>
      </w:tc>
      <w:tc>
        <w:tcPr>
          <w:tcW w:w="1440" w:type="dxa"/>
          <w:vAlign w:val="center"/>
        </w:tcPr>
        <w:p w:rsidR="00C531D5" w:rsidRPr="00F839A1" w:rsidRDefault="007C46E5" w:rsidP="00955B04">
          <w:pPr>
            <w:pStyle w:val="Footer"/>
            <w:jc w:val="center"/>
            <w:rPr>
              <w:rFonts w:ascii="Arial" w:hAnsi="Arial" w:cs="Arial"/>
              <w:sz w:val="16"/>
              <w:szCs w:val="16"/>
            </w:rPr>
          </w:pPr>
        </w:p>
      </w:tc>
      <w:tc>
        <w:tcPr>
          <w:tcW w:w="3960" w:type="dxa"/>
          <w:vAlign w:val="center"/>
        </w:tcPr>
        <w:p w:rsidR="00C531D5" w:rsidRPr="00F839A1" w:rsidRDefault="007C46E5" w:rsidP="00955B04">
          <w:pPr>
            <w:pStyle w:val="Footer"/>
            <w:jc w:val="right"/>
            <w:rPr>
              <w:rFonts w:ascii="Arial" w:hAnsi="Arial" w:cs="Arial"/>
              <w:sz w:val="16"/>
              <w:szCs w:val="16"/>
            </w:rPr>
          </w:pPr>
        </w:p>
      </w:tc>
    </w:tr>
    <w:tr w:rsidR="00C531D5" w:rsidRPr="00F839A1" w:rsidTr="00955B04">
      <w:tc>
        <w:tcPr>
          <w:tcW w:w="3960" w:type="dxa"/>
          <w:vAlign w:val="center"/>
        </w:tcPr>
        <w:p w:rsidR="00C531D5" w:rsidRPr="00F839A1" w:rsidRDefault="007C46E5" w:rsidP="00955B04">
          <w:pPr>
            <w:pStyle w:val="Footer"/>
            <w:rPr>
              <w:rFonts w:ascii="Arial" w:hAnsi="Arial" w:cs="Arial"/>
              <w:i/>
              <w:sz w:val="16"/>
              <w:szCs w:val="16"/>
            </w:rPr>
          </w:pPr>
        </w:p>
      </w:tc>
      <w:tc>
        <w:tcPr>
          <w:tcW w:w="1440" w:type="dxa"/>
          <w:vAlign w:val="center"/>
        </w:tcPr>
        <w:p w:rsidR="00C531D5" w:rsidRDefault="00A0761A" w:rsidP="00473008">
          <w:pPr>
            <w:pStyle w:val="Footer"/>
            <w:jc w:val="center"/>
            <w:rPr>
              <w:rFonts w:ascii="Arial" w:hAnsi="Arial" w:cs="Arial"/>
              <w:b/>
              <w:bCs/>
              <w:sz w:val="22"/>
              <w:szCs w:val="22"/>
            </w:rPr>
          </w:pPr>
          <w:r>
            <w:rPr>
              <w:rFonts w:ascii="Arial" w:hAnsi="Arial" w:cs="Arial"/>
              <w:b/>
              <w:bCs/>
              <w:sz w:val="22"/>
              <w:szCs w:val="22"/>
            </w:rPr>
            <w:t>SP-703</w:t>
          </w:r>
          <w:r w:rsidRPr="00F839A1">
            <w:rPr>
              <w:rFonts w:ascii="Arial" w:hAnsi="Arial" w:cs="Arial"/>
              <w:b/>
              <w:bCs/>
              <w:sz w:val="22"/>
              <w:szCs w:val="22"/>
            </w:rPr>
            <w:t>-</w:t>
          </w:r>
          <w:r w:rsidRPr="00F839A1">
            <w:rPr>
              <w:rStyle w:val="PageNumber"/>
              <w:rFonts w:ascii="Arial" w:hAnsi="Arial" w:cs="Arial"/>
              <w:b/>
              <w:bCs/>
              <w:sz w:val="22"/>
              <w:szCs w:val="22"/>
            </w:rPr>
            <w:fldChar w:fldCharType="begin"/>
          </w:r>
          <w:r w:rsidRPr="00F839A1">
            <w:rPr>
              <w:rStyle w:val="PageNumber"/>
              <w:rFonts w:ascii="Arial" w:hAnsi="Arial" w:cs="Arial"/>
              <w:b/>
              <w:bCs/>
              <w:sz w:val="22"/>
              <w:szCs w:val="22"/>
            </w:rPr>
            <w:instrText xml:space="preserve"> PAGE </w:instrText>
          </w:r>
          <w:r w:rsidRPr="00F839A1">
            <w:rPr>
              <w:rStyle w:val="PageNumber"/>
              <w:rFonts w:ascii="Arial" w:hAnsi="Arial" w:cs="Arial"/>
              <w:b/>
              <w:bCs/>
              <w:sz w:val="22"/>
              <w:szCs w:val="22"/>
            </w:rPr>
            <w:fldChar w:fldCharType="separate"/>
          </w:r>
          <w:r w:rsidR="007C46E5">
            <w:rPr>
              <w:rStyle w:val="PageNumber"/>
              <w:rFonts w:ascii="Arial" w:hAnsi="Arial" w:cs="Arial"/>
              <w:b/>
              <w:bCs/>
              <w:noProof/>
              <w:sz w:val="22"/>
              <w:szCs w:val="22"/>
            </w:rPr>
            <w:t>2</w:t>
          </w:r>
          <w:r w:rsidRPr="00F839A1">
            <w:rPr>
              <w:rStyle w:val="PageNumber"/>
              <w:rFonts w:ascii="Arial" w:hAnsi="Arial" w:cs="Arial"/>
              <w:b/>
              <w:bCs/>
              <w:sz w:val="22"/>
              <w:szCs w:val="22"/>
            </w:rPr>
            <w:fldChar w:fldCharType="end"/>
          </w:r>
        </w:p>
      </w:tc>
      <w:tc>
        <w:tcPr>
          <w:tcW w:w="3960" w:type="dxa"/>
          <w:vAlign w:val="center"/>
        </w:tcPr>
        <w:p w:rsidR="00C531D5" w:rsidRPr="00F839A1" w:rsidRDefault="007C46E5" w:rsidP="00955B04">
          <w:pPr>
            <w:pStyle w:val="Footer"/>
            <w:jc w:val="right"/>
            <w:rPr>
              <w:rFonts w:ascii="Arial" w:hAnsi="Arial" w:cs="Arial"/>
              <w:sz w:val="16"/>
              <w:szCs w:val="16"/>
            </w:rPr>
          </w:pPr>
        </w:p>
      </w:tc>
    </w:tr>
  </w:tbl>
  <w:p w:rsidR="00C531D5" w:rsidRDefault="007C46E5" w:rsidP="00950552">
    <w:pPr>
      <w:pStyle w:val="Footer"/>
      <w:tabs>
        <w:tab w:val="clear" w:pos="4320"/>
        <w:tab w:val="clear" w:pos="8640"/>
        <w:tab w:val="left" w:pos="55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61A" w:rsidRDefault="00A0761A" w:rsidP="00A2379E">
      <w:r>
        <w:separator/>
      </w:r>
    </w:p>
  </w:footnote>
  <w:footnote w:type="continuationSeparator" w:id="0">
    <w:p w:rsidR="00A0761A" w:rsidRDefault="00A0761A" w:rsidP="00A23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1D5" w:rsidRDefault="00A0761A" w:rsidP="002E7083">
    <w:pPr>
      <w:pStyle w:val="Header"/>
      <w:jc w:val="right"/>
    </w:pPr>
    <w:r>
      <w:rPr>
        <w:rFonts w:ascii="Arial" w:hAnsi="Arial" w:cs="Arial"/>
        <w:b/>
        <w:sz w:val="22"/>
        <w:szCs w:val="22"/>
      </w:rPr>
      <w:t>SP 703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9E"/>
    <w:rsid w:val="001978C8"/>
    <w:rsid w:val="007C46E5"/>
    <w:rsid w:val="00A0761A"/>
    <w:rsid w:val="00A23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79E"/>
    <w:pPr>
      <w:widowControl w:val="0"/>
      <w:autoSpaceDE w:val="0"/>
      <w:autoSpaceDN w:val="0"/>
      <w:adjustRightInd w:val="0"/>
      <w:spacing w:after="0" w:line="240" w:lineRule="auto"/>
    </w:pPr>
    <w:rPr>
      <w:rFonts w:ascii="Dutch801 XBd BT" w:eastAsia="Times New Roman" w:hAnsi="Dutch801 XBd B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379E"/>
    <w:pPr>
      <w:tabs>
        <w:tab w:val="center" w:pos="4320"/>
        <w:tab w:val="right" w:pos="8640"/>
      </w:tabs>
    </w:pPr>
  </w:style>
  <w:style w:type="character" w:customStyle="1" w:styleId="HeaderChar">
    <w:name w:val="Header Char"/>
    <w:basedOn w:val="DefaultParagraphFont"/>
    <w:link w:val="Header"/>
    <w:rsid w:val="00A2379E"/>
    <w:rPr>
      <w:rFonts w:ascii="Dutch801 XBd BT" w:eastAsia="Times New Roman" w:hAnsi="Dutch801 XBd BT" w:cs="Times New Roman"/>
      <w:sz w:val="24"/>
      <w:szCs w:val="24"/>
    </w:rPr>
  </w:style>
  <w:style w:type="paragraph" w:styleId="Footer">
    <w:name w:val="footer"/>
    <w:basedOn w:val="Normal"/>
    <w:link w:val="FooterChar"/>
    <w:rsid w:val="00A2379E"/>
    <w:pPr>
      <w:tabs>
        <w:tab w:val="center" w:pos="4320"/>
        <w:tab w:val="right" w:pos="8640"/>
      </w:tabs>
    </w:pPr>
  </w:style>
  <w:style w:type="character" w:customStyle="1" w:styleId="FooterChar">
    <w:name w:val="Footer Char"/>
    <w:basedOn w:val="DefaultParagraphFont"/>
    <w:link w:val="Footer"/>
    <w:rsid w:val="00A2379E"/>
    <w:rPr>
      <w:rFonts w:ascii="Dutch801 XBd BT" w:eastAsia="Times New Roman" w:hAnsi="Dutch801 XBd BT" w:cs="Times New Roman"/>
      <w:sz w:val="24"/>
      <w:szCs w:val="24"/>
    </w:rPr>
  </w:style>
  <w:style w:type="character" w:styleId="PageNumber">
    <w:name w:val="page number"/>
    <w:basedOn w:val="DefaultParagraphFont"/>
    <w:rsid w:val="00A2379E"/>
  </w:style>
  <w:style w:type="table" w:styleId="TableGrid">
    <w:name w:val="Table Grid"/>
    <w:basedOn w:val="TableNormal"/>
    <w:rsid w:val="00A237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A2379E"/>
    <w:pPr>
      <w:widowControl/>
      <w:autoSpaceDE/>
      <w:autoSpaceDN/>
      <w:adjustRightInd/>
      <w:jc w:val="both"/>
    </w:pPr>
    <w:rPr>
      <w:rFonts w:ascii="Arial" w:hAnsi="Arial"/>
      <w:sz w:val="20"/>
      <w:szCs w:val="20"/>
    </w:rPr>
  </w:style>
  <w:style w:type="character" w:customStyle="1" w:styleId="CommentTextChar">
    <w:name w:val="Comment Text Char"/>
    <w:basedOn w:val="DefaultParagraphFont"/>
    <w:link w:val="CommentText"/>
    <w:rsid w:val="00A2379E"/>
    <w:rPr>
      <w:rFonts w:eastAsia="Times New Roman" w:cs="Times New Roman"/>
      <w:sz w:val="20"/>
      <w:szCs w:val="20"/>
    </w:rPr>
  </w:style>
  <w:style w:type="paragraph" w:customStyle="1" w:styleId="SPSECTION">
    <w:name w:val="SP SECTION"/>
    <w:basedOn w:val="Normal"/>
    <w:link w:val="SPSECTIONChar"/>
    <w:qFormat/>
    <w:rsid w:val="00A2379E"/>
    <w:pPr>
      <w:keepNext/>
      <w:widowControl/>
      <w:autoSpaceDE/>
      <w:autoSpaceDN/>
      <w:adjustRightInd/>
      <w:jc w:val="center"/>
      <w:outlineLvl w:val="2"/>
    </w:pPr>
    <w:rPr>
      <w:rFonts w:ascii="Arial" w:hAnsi="Arial" w:cs="Arial"/>
      <w:b/>
      <w:bCs/>
      <w:sz w:val="22"/>
      <w:szCs w:val="22"/>
    </w:rPr>
  </w:style>
  <w:style w:type="character" w:customStyle="1" w:styleId="SPSECTIONChar">
    <w:name w:val="SP SECTION Char"/>
    <w:basedOn w:val="DefaultParagraphFont"/>
    <w:link w:val="SPSECTION"/>
    <w:rsid w:val="00A2379E"/>
    <w:rPr>
      <w:rFonts w:eastAsia="Times New Roman" w:cs="Arial"/>
      <w:b/>
      <w:bCs/>
    </w:rPr>
  </w:style>
  <w:style w:type="character" w:styleId="CommentReference">
    <w:name w:val="annotation reference"/>
    <w:basedOn w:val="DefaultParagraphFont"/>
    <w:rsid w:val="00A2379E"/>
    <w:rPr>
      <w:sz w:val="16"/>
      <w:szCs w:val="16"/>
    </w:rPr>
  </w:style>
  <w:style w:type="paragraph" w:styleId="BalloonText">
    <w:name w:val="Balloon Text"/>
    <w:basedOn w:val="Normal"/>
    <w:link w:val="BalloonTextChar"/>
    <w:uiPriority w:val="99"/>
    <w:semiHidden/>
    <w:unhideWhenUsed/>
    <w:rsid w:val="00A2379E"/>
    <w:rPr>
      <w:rFonts w:ascii="Tahoma" w:hAnsi="Tahoma" w:cs="Tahoma"/>
      <w:sz w:val="16"/>
      <w:szCs w:val="16"/>
    </w:rPr>
  </w:style>
  <w:style w:type="character" w:customStyle="1" w:styleId="BalloonTextChar">
    <w:name w:val="Balloon Text Char"/>
    <w:basedOn w:val="DefaultParagraphFont"/>
    <w:link w:val="BalloonText"/>
    <w:uiPriority w:val="99"/>
    <w:semiHidden/>
    <w:rsid w:val="00A2379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79E"/>
    <w:pPr>
      <w:widowControl w:val="0"/>
      <w:autoSpaceDE w:val="0"/>
      <w:autoSpaceDN w:val="0"/>
      <w:adjustRightInd w:val="0"/>
      <w:spacing w:after="0" w:line="240" w:lineRule="auto"/>
    </w:pPr>
    <w:rPr>
      <w:rFonts w:ascii="Dutch801 XBd BT" w:eastAsia="Times New Roman" w:hAnsi="Dutch801 XBd B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379E"/>
    <w:pPr>
      <w:tabs>
        <w:tab w:val="center" w:pos="4320"/>
        <w:tab w:val="right" w:pos="8640"/>
      </w:tabs>
    </w:pPr>
  </w:style>
  <w:style w:type="character" w:customStyle="1" w:styleId="HeaderChar">
    <w:name w:val="Header Char"/>
    <w:basedOn w:val="DefaultParagraphFont"/>
    <w:link w:val="Header"/>
    <w:rsid w:val="00A2379E"/>
    <w:rPr>
      <w:rFonts w:ascii="Dutch801 XBd BT" w:eastAsia="Times New Roman" w:hAnsi="Dutch801 XBd BT" w:cs="Times New Roman"/>
      <w:sz w:val="24"/>
      <w:szCs w:val="24"/>
    </w:rPr>
  </w:style>
  <w:style w:type="paragraph" w:styleId="Footer">
    <w:name w:val="footer"/>
    <w:basedOn w:val="Normal"/>
    <w:link w:val="FooterChar"/>
    <w:rsid w:val="00A2379E"/>
    <w:pPr>
      <w:tabs>
        <w:tab w:val="center" w:pos="4320"/>
        <w:tab w:val="right" w:pos="8640"/>
      </w:tabs>
    </w:pPr>
  </w:style>
  <w:style w:type="character" w:customStyle="1" w:styleId="FooterChar">
    <w:name w:val="Footer Char"/>
    <w:basedOn w:val="DefaultParagraphFont"/>
    <w:link w:val="Footer"/>
    <w:rsid w:val="00A2379E"/>
    <w:rPr>
      <w:rFonts w:ascii="Dutch801 XBd BT" w:eastAsia="Times New Roman" w:hAnsi="Dutch801 XBd BT" w:cs="Times New Roman"/>
      <w:sz w:val="24"/>
      <w:szCs w:val="24"/>
    </w:rPr>
  </w:style>
  <w:style w:type="character" w:styleId="PageNumber">
    <w:name w:val="page number"/>
    <w:basedOn w:val="DefaultParagraphFont"/>
    <w:rsid w:val="00A2379E"/>
  </w:style>
  <w:style w:type="table" w:styleId="TableGrid">
    <w:name w:val="Table Grid"/>
    <w:basedOn w:val="TableNormal"/>
    <w:rsid w:val="00A237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A2379E"/>
    <w:pPr>
      <w:widowControl/>
      <w:autoSpaceDE/>
      <w:autoSpaceDN/>
      <w:adjustRightInd/>
      <w:jc w:val="both"/>
    </w:pPr>
    <w:rPr>
      <w:rFonts w:ascii="Arial" w:hAnsi="Arial"/>
      <w:sz w:val="20"/>
      <w:szCs w:val="20"/>
    </w:rPr>
  </w:style>
  <w:style w:type="character" w:customStyle="1" w:styleId="CommentTextChar">
    <w:name w:val="Comment Text Char"/>
    <w:basedOn w:val="DefaultParagraphFont"/>
    <w:link w:val="CommentText"/>
    <w:rsid w:val="00A2379E"/>
    <w:rPr>
      <w:rFonts w:eastAsia="Times New Roman" w:cs="Times New Roman"/>
      <w:sz w:val="20"/>
      <w:szCs w:val="20"/>
    </w:rPr>
  </w:style>
  <w:style w:type="paragraph" w:customStyle="1" w:styleId="SPSECTION">
    <w:name w:val="SP SECTION"/>
    <w:basedOn w:val="Normal"/>
    <w:link w:val="SPSECTIONChar"/>
    <w:qFormat/>
    <w:rsid w:val="00A2379E"/>
    <w:pPr>
      <w:keepNext/>
      <w:widowControl/>
      <w:autoSpaceDE/>
      <w:autoSpaceDN/>
      <w:adjustRightInd/>
      <w:jc w:val="center"/>
      <w:outlineLvl w:val="2"/>
    </w:pPr>
    <w:rPr>
      <w:rFonts w:ascii="Arial" w:hAnsi="Arial" w:cs="Arial"/>
      <w:b/>
      <w:bCs/>
      <w:sz w:val="22"/>
      <w:szCs w:val="22"/>
    </w:rPr>
  </w:style>
  <w:style w:type="character" w:customStyle="1" w:styleId="SPSECTIONChar">
    <w:name w:val="SP SECTION Char"/>
    <w:basedOn w:val="DefaultParagraphFont"/>
    <w:link w:val="SPSECTION"/>
    <w:rsid w:val="00A2379E"/>
    <w:rPr>
      <w:rFonts w:eastAsia="Times New Roman" w:cs="Arial"/>
      <w:b/>
      <w:bCs/>
    </w:rPr>
  </w:style>
  <w:style w:type="character" w:styleId="CommentReference">
    <w:name w:val="annotation reference"/>
    <w:basedOn w:val="DefaultParagraphFont"/>
    <w:rsid w:val="00A2379E"/>
    <w:rPr>
      <w:sz w:val="16"/>
      <w:szCs w:val="16"/>
    </w:rPr>
  </w:style>
  <w:style w:type="paragraph" w:styleId="BalloonText">
    <w:name w:val="Balloon Text"/>
    <w:basedOn w:val="Normal"/>
    <w:link w:val="BalloonTextChar"/>
    <w:uiPriority w:val="99"/>
    <w:semiHidden/>
    <w:unhideWhenUsed/>
    <w:rsid w:val="00A2379E"/>
    <w:rPr>
      <w:rFonts w:ascii="Tahoma" w:hAnsi="Tahoma" w:cs="Tahoma"/>
      <w:sz w:val="16"/>
      <w:szCs w:val="16"/>
    </w:rPr>
  </w:style>
  <w:style w:type="character" w:customStyle="1" w:styleId="BalloonTextChar">
    <w:name w:val="Balloon Text Char"/>
    <w:basedOn w:val="DefaultParagraphFont"/>
    <w:link w:val="BalloonText"/>
    <w:uiPriority w:val="99"/>
    <w:semiHidden/>
    <w:rsid w:val="00A237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900</Words>
  <Characters>5132</Characters>
  <Application>Microsoft Office Word</Application>
  <DocSecurity>0</DocSecurity>
  <Lines>42</Lines>
  <Paragraphs>12</Paragraphs>
  <ScaleCrop>false</ScaleCrop>
  <Company>City of Las Vegas</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McConnell</dc:creator>
  <cp:lastModifiedBy>Jeremy Leavitt</cp:lastModifiedBy>
  <cp:revision>2</cp:revision>
  <dcterms:created xsi:type="dcterms:W3CDTF">2016-04-28T14:06:00Z</dcterms:created>
  <dcterms:modified xsi:type="dcterms:W3CDTF">2016-05-12T16:59:00Z</dcterms:modified>
</cp:coreProperties>
</file>