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81B" w:rsidRPr="0051281B" w:rsidRDefault="0051281B" w:rsidP="0051281B">
      <w:pPr>
        <w:rPr>
          <w:rFonts w:ascii="Arial" w:hAnsi="Arial" w:cs="Arial"/>
          <w:b/>
          <w:bCs/>
          <w:sz w:val="22"/>
          <w:szCs w:val="22"/>
        </w:rPr>
      </w:pPr>
      <w:r w:rsidRPr="0051281B">
        <w:rPr>
          <w:rFonts w:ascii="Arial" w:hAnsi="Arial" w:cs="Arial"/>
          <w:b/>
          <w:i/>
          <w:sz w:val="22"/>
          <w:szCs w:val="22"/>
        </w:rPr>
        <w:t>ADD THE FOLLOWING SECTION TO DIVISION II – CONSTRUCTION DETAILS</w:t>
      </w:r>
      <w:r w:rsidRPr="0051281B">
        <w:rPr>
          <w:rFonts w:ascii="Arial" w:hAnsi="Arial" w:cs="Arial"/>
          <w:b/>
          <w:bCs/>
          <w:sz w:val="22"/>
          <w:szCs w:val="22"/>
        </w:rPr>
        <w:t xml:space="preserve"> </w:t>
      </w:r>
    </w:p>
    <w:p w:rsidR="0051281B" w:rsidRDefault="0051281B" w:rsidP="00A911F2">
      <w:pPr>
        <w:jc w:val="center"/>
        <w:rPr>
          <w:rFonts w:ascii="Arial" w:hAnsi="Arial" w:cs="Arial"/>
          <w:b/>
          <w:bCs/>
          <w:sz w:val="22"/>
          <w:szCs w:val="22"/>
        </w:rPr>
      </w:pPr>
    </w:p>
    <w:p w:rsidR="00117C6A" w:rsidRDefault="00117C6A" w:rsidP="00F50341">
      <w:pPr>
        <w:pStyle w:val="Heading3"/>
      </w:pPr>
      <w:r w:rsidRPr="00117C6A">
        <w:t xml:space="preserve">SECTION </w:t>
      </w:r>
      <w:r w:rsidR="00E1285A">
        <w:t>570</w:t>
      </w:r>
      <w:r w:rsidR="009E223E">
        <w:t xml:space="preserve"> – CONCRETE </w:t>
      </w:r>
      <w:r w:rsidRPr="00117C6A">
        <w:t>MASONRY UNIT WALLS</w:t>
      </w:r>
    </w:p>
    <w:p w:rsidR="00117C6A" w:rsidRPr="00117C6A" w:rsidRDefault="00117C6A" w:rsidP="00A911F2">
      <w:pPr>
        <w:jc w:val="both"/>
        <w:rPr>
          <w:rFonts w:ascii="Arial" w:hAnsi="Arial" w:cs="Arial"/>
          <w:sz w:val="22"/>
          <w:szCs w:val="22"/>
        </w:rPr>
      </w:pPr>
    </w:p>
    <w:p w:rsidR="00117C6A" w:rsidRDefault="00117C6A" w:rsidP="00A911F2">
      <w:pPr>
        <w:jc w:val="center"/>
        <w:rPr>
          <w:rFonts w:ascii="Arial" w:hAnsi="Arial" w:cs="Arial"/>
          <w:b/>
          <w:bCs/>
          <w:sz w:val="22"/>
          <w:szCs w:val="22"/>
        </w:rPr>
      </w:pPr>
      <w:r w:rsidRPr="00117C6A">
        <w:rPr>
          <w:rFonts w:ascii="Arial" w:hAnsi="Arial" w:cs="Arial"/>
          <w:b/>
          <w:bCs/>
          <w:sz w:val="22"/>
          <w:szCs w:val="22"/>
        </w:rPr>
        <w:t>DESCRIPTIO</w:t>
      </w:r>
      <w:r>
        <w:rPr>
          <w:rFonts w:ascii="Arial" w:hAnsi="Arial" w:cs="Arial"/>
          <w:b/>
          <w:bCs/>
          <w:sz w:val="22"/>
          <w:szCs w:val="22"/>
        </w:rPr>
        <w:t>N</w:t>
      </w:r>
    </w:p>
    <w:p w:rsidR="00117C6A" w:rsidRPr="00117C6A" w:rsidRDefault="00117C6A" w:rsidP="00A911F2">
      <w:pPr>
        <w:jc w:val="both"/>
        <w:rPr>
          <w:rFonts w:ascii="Arial" w:hAnsi="Arial" w:cs="Arial"/>
          <w:sz w:val="22"/>
          <w:szCs w:val="22"/>
        </w:rPr>
      </w:pPr>
    </w:p>
    <w:p w:rsidR="00117C6A" w:rsidRPr="00117C6A" w:rsidRDefault="00E1285A" w:rsidP="009E223E">
      <w:pPr>
        <w:ind w:left="1440" w:hanging="1440"/>
        <w:jc w:val="both"/>
        <w:rPr>
          <w:rFonts w:ascii="Arial" w:hAnsi="Arial" w:cs="Arial"/>
          <w:sz w:val="22"/>
          <w:szCs w:val="22"/>
        </w:rPr>
      </w:pPr>
      <w:r>
        <w:rPr>
          <w:rFonts w:ascii="Arial" w:hAnsi="Arial" w:cs="Arial"/>
          <w:b/>
          <w:bCs/>
          <w:sz w:val="22"/>
          <w:szCs w:val="22"/>
        </w:rPr>
        <w:t>570</w:t>
      </w:r>
      <w:r w:rsidR="009E223E">
        <w:rPr>
          <w:rFonts w:ascii="Arial" w:hAnsi="Arial" w:cs="Arial"/>
          <w:b/>
          <w:bCs/>
          <w:sz w:val="22"/>
          <w:szCs w:val="22"/>
        </w:rPr>
        <w:t>.01.01</w:t>
      </w:r>
      <w:r w:rsidR="009E223E">
        <w:rPr>
          <w:rFonts w:ascii="Arial" w:hAnsi="Arial" w:cs="Arial"/>
          <w:b/>
          <w:bCs/>
          <w:sz w:val="22"/>
          <w:szCs w:val="22"/>
        </w:rPr>
        <w:tab/>
      </w:r>
      <w:r w:rsidR="00117C6A" w:rsidRPr="00117C6A">
        <w:rPr>
          <w:rFonts w:ascii="Arial" w:hAnsi="Arial" w:cs="Arial"/>
          <w:b/>
          <w:bCs/>
          <w:sz w:val="22"/>
          <w:szCs w:val="22"/>
        </w:rPr>
        <w:t>GENERAL</w:t>
      </w:r>
    </w:p>
    <w:p w:rsidR="00695F98" w:rsidRDefault="00695F98" w:rsidP="00A911F2">
      <w:pPr>
        <w:jc w:val="both"/>
        <w:rPr>
          <w:rFonts w:ascii="Arial" w:hAnsi="Arial" w:cs="Arial"/>
          <w:sz w:val="22"/>
          <w:szCs w:val="22"/>
        </w:rPr>
      </w:pPr>
    </w:p>
    <w:p w:rsidR="00117C6A" w:rsidRDefault="009E223E" w:rsidP="009E223E">
      <w:pPr>
        <w:ind w:left="540" w:hanging="540"/>
        <w:jc w:val="both"/>
        <w:rPr>
          <w:rFonts w:ascii="Arial" w:hAnsi="Arial" w:cs="Arial"/>
          <w:sz w:val="22"/>
          <w:szCs w:val="22"/>
        </w:rPr>
      </w:pPr>
      <w:r>
        <w:rPr>
          <w:rFonts w:ascii="Arial" w:hAnsi="Arial" w:cs="Arial"/>
          <w:sz w:val="22"/>
          <w:szCs w:val="22"/>
        </w:rPr>
        <w:t>A.</w:t>
      </w:r>
      <w:r>
        <w:rPr>
          <w:rFonts w:ascii="Arial" w:hAnsi="Arial" w:cs="Arial"/>
          <w:sz w:val="22"/>
          <w:szCs w:val="22"/>
        </w:rPr>
        <w:tab/>
      </w:r>
      <w:r w:rsidR="00117C6A" w:rsidRPr="00117C6A">
        <w:rPr>
          <w:rFonts w:ascii="Arial" w:hAnsi="Arial" w:cs="Arial"/>
          <w:sz w:val="22"/>
          <w:szCs w:val="22"/>
        </w:rPr>
        <w:t xml:space="preserve">This work shall consist of constructing concrete masonry unit </w:t>
      </w:r>
      <w:r w:rsidR="00710AEF">
        <w:rPr>
          <w:rFonts w:ascii="Arial" w:hAnsi="Arial" w:cs="Arial"/>
          <w:sz w:val="22"/>
          <w:szCs w:val="22"/>
        </w:rPr>
        <w:t>(CMU)</w:t>
      </w:r>
      <w:r w:rsidR="00117C6A" w:rsidRPr="00117C6A">
        <w:rPr>
          <w:rFonts w:ascii="Arial" w:hAnsi="Arial" w:cs="Arial"/>
          <w:sz w:val="22"/>
          <w:szCs w:val="22"/>
        </w:rPr>
        <w:t xml:space="preserve"> walls</w:t>
      </w:r>
      <w:r w:rsidR="00710AEF">
        <w:rPr>
          <w:rFonts w:ascii="Arial" w:hAnsi="Arial" w:cs="Arial"/>
          <w:sz w:val="22"/>
          <w:szCs w:val="22"/>
        </w:rPr>
        <w:t>,</w:t>
      </w:r>
      <w:r w:rsidR="00117C6A" w:rsidRPr="00117C6A">
        <w:rPr>
          <w:rFonts w:ascii="Arial" w:hAnsi="Arial" w:cs="Arial"/>
          <w:sz w:val="22"/>
          <w:szCs w:val="22"/>
        </w:rPr>
        <w:t xml:space="preserve"> retaining walls </w:t>
      </w:r>
      <w:r w:rsidR="00710AEF">
        <w:rPr>
          <w:rFonts w:ascii="Arial" w:hAnsi="Arial" w:cs="Arial"/>
          <w:sz w:val="22"/>
          <w:szCs w:val="22"/>
        </w:rPr>
        <w:t xml:space="preserve">and footings, </w:t>
      </w:r>
      <w:r w:rsidR="00117C6A" w:rsidRPr="00117C6A">
        <w:rPr>
          <w:rFonts w:ascii="Arial" w:hAnsi="Arial" w:cs="Arial"/>
          <w:sz w:val="22"/>
          <w:szCs w:val="22"/>
        </w:rPr>
        <w:t xml:space="preserve">complete and in place, at locations </w:t>
      </w:r>
      <w:r w:rsidR="00710AEF">
        <w:rPr>
          <w:rFonts w:ascii="Arial" w:hAnsi="Arial" w:cs="Arial"/>
          <w:sz w:val="22"/>
          <w:szCs w:val="22"/>
        </w:rPr>
        <w:t xml:space="preserve">as </w:t>
      </w:r>
      <w:r w:rsidR="00117C6A" w:rsidRPr="00117C6A">
        <w:rPr>
          <w:rFonts w:ascii="Arial" w:hAnsi="Arial" w:cs="Arial"/>
          <w:sz w:val="22"/>
          <w:szCs w:val="22"/>
        </w:rPr>
        <w:t xml:space="preserve">shown </w:t>
      </w:r>
      <w:r w:rsidR="00710AEF">
        <w:rPr>
          <w:rFonts w:ascii="Arial" w:hAnsi="Arial" w:cs="Arial"/>
          <w:sz w:val="22"/>
          <w:szCs w:val="22"/>
        </w:rPr>
        <w:t>in the plans and as required in the specifications,</w:t>
      </w:r>
      <w:r w:rsidR="00117C6A" w:rsidRPr="00117C6A">
        <w:rPr>
          <w:rFonts w:ascii="Arial" w:hAnsi="Arial" w:cs="Arial"/>
          <w:sz w:val="22"/>
          <w:szCs w:val="22"/>
        </w:rPr>
        <w:t xml:space="preserve"> in conform</w:t>
      </w:r>
      <w:r w:rsidR="00710AEF">
        <w:rPr>
          <w:rFonts w:ascii="Arial" w:hAnsi="Arial" w:cs="Arial"/>
          <w:sz w:val="22"/>
          <w:szCs w:val="22"/>
        </w:rPr>
        <w:t xml:space="preserve">ity with the lines, grades, </w:t>
      </w:r>
      <w:r w:rsidR="00117C6A" w:rsidRPr="00117C6A">
        <w:rPr>
          <w:rFonts w:ascii="Arial" w:hAnsi="Arial" w:cs="Arial"/>
          <w:sz w:val="22"/>
          <w:szCs w:val="22"/>
        </w:rPr>
        <w:t xml:space="preserve">dimensions </w:t>
      </w:r>
      <w:r w:rsidR="00710AEF">
        <w:rPr>
          <w:rFonts w:ascii="Arial" w:hAnsi="Arial" w:cs="Arial"/>
          <w:sz w:val="22"/>
          <w:szCs w:val="22"/>
        </w:rPr>
        <w:t xml:space="preserve">and locations as </w:t>
      </w:r>
      <w:r w:rsidR="00117C6A" w:rsidRPr="00117C6A">
        <w:rPr>
          <w:rFonts w:ascii="Arial" w:hAnsi="Arial" w:cs="Arial"/>
          <w:sz w:val="22"/>
          <w:szCs w:val="22"/>
        </w:rPr>
        <w:t xml:space="preserve">shown </w:t>
      </w:r>
      <w:r w:rsidR="00710AEF">
        <w:rPr>
          <w:rFonts w:ascii="Arial" w:hAnsi="Arial" w:cs="Arial"/>
          <w:sz w:val="22"/>
          <w:szCs w:val="22"/>
        </w:rPr>
        <w:t>in the plans and as determined</w:t>
      </w:r>
      <w:r w:rsidR="00117C6A" w:rsidRPr="00117C6A">
        <w:rPr>
          <w:rFonts w:ascii="Arial" w:hAnsi="Arial" w:cs="Arial"/>
          <w:sz w:val="22"/>
          <w:szCs w:val="22"/>
        </w:rPr>
        <w:t xml:space="preserve"> by </w:t>
      </w:r>
      <w:r w:rsidR="00710AEF">
        <w:rPr>
          <w:rFonts w:ascii="Arial" w:hAnsi="Arial" w:cs="Arial"/>
          <w:sz w:val="22"/>
          <w:szCs w:val="22"/>
        </w:rPr>
        <w:t xml:space="preserve">the </w:t>
      </w:r>
      <w:r w:rsidR="00117C6A" w:rsidRPr="00117C6A">
        <w:rPr>
          <w:rFonts w:ascii="Arial" w:hAnsi="Arial" w:cs="Arial"/>
          <w:sz w:val="22"/>
          <w:szCs w:val="22"/>
        </w:rPr>
        <w:t>Engineer.</w:t>
      </w:r>
    </w:p>
    <w:p w:rsidR="00117C6A" w:rsidRPr="00117C6A" w:rsidRDefault="00117C6A" w:rsidP="00A911F2">
      <w:pPr>
        <w:jc w:val="both"/>
        <w:rPr>
          <w:rFonts w:ascii="Arial" w:hAnsi="Arial" w:cs="Arial"/>
          <w:sz w:val="22"/>
          <w:szCs w:val="22"/>
        </w:rPr>
      </w:pPr>
    </w:p>
    <w:p w:rsidR="00117C6A" w:rsidRDefault="00117C6A" w:rsidP="00A911F2">
      <w:pPr>
        <w:jc w:val="center"/>
        <w:rPr>
          <w:rFonts w:ascii="Arial" w:hAnsi="Arial" w:cs="Arial"/>
          <w:b/>
          <w:bCs/>
          <w:sz w:val="22"/>
          <w:szCs w:val="22"/>
        </w:rPr>
      </w:pPr>
      <w:r w:rsidRPr="00117C6A">
        <w:rPr>
          <w:rFonts w:ascii="Arial" w:hAnsi="Arial" w:cs="Arial"/>
          <w:b/>
          <w:bCs/>
          <w:sz w:val="22"/>
          <w:szCs w:val="22"/>
        </w:rPr>
        <w:t>MATERIALS</w:t>
      </w:r>
    </w:p>
    <w:p w:rsidR="00117C6A" w:rsidRPr="00117C6A" w:rsidRDefault="00117C6A" w:rsidP="00A911F2">
      <w:pPr>
        <w:jc w:val="both"/>
        <w:rPr>
          <w:rFonts w:ascii="Arial" w:hAnsi="Arial" w:cs="Arial"/>
          <w:sz w:val="22"/>
          <w:szCs w:val="22"/>
        </w:rPr>
      </w:pPr>
    </w:p>
    <w:p w:rsidR="00117C6A" w:rsidRPr="00117C6A" w:rsidRDefault="00E1285A" w:rsidP="009E223E">
      <w:pPr>
        <w:ind w:left="1440" w:hanging="1440"/>
        <w:jc w:val="both"/>
        <w:rPr>
          <w:rFonts w:ascii="Arial" w:hAnsi="Arial" w:cs="Arial"/>
          <w:sz w:val="22"/>
          <w:szCs w:val="22"/>
        </w:rPr>
      </w:pPr>
      <w:r>
        <w:rPr>
          <w:rFonts w:ascii="Arial" w:hAnsi="Arial" w:cs="Arial"/>
          <w:b/>
          <w:bCs/>
          <w:sz w:val="22"/>
          <w:szCs w:val="22"/>
        </w:rPr>
        <w:t>570</w:t>
      </w:r>
      <w:r w:rsidR="009E223E">
        <w:rPr>
          <w:rFonts w:ascii="Arial" w:hAnsi="Arial" w:cs="Arial"/>
          <w:b/>
          <w:bCs/>
          <w:sz w:val="22"/>
          <w:szCs w:val="22"/>
        </w:rPr>
        <w:t>.02.01</w:t>
      </w:r>
      <w:r w:rsidR="009E223E">
        <w:rPr>
          <w:rFonts w:ascii="Arial" w:hAnsi="Arial" w:cs="Arial"/>
          <w:b/>
          <w:bCs/>
          <w:sz w:val="22"/>
          <w:szCs w:val="22"/>
        </w:rPr>
        <w:tab/>
      </w:r>
      <w:r w:rsidR="00117C6A" w:rsidRPr="00117C6A">
        <w:rPr>
          <w:rFonts w:ascii="Arial" w:hAnsi="Arial" w:cs="Arial"/>
          <w:b/>
          <w:bCs/>
          <w:sz w:val="22"/>
          <w:szCs w:val="22"/>
        </w:rPr>
        <w:t>CONCRETE MASONRY UNITS</w:t>
      </w:r>
    </w:p>
    <w:p w:rsidR="00695F98" w:rsidRDefault="00695F98" w:rsidP="00A911F2">
      <w:pPr>
        <w:jc w:val="both"/>
        <w:rPr>
          <w:rFonts w:ascii="Arial" w:hAnsi="Arial" w:cs="Arial"/>
          <w:sz w:val="22"/>
          <w:szCs w:val="22"/>
        </w:rPr>
      </w:pPr>
    </w:p>
    <w:p w:rsidR="00117C6A" w:rsidRPr="00117C6A" w:rsidRDefault="009E223E" w:rsidP="009E223E">
      <w:pPr>
        <w:ind w:left="540" w:hanging="540"/>
        <w:jc w:val="both"/>
        <w:rPr>
          <w:rFonts w:ascii="Arial" w:hAnsi="Arial" w:cs="Arial"/>
          <w:sz w:val="22"/>
          <w:szCs w:val="22"/>
        </w:rPr>
      </w:pPr>
      <w:r>
        <w:rPr>
          <w:rFonts w:ascii="Arial" w:hAnsi="Arial" w:cs="Arial"/>
          <w:sz w:val="22"/>
          <w:szCs w:val="22"/>
        </w:rPr>
        <w:t>A.</w:t>
      </w:r>
      <w:r>
        <w:rPr>
          <w:rFonts w:ascii="Arial" w:hAnsi="Arial" w:cs="Arial"/>
          <w:sz w:val="22"/>
          <w:szCs w:val="22"/>
        </w:rPr>
        <w:tab/>
      </w:r>
      <w:r w:rsidR="00117C6A" w:rsidRPr="00117C6A">
        <w:rPr>
          <w:rFonts w:ascii="Arial" w:hAnsi="Arial" w:cs="Arial"/>
          <w:sz w:val="22"/>
          <w:szCs w:val="22"/>
        </w:rPr>
        <w:t>Hollow load bearing units shall conform to ASTM C90</w:t>
      </w:r>
      <w:r w:rsidR="00647BCE">
        <w:rPr>
          <w:rFonts w:ascii="Arial" w:hAnsi="Arial" w:cs="Arial"/>
          <w:sz w:val="22"/>
          <w:szCs w:val="22"/>
        </w:rPr>
        <w:t xml:space="preserve"> with F’m=1500 psi,</w:t>
      </w:r>
      <w:r w:rsidR="00117C6A" w:rsidRPr="00117C6A">
        <w:rPr>
          <w:rFonts w:ascii="Arial" w:hAnsi="Arial" w:cs="Arial"/>
          <w:sz w:val="22"/>
          <w:szCs w:val="22"/>
        </w:rPr>
        <w:t xml:space="preserve"> and be tested in accordance with ASTM C140.  Concrete masonry units for </w:t>
      </w:r>
      <w:r w:rsidR="00710AEF">
        <w:rPr>
          <w:rFonts w:ascii="Arial" w:hAnsi="Arial" w:cs="Arial"/>
          <w:sz w:val="22"/>
          <w:szCs w:val="22"/>
        </w:rPr>
        <w:t xml:space="preserve">non-earth retaining </w:t>
      </w:r>
      <w:r w:rsidR="00117C6A" w:rsidRPr="00117C6A">
        <w:rPr>
          <w:rFonts w:ascii="Arial" w:hAnsi="Arial" w:cs="Arial"/>
          <w:sz w:val="22"/>
          <w:szCs w:val="22"/>
        </w:rPr>
        <w:t xml:space="preserve">block wall shall be light-weight units of 105 or more pounds per cubic foot.  Concrete masonry units for </w:t>
      </w:r>
      <w:r w:rsidR="00710AEF">
        <w:rPr>
          <w:rFonts w:ascii="Arial" w:hAnsi="Arial" w:cs="Arial"/>
          <w:sz w:val="22"/>
          <w:szCs w:val="22"/>
        </w:rPr>
        <w:t xml:space="preserve">earth </w:t>
      </w:r>
      <w:r w:rsidR="00117C6A" w:rsidRPr="00117C6A">
        <w:rPr>
          <w:rFonts w:ascii="Arial" w:hAnsi="Arial" w:cs="Arial"/>
          <w:sz w:val="22"/>
          <w:szCs w:val="22"/>
        </w:rPr>
        <w:t xml:space="preserve">retaining </w:t>
      </w:r>
      <w:r w:rsidR="00710AEF">
        <w:rPr>
          <w:rFonts w:ascii="Arial" w:hAnsi="Arial" w:cs="Arial"/>
          <w:sz w:val="22"/>
          <w:szCs w:val="22"/>
        </w:rPr>
        <w:t xml:space="preserve">block </w:t>
      </w:r>
      <w:r w:rsidR="00117C6A" w:rsidRPr="00117C6A">
        <w:rPr>
          <w:rFonts w:ascii="Arial" w:hAnsi="Arial" w:cs="Arial"/>
          <w:sz w:val="22"/>
          <w:szCs w:val="22"/>
        </w:rPr>
        <w:t>wall shall be normal weight units of 125 or more pounds per cubic foot.</w:t>
      </w:r>
    </w:p>
    <w:p w:rsidR="00710AEF" w:rsidRDefault="00710AEF" w:rsidP="009E223E">
      <w:pPr>
        <w:ind w:left="540" w:hanging="540"/>
        <w:jc w:val="both"/>
        <w:rPr>
          <w:rFonts w:ascii="Arial" w:hAnsi="Arial" w:cs="Arial"/>
          <w:sz w:val="22"/>
          <w:szCs w:val="22"/>
        </w:rPr>
      </w:pPr>
    </w:p>
    <w:p w:rsidR="00117C6A" w:rsidRPr="00117C6A" w:rsidRDefault="009E223E" w:rsidP="009E223E">
      <w:pPr>
        <w:ind w:left="540" w:hanging="540"/>
        <w:jc w:val="both"/>
        <w:rPr>
          <w:rFonts w:ascii="Arial" w:hAnsi="Arial" w:cs="Arial"/>
          <w:sz w:val="22"/>
          <w:szCs w:val="22"/>
        </w:rPr>
      </w:pPr>
      <w:r>
        <w:rPr>
          <w:rFonts w:ascii="Arial" w:hAnsi="Arial" w:cs="Arial"/>
          <w:sz w:val="22"/>
          <w:szCs w:val="22"/>
        </w:rPr>
        <w:t>B.</w:t>
      </w:r>
      <w:r>
        <w:rPr>
          <w:rFonts w:ascii="Arial" w:hAnsi="Arial" w:cs="Arial"/>
          <w:sz w:val="22"/>
          <w:szCs w:val="22"/>
        </w:rPr>
        <w:tab/>
      </w:r>
      <w:r w:rsidR="00117C6A" w:rsidRPr="00117C6A">
        <w:rPr>
          <w:rFonts w:ascii="Arial" w:hAnsi="Arial" w:cs="Arial"/>
          <w:sz w:val="22"/>
          <w:szCs w:val="22"/>
        </w:rPr>
        <w:t>Concrete masonry units used to extend or repair existing block walls or retaining walls shall be of identical color, size, and configuration to match the existing wall material.</w:t>
      </w:r>
    </w:p>
    <w:p w:rsidR="00117C6A" w:rsidRDefault="00117C6A" w:rsidP="00A911F2">
      <w:pPr>
        <w:jc w:val="both"/>
        <w:rPr>
          <w:rFonts w:ascii="Arial" w:hAnsi="Arial" w:cs="Arial"/>
          <w:b/>
          <w:bCs/>
          <w:sz w:val="22"/>
          <w:szCs w:val="22"/>
        </w:rPr>
      </w:pPr>
    </w:p>
    <w:p w:rsidR="00117C6A" w:rsidRPr="00117C6A" w:rsidRDefault="00E1285A" w:rsidP="009E223E">
      <w:pPr>
        <w:ind w:left="1440" w:hanging="1440"/>
        <w:jc w:val="both"/>
        <w:rPr>
          <w:rFonts w:ascii="Arial" w:hAnsi="Arial" w:cs="Arial"/>
          <w:sz w:val="22"/>
          <w:szCs w:val="22"/>
        </w:rPr>
      </w:pPr>
      <w:r>
        <w:rPr>
          <w:rFonts w:ascii="Arial" w:hAnsi="Arial" w:cs="Arial"/>
          <w:b/>
          <w:bCs/>
          <w:sz w:val="22"/>
          <w:szCs w:val="22"/>
        </w:rPr>
        <w:t>570</w:t>
      </w:r>
      <w:r w:rsidR="009E223E">
        <w:rPr>
          <w:rFonts w:ascii="Arial" w:hAnsi="Arial" w:cs="Arial"/>
          <w:b/>
          <w:bCs/>
          <w:sz w:val="22"/>
          <w:szCs w:val="22"/>
        </w:rPr>
        <w:t>.02.02</w:t>
      </w:r>
      <w:r w:rsidR="009E223E">
        <w:rPr>
          <w:rFonts w:ascii="Arial" w:hAnsi="Arial" w:cs="Arial"/>
          <w:b/>
          <w:bCs/>
          <w:sz w:val="22"/>
          <w:szCs w:val="22"/>
        </w:rPr>
        <w:tab/>
      </w:r>
      <w:r w:rsidR="00117C6A" w:rsidRPr="00117C6A">
        <w:rPr>
          <w:rFonts w:ascii="Arial" w:hAnsi="Arial" w:cs="Arial"/>
          <w:b/>
          <w:bCs/>
          <w:sz w:val="22"/>
          <w:szCs w:val="22"/>
        </w:rPr>
        <w:t>MORTAR</w:t>
      </w:r>
    </w:p>
    <w:p w:rsidR="00695F98" w:rsidRDefault="00695F98" w:rsidP="00A911F2">
      <w:pPr>
        <w:jc w:val="both"/>
        <w:rPr>
          <w:rFonts w:ascii="Arial" w:hAnsi="Arial" w:cs="Arial"/>
          <w:sz w:val="22"/>
          <w:szCs w:val="22"/>
        </w:rPr>
      </w:pPr>
    </w:p>
    <w:p w:rsidR="00117C6A" w:rsidRDefault="009E223E" w:rsidP="009E223E">
      <w:pPr>
        <w:ind w:left="540" w:hanging="540"/>
        <w:jc w:val="both"/>
        <w:rPr>
          <w:rFonts w:ascii="Arial" w:hAnsi="Arial" w:cs="Arial"/>
          <w:sz w:val="22"/>
          <w:szCs w:val="22"/>
        </w:rPr>
      </w:pPr>
      <w:r>
        <w:rPr>
          <w:rFonts w:ascii="Arial" w:hAnsi="Arial" w:cs="Arial"/>
          <w:sz w:val="22"/>
          <w:szCs w:val="22"/>
        </w:rPr>
        <w:t>A.</w:t>
      </w:r>
      <w:r>
        <w:rPr>
          <w:rFonts w:ascii="Arial" w:hAnsi="Arial" w:cs="Arial"/>
          <w:sz w:val="22"/>
          <w:szCs w:val="22"/>
        </w:rPr>
        <w:tab/>
      </w:r>
      <w:r w:rsidR="00117C6A" w:rsidRPr="00117C6A">
        <w:rPr>
          <w:rFonts w:ascii="Arial" w:hAnsi="Arial" w:cs="Arial"/>
          <w:sz w:val="22"/>
          <w:szCs w:val="22"/>
        </w:rPr>
        <w:t>Mortar shall be Type M</w:t>
      </w:r>
      <w:r w:rsidR="00647BCE">
        <w:rPr>
          <w:rFonts w:ascii="Arial" w:hAnsi="Arial" w:cs="Arial"/>
          <w:sz w:val="22"/>
          <w:szCs w:val="22"/>
        </w:rPr>
        <w:t>-2500 psi</w:t>
      </w:r>
      <w:r w:rsidR="00117C6A" w:rsidRPr="00117C6A">
        <w:rPr>
          <w:rFonts w:ascii="Arial" w:hAnsi="Arial" w:cs="Arial"/>
          <w:sz w:val="22"/>
          <w:szCs w:val="22"/>
        </w:rPr>
        <w:t xml:space="preserve"> and shall conform to ASTM C270.  Type M mortar shall have proportions of 1 part Portland cement, 1/4 part hydrated lime, and 3</w:t>
      </w:r>
      <w:r w:rsidR="00117C6A" w:rsidRPr="00117C6A">
        <w:rPr>
          <w:rFonts w:ascii="Arial" w:hAnsi="Arial" w:cs="Arial"/>
          <w:sz w:val="22"/>
          <w:szCs w:val="22"/>
        </w:rPr>
        <w:noBreakHyphen/>
        <w:t>1/2 parts sand by volume.</w:t>
      </w:r>
    </w:p>
    <w:p w:rsidR="009E223E" w:rsidRPr="00117C6A" w:rsidRDefault="009E223E" w:rsidP="009E223E">
      <w:pPr>
        <w:ind w:left="540" w:hanging="540"/>
        <w:jc w:val="both"/>
        <w:rPr>
          <w:rFonts w:ascii="Arial" w:hAnsi="Arial" w:cs="Arial"/>
          <w:sz w:val="22"/>
          <w:szCs w:val="22"/>
        </w:rPr>
      </w:pPr>
    </w:p>
    <w:p w:rsidR="00117C6A" w:rsidRDefault="009E223E" w:rsidP="009E223E">
      <w:pPr>
        <w:ind w:left="540" w:hanging="540"/>
        <w:jc w:val="both"/>
        <w:rPr>
          <w:rFonts w:ascii="Arial" w:hAnsi="Arial" w:cs="Arial"/>
          <w:sz w:val="22"/>
          <w:szCs w:val="22"/>
        </w:rPr>
      </w:pPr>
      <w:r>
        <w:rPr>
          <w:rFonts w:ascii="Arial" w:hAnsi="Arial" w:cs="Arial"/>
          <w:sz w:val="22"/>
          <w:szCs w:val="22"/>
        </w:rPr>
        <w:t>B.</w:t>
      </w:r>
      <w:r>
        <w:rPr>
          <w:rFonts w:ascii="Arial" w:hAnsi="Arial" w:cs="Arial"/>
          <w:sz w:val="22"/>
          <w:szCs w:val="22"/>
        </w:rPr>
        <w:tab/>
      </w:r>
      <w:r w:rsidR="00117C6A" w:rsidRPr="00117C6A">
        <w:rPr>
          <w:rFonts w:ascii="Arial" w:hAnsi="Arial" w:cs="Arial"/>
          <w:sz w:val="22"/>
          <w:szCs w:val="22"/>
        </w:rPr>
        <w:t>Mortar shall be freshly prepared, uniformly mixed, and be of spreadable, workable consistency.</w:t>
      </w:r>
    </w:p>
    <w:p w:rsidR="009E223E" w:rsidRPr="00117C6A" w:rsidRDefault="009E223E" w:rsidP="009E223E">
      <w:pPr>
        <w:ind w:left="540" w:hanging="540"/>
        <w:jc w:val="both"/>
        <w:rPr>
          <w:rFonts w:ascii="Arial" w:hAnsi="Arial" w:cs="Arial"/>
          <w:sz w:val="22"/>
          <w:szCs w:val="22"/>
        </w:rPr>
      </w:pPr>
    </w:p>
    <w:p w:rsidR="00117C6A" w:rsidRPr="00117C6A" w:rsidRDefault="009E223E" w:rsidP="009E223E">
      <w:pPr>
        <w:ind w:left="540" w:hanging="540"/>
        <w:jc w:val="both"/>
        <w:rPr>
          <w:rFonts w:ascii="Arial" w:hAnsi="Arial" w:cs="Arial"/>
          <w:sz w:val="22"/>
          <w:szCs w:val="22"/>
        </w:rPr>
      </w:pPr>
      <w:r>
        <w:rPr>
          <w:rFonts w:ascii="Arial" w:hAnsi="Arial" w:cs="Arial"/>
          <w:sz w:val="22"/>
          <w:szCs w:val="22"/>
        </w:rPr>
        <w:t>C.</w:t>
      </w:r>
      <w:r>
        <w:rPr>
          <w:rFonts w:ascii="Arial" w:hAnsi="Arial" w:cs="Arial"/>
          <w:sz w:val="22"/>
          <w:szCs w:val="22"/>
        </w:rPr>
        <w:tab/>
      </w:r>
      <w:r w:rsidR="00117C6A" w:rsidRPr="00117C6A">
        <w:rPr>
          <w:rFonts w:ascii="Arial" w:hAnsi="Arial" w:cs="Arial"/>
          <w:sz w:val="22"/>
          <w:szCs w:val="22"/>
        </w:rPr>
        <w:t>Mortar shall be retempered with water as required to maintain high plasticity.  Retempering on mortar boards shall be done only by adding water within a basin formed with the mortar and the mortar worked into the water.  Any mortar which is unused after 1</w:t>
      </w:r>
      <w:r w:rsidR="00117C6A" w:rsidRPr="00117C6A">
        <w:rPr>
          <w:rFonts w:ascii="Arial" w:hAnsi="Arial" w:cs="Arial"/>
          <w:sz w:val="22"/>
          <w:szCs w:val="22"/>
        </w:rPr>
        <w:noBreakHyphen/>
        <w:t>1/2 hours from the initial mixing time shall not be used.</w:t>
      </w:r>
    </w:p>
    <w:p w:rsidR="00117C6A" w:rsidRDefault="00117C6A" w:rsidP="009E223E">
      <w:pPr>
        <w:ind w:left="540" w:hanging="540"/>
        <w:jc w:val="both"/>
        <w:rPr>
          <w:rFonts w:ascii="Arial" w:hAnsi="Arial" w:cs="Arial"/>
          <w:sz w:val="22"/>
          <w:szCs w:val="22"/>
        </w:rPr>
      </w:pPr>
    </w:p>
    <w:p w:rsidR="00117C6A" w:rsidRPr="00117C6A" w:rsidRDefault="009E223E" w:rsidP="009E223E">
      <w:pPr>
        <w:ind w:left="540" w:hanging="540"/>
        <w:jc w:val="both"/>
        <w:rPr>
          <w:rFonts w:ascii="Arial" w:hAnsi="Arial" w:cs="Arial"/>
          <w:sz w:val="22"/>
          <w:szCs w:val="22"/>
        </w:rPr>
      </w:pPr>
      <w:r>
        <w:rPr>
          <w:rFonts w:ascii="Arial" w:hAnsi="Arial" w:cs="Arial"/>
          <w:sz w:val="22"/>
          <w:szCs w:val="22"/>
        </w:rPr>
        <w:t>D.</w:t>
      </w:r>
      <w:r>
        <w:rPr>
          <w:rFonts w:ascii="Arial" w:hAnsi="Arial" w:cs="Arial"/>
          <w:sz w:val="22"/>
          <w:szCs w:val="22"/>
        </w:rPr>
        <w:tab/>
      </w:r>
      <w:r w:rsidR="00117C6A" w:rsidRPr="00117C6A">
        <w:rPr>
          <w:rFonts w:ascii="Arial" w:hAnsi="Arial" w:cs="Arial"/>
          <w:sz w:val="22"/>
          <w:szCs w:val="22"/>
        </w:rPr>
        <w:t>After all ingredients are in the batch mixer, they shall be mechanically mixed for not less than 3 minutes.</w:t>
      </w:r>
    </w:p>
    <w:p w:rsidR="00117C6A" w:rsidRDefault="00117C6A" w:rsidP="009E223E">
      <w:pPr>
        <w:ind w:left="540" w:hanging="540"/>
        <w:jc w:val="both"/>
        <w:rPr>
          <w:rFonts w:ascii="Arial" w:hAnsi="Arial" w:cs="Arial"/>
          <w:sz w:val="22"/>
          <w:szCs w:val="22"/>
        </w:rPr>
      </w:pPr>
    </w:p>
    <w:p w:rsidR="00117C6A" w:rsidRPr="00117C6A" w:rsidRDefault="009E223E" w:rsidP="009E223E">
      <w:pPr>
        <w:ind w:left="540" w:hanging="540"/>
        <w:jc w:val="both"/>
        <w:rPr>
          <w:rFonts w:ascii="Arial" w:hAnsi="Arial" w:cs="Arial"/>
          <w:sz w:val="22"/>
          <w:szCs w:val="22"/>
        </w:rPr>
      </w:pPr>
      <w:r>
        <w:rPr>
          <w:rFonts w:ascii="Arial" w:hAnsi="Arial" w:cs="Arial"/>
          <w:sz w:val="22"/>
          <w:szCs w:val="22"/>
        </w:rPr>
        <w:t>E.</w:t>
      </w:r>
      <w:r>
        <w:rPr>
          <w:rFonts w:ascii="Arial" w:hAnsi="Arial" w:cs="Arial"/>
          <w:sz w:val="22"/>
          <w:szCs w:val="22"/>
        </w:rPr>
        <w:tab/>
      </w:r>
      <w:r w:rsidR="00117C6A" w:rsidRPr="00117C6A">
        <w:rPr>
          <w:rFonts w:ascii="Arial" w:hAnsi="Arial" w:cs="Arial"/>
          <w:sz w:val="22"/>
          <w:szCs w:val="22"/>
        </w:rPr>
        <w:t>The use of fire clay, rock dust, dirt, and other deleterious materials is prohibited in mortar.</w:t>
      </w:r>
    </w:p>
    <w:p w:rsidR="009E223E" w:rsidRDefault="009E223E" w:rsidP="009E223E">
      <w:pPr>
        <w:ind w:left="540" w:hanging="540"/>
        <w:jc w:val="both"/>
        <w:rPr>
          <w:rFonts w:ascii="Arial" w:hAnsi="Arial" w:cs="Arial"/>
          <w:sz w:val="22"/>
          <w:szCs w:val="22"/>
        </w:rPr>
      </w:pPr>
    </w:p>
    <w:p w:rsidR="00117C6A" w:rsidRPr="00117C6A" w:rsidRDefault="009E223E" w:rsidP="009E223E">
      <w:pPr>
        <w:ind w:left="540" w:hanging="540"/>
        <w:jc w:val="both"/>
        <w:rPr>
          <w:rFonts w:ascii="Arial" w:hAnsi="Arial" w:cs="Arial"/>
          <w:sz w:val="22"/>
          <w:szCs w:val="22"/>
        </w:rPr>
      </w:pPr>
      <w:r>
        <w:rPr>
          <w:rFonts w:ascii="Arial" w:hAnsi="Arial" w:cs="Arial"/>
          <w:sz w:val="22"/>
          <w:szCs w:val="22"/>
        </w:rPr>
        <w:t>F.</w:t>
      </w:r>
      <w:r>
        <w:rPr>
          <w:rFonts w:ascii="Arial" w:hAnsi="Arial" w:cs="Arial"/>
          <w:sz w:val="22"/>
          <w:szCs w:val="22"/>
        </w:rPr>
        <w:tab/>
      </w:r>
      <w:r w:rsidR="00117C6A" w:rsidRPr="00117C6A">
        <w:rPr>
          <w:rFonts w:ascii="Arial" w:hAnsi="Arial" w:cs="Arial"/>
          <w:sz w:val="22"/>
          <w:szCs w:val="22"/>
        </w:rPr>
        <w:t>Sand mortar shall conform to ASTM C144.</w:t>
      </w:r>
    </w:p>
    <w:p w:rsidR="00117C6A" w:rsidRPr="00117C6A" w:rsidRDefault="00117C6A" w:rsidP="00A911F2">
      <w:pPr>
        <w:jc w:val="both"/>
        <w:rPr>
          <w:rFonts w:ascii="Arial" w:hAnsi="Arial" w:cs="Arial"/>
          <w:sz w:val="22"/>
          <w:szCs w:val="22"/>
        </w:rPr>
      </w:pPr>
    </w:p>
    <w:p w:rsidR="00117C6A" w:rsidRPr="00117C6A" w:rsidRDefault="00E1285A" w:rsidP="00AA7F3A">
      <w:pPr>
        <w:ind w:left="1440" w:hanging="1440"/>
        <w:jc w:val="both"/>
        <w:rPr>
          <w:rFonts w:ascii="Arial" w:hAnsi="Arial" w:cs="Arial"/>
          <w:sz w:val="22"/>
          <w:szCs w:val="22"/>
        </w:rPr>
      </w:pPr>
      <w:r>
        <w:rPr>
          <w:rFonts w:ascii="Arial" w:hAnsi="Arial" w:cs="Arial"/>
          <w:b/>
          <w:bCs/>
          <w:sz w:val="22"/>
          <w:szCs w:val="22"/>
        </w:rPr>
        <w:t>570</w:t>
      </w:r>
      <w:r w:rsidR="00AA7F3A">
        <w:rPr>
          <w:rFonts w:ascii="Arial" w:hAnsi="Arial" w:cs="Arial"/>
          <w:b/>
          <w:bCs/>
          <w:sz w:val="22"/>
          <w:szCs w:val="22"/>
        </w:rPr>
        <w:t>.02.03</w:t>
      </w:r>
      <w:r w:rsidR="00AA7F3A">
        <w:rPr>
          <w:rFonts w:ascii="Arial" w:hAnsi="Arial" w:cs="Arial"/>
          <w:b/>
          <w:bCs/>
          <w:sz w:val="22"/>
          <w:szCs w:val="22"/>
        </w:rPr>
        <w:tab/>
      </w:r>
      <w:r w:rsidR="00117C6A" w:rsidRPr="00117C6A">
        <w:rPr>
          <w:rFonts w:ascii="Arial" w:hAnsi="Arial" w:cs="Arial"/>
          <w:b/>
          <w:bCs/>
          <w:sz w:val="22"/>
          <w:szCs w:val="22"/>
        </w:rPr>
        <w:t>GROUT</w:t>
      </w:r>
    </w:p>
    <w:p w:rsidR="00695F98" w:rsidRDefault="00695F98" w:rsidP="00A911F2">
      <w:pPr>
        <w:jc w:val="both"/>
        <w:rPr>
          <w:rFonts w:ascii="Arial" w:hAnsi="Arial" w:cs="Arial"/>
          <w:sz w:val="22"/>
          <w:szCs w:val="22"/>
        </w:rPr>
      </w:pPr>
    </w:p>
    <w:p w:rsidR="00117C6A" w:rsidRPr="00117C6A" w:rsidRDefault="00AA7F3A" w:rsidP="00AA7F3A">
      <w:pPr>
        <w:ind w:left="360" w:hanging="360"/>
        <w:jc w:val="both"/>
        <w:rPr>
          <w:rFonts w:ascii="Arial" w:hAnsi="Arial" w:cs="Arial"/>
          <w:sz w:val="22"/>
          <w:szCs w:val="22"/>
        </w:rPr>
      </w:pPr>
      <w:r>
        <w:rPr>
          <w:rFonts w:ascii="Arial" w:hAnsi="Arial" w:cs="Arial"/>
          <w:sz w:val="22"/>
          <w:szCs w:val="22"/>
        </w:rPr>
        <w:lastRenderedPageBreak/>
        <w:t>A.</w:t>
      </w:r>
      <w:r>
        <w:rPr>
          <w:rFonts w:ascii="Arial" w:hAnsi="Arial" w:cs="Arial"/>
          <w:sz w:val="22"/>
          <w:szCs w:val="22"/>
        </w:rPr>
        <w:tab/>
      </w:r>
      <w:r w:rsidR="00117C6A" w:rsidRPr="00117C6A">
        <w:rPr>
          <w:rFonts w:ascii="Arial" w:hAnsi="Arial" w:cs="Arial"/>
          <w:sz w:val="22"/>
          <w:szCs w:val="22"/>
        </w:rPr>
        <w:t>Grout shall conform to ASTM C476 and shall have a minimum strength of 2,000 psi.</w:t>
      </w:r>
    </w:p>
    <w:p w:rsidR="00AA7F3A" w:rsidRDefault="00AA7F3A" w:rsidP="00AA7F3A">
      <w:pPr>
        <w:ind w:left="360" w:hanging="360"/>
        <w:jc w:val="both"/>
        <w:rPr>
          <w:rFonts w:ascii="Arial" w:hAnsi="Arial" w:cs="Arial"/>
          <w:sz w:val="22"/>
          <w:szCs w:val="22"/>
        </w:rPr>
      </w:pPr>
    </w:p>
    <w:p w:rsidR="00117C6A" w:rsidRPr="00117C6A" w:rsidRDefault="00AA7F3A" w:rsidP="00AA7F3A">
      <w:pPr>
        <w:ind w:left="360" w:hanging="360"/>
        <w:jc w:val="both"/>
        <w:rPr>
          <w:rFonts w:ascii="Arial" w:hAnsi="Arial" w:cs="Arial"/>
          <w:sz w:val="22"/>
          <w:szCs w:val="22"/>
        </w:rPr>
      </w:pPr>
      <w:r>
        <w:rPr>
          <w:rFonts w:ascii="Arial" w:hAnsi="Arial" w:cs="Arial"/>
          <w:sz w:val="22"/>
          <w:szCs w:val="22"/>
        </w:rPr>
        <w:t>B.</w:t>
      </w:r>
      <w:r>
        <w:rPr>
          <w:rFonts w:ascii="Arial" w:hAnsi="Arial" w:cs="Arial"/>
          <w:sz w:val="22"/>
          <w:szCs w:val="22"/>
        </w:rPr>
        <w:tab/>
      </w:r>
      <w:r w:rsidR="00117C6A" w:rsidRPr="00117C6A">
        <w:rPr>
          <w:rFonts w:ascii="Arial" w:hAnsi="Arial" w:cs="Arial"/>
          <w:sz w:val="22"/>
          <w:szCs w:val="22"/>
        </w:rPr>
        <w:t>Fine grout shall be proportional by volume of 1 part Portland cement and 2</w:t>
      </w:r>
      <w:r w:rsidR="00117C6A" w:rsidRPr="00117C6A">
        <w:rPr>
          <w:rFonts w:ascii="Arial" w:hAnsi="Arial" w:cs="Arial"/>
          <w:sz w:val="22"/>
          <w:szCs w:val="22"/>
        </w:rPr>
        <w:noBreakHyphen/>
        <w:t>1/4 to 3 parts sand</w:t>
      </w:r>
      <w:r w:rsidR="00710AEF">
        <w:rPr>
          <w:rFonts w:ascii="Arial" w:hAnsi="Arial" w:cs="Arial"/>
          <w:sz w:val="22"/>
          <w:szCs w:val="22"/>
        </w:rPr>
        <w:t xml:space="preserve">. </w:t>
      </w:r>
      <w:r w:rsidR="00117C6A" w:rsidRPr="00117C6A">
        <w:rPr>
          <w:rFonts w:ascii="Arial" w:hAnsi="Arial" w:cs="Arial"/>
          <w:sz w:val="22"/>
          <w:szCs w:val="22"/>
        </w:rPr>
        <w:t>Coarse grout shall be proportioned by volume and shall consist of 1 part Portland cement, 2</w:t>
      </w:r>
      <w:r w:rsidR="00117C6A" w:rsidRPr="00117C6A">
        <w:rPr>
          <w:rFonts w:ascii="Arial" w:hAnsi="Arial" w:cs="Arial"/>
          <w:sz w:val="22"/>
          <w:szCs w:val="22"/>
        </w:rPr>
        <w:noBreakHyphen/>
        <w:t>1/4 to 3 parts sand, and 1 to 2 parts coarse aggregate.</w:t>
      </w:r>
    </w:p>
    <w:p w:rsidR="00117C6A" w:rsidRPr="00117C6A" w:rsidRDefault="00117C6A" w:rsidP="00AA7F3A">
      <w:pPr>
        <w:ind w:left="360" w:hanging="360"/>
        <w:jc w:val="both"/>
        <w:rPr>
          <w:rFonts w:ascii="Arial" w:hAnsi="Arial" w:cs="Arial"/>
          <w:sz w:val="22"/>
          <w:szCs w:val="22"/>
        </w:rPr>
      </w:pPr>
    </w:p>
    <w:p w:rsidR="00117C6A" w:rsidRPr="00117C6A" w:rsidRDefault="00AA7F3A" w:rsidP="00AA7F3A">
      <w:pPr>
        <w:pStyle w:val="BodyText"/>
        <w:spacing w:after="0"/>
        <w:ind w:left="360" w:hanging="360"/>
        <w:jc w:val="both"/>
        <w:rPr>
          <w:rFonts w:ascii="Arial" w:hAnsi="Arial" w:cs="Arial"/>
          <w:sz w:val="22"/>
          <w:szCs w:val="22"/>
        </w:rPr>
      </w:pPr>
      <w:r>
        <w:rPr>
          <w:rFonts w:ascii="Arial" w:hAnsi="Arial" w:cs="Arial"/>
          <w:sz w:val="22"/>
          <w:szCs w:val="22"/>
        </w:rPr>
        <w:t>C.</w:t>
      </w:r>
      <w:r>
        <w:rPr>
          <w:rFonts w:ascii="Arial" w:hAnsi="Arial" w:cs="Arial"/>
          <w:sz w:val="22"/>
          <w:szCs w:val="22"/>
        </w:rPr>
        <w:tab/>
      </w:r>
      <w:r w:rsidR="00117C6A" w:rsidRPr="00117C6A">
        <w:rPr>
          <w:rFonts w:ascii="Arial" w:hAnsi="Arial" w:cs="Arial"/>
          <w:sz w:val="22"/>
          <w:szCs w:val="22"/>
        </w:rPr>
        <w:t>Laboratory design mixes are acceptable in lieu of the above proportions and are required if the minimum strength is more than 2,000 psi.  Grout shall be of fluid consistency with proper proportions of sand to gravel for pouring and pumping.</w:t>
      </w:r>
    </w:p>
    <w:p w:rsidR="00117C6A" w:rsidRPr="00117C6A" w:rsidRDefault="00117C6A" w:rsidP="00AA7F3A">
      <w:pPr>
        <w:ind w:left="360" w:hanging="360"/>
        <w:jc w:val="both"/>
        <w:rPr>
          <w:rFonts w:ascii="Arial" w:hAnsi="Arial" w:cs="Arial"/>
          <w:sz w:val="22"/>
          <w:szCs w:val="22"/>
        </w:rPr>
      </w:pPr>
    </w:p>
    <w:p w:rsidR="00117C6A" w:rsidRPr="00117C6A" w:rsidRDefault="00AA7F3A" w:rsidP="00AA7F3A">
      <w:pPr>
        <w:ind w:left="360" w:hanging="360"/>
        <w:jc w:val="both"/>
        <w:rPr>
          <w:rFonts w:ascii="Arial" w:hAnsi="Arial" w:cs="Arial"/>
          <w:sz w:val="22"/>
          <w:szCs w:val="22"/>
        </w:rPr>
      </w:pPr>
      <w:r>
        <w:rPr>
          <w:rFonts w:ascii="Arial" w:hAnsi="Arial" w:cs="Arial"/>
          <w:sz w:val="22"/>
          <w:szCs w:val="22"/>
        </w:rPr>
        <w:t>D.</w:t>
      </w:r>
      <w:r>
        <w:rPr>
          <w:rFonts w:ascii="Arial" w:hAnsi="Arial" w:cs="Arial"/>
          <w:sz w:val="22"/>
          <w:szCs w:val="22"/>
        </w:rPr>
        <w:tab/>
      </w:r>
      <w:r w:rsidR="00117C6A" w:rsidRPr="00117C6A">
        <w:rPr>
          <w:rFonts w:ascii="Arial" w:hAnsi="Arial" w:cs="Arial"/>
          <w:sz w:val="22"/>
          <w:szCs w:val="22"/>
        </w:rPr>
        <w:t>Aggregate for masonry grout shall conform to ASTM C404.</w:t>
      </w:r>
    </w:p>
    <w:p w:rsidR="00117C6A" w:rsidRPr="00117C6A" w:rsidRDefault="00117C6A" w:rsidP="00A911F2">
      <w:pPr>
        <w:jc w:val="both"/>
        <w:rPr>
          <w:rFonts w:ascii="Arial" w:hAnsi="Arial" w:cs="Arial"/>
          <w:sz w:val="22"/>
          <w:szCs w:val="22"/>
        </w:rPr>
      </w:pPr>
    </w:p>
    <w:p w:rsidR="00117C6A" w:rsidRPr="00117C6A" w:rsidRDefault="00E1285A" w:rsidP="00AA7F3A">
      <w:pPr>
        <w:ind w:left="1440" w:hanging="1440"/>
        <w:jc w:val="both"/>
        <w:rPr>
          <w:rFonts w:ascii="Arial" w:hAnsi="Arial" w:cs="Arial"/>
          <w:sz w:val="22"/>
          <w:szCs w:val="22"/>
        </w:rPr>
      </w:pPr>
      <w:r>
        <w:rPr>
          <w:rFonts w:ascii="Arial" w:hAnsi="Arial" w:cs="Arial"/>
          <w:b/>
          <w:bCs/>
          <w:sz w:val="22"/>
          <w:szCs w:val="22"/>
        </w:rPr>
        <w:t>570</w:t>
      </w:r>
      <w:r w:rsidR="00117C6A" w:rsidRPr="00117C6A">
        <w:rPr>
          <w:rFonts w:ascii="Arial" w:hAnsi="Arial" w:cs="Arial"/>
          <w:b/>
          <w:bCs/>
          <w:sz w:val="22"/>
          <w:szCs w:val="22"/>
        </w:rPr>
        <w:t>.02</w:t>
      </w:r>
      <w:r w:rsidR="00AA7F3A">
        <w:rPr>
          <w:rFonts w:ascii="Arial" w:hAnsi="Arial" w:cs="Arial"/>
          <w:b/>
          <w:bCs/>
          <w:sz w:val="22"/>
          <w:szCs w:val="22"/>
        </w:rPr>
        <w:t>.04</w:t>
      </w:r>
      <w:r w:rsidR="00AA7F3A">
        <w:rPr>
          <w:rFonts w:ascii="Arial" w:hAnsi="Arial" w:cs="Arial"/>
          <w:b/>
          <w:bCs/>
          <w:sz w:val="22"/>
          <w:szCs w:val="22"/>
        </w:rPr>
        <w:tab/>
      </w:r>
      <w:r w:rsidR="00117C6A" w:rsidRPr="00117C6A">
        <w:rPr>
          <w:rFonts w:ascii="Arial" w:hAnsi="Arial" w:cs="Arial"/>
          <w:b/>
          <w:bCs/>
          <w:sz w:val="22"/>
          <w:szCs w:val="22"/>
        </w:rPr>
        <w:t>LIME</w:t>
      </w:r>
    </w:p>
    <w:p w:rsidR="00117C6A" w:rsidRPr="00117C6A" w:rsidRDefault="00117C6A" w:rsidP="00A911F2">
      <w:pPr>
        <w:jc w:val="both"/>
        <w:rPr>
          <w:rFonts w:ascii="Arial" w:hAnsi="Arial" w:cs="Arial"/>
          <w:sz w:val="22"/>
          <w:szCs w:val="22"/>
        </w:rPr>
      </w:pPr>
    </w:p>
    <w:p w:rsidR="00117C6A" w:rsidRPr="00117C6A" w:rsidRDefault="00AA7F3A" w:rsidP="00AA7F3A">
      <w:pPr>
        <w:ind w:left="540" w:hanging="540"/>
        <w:jc w:val="both"/>
        <w:rPr>
          <w:rFonts w:ascii="Arial" w:hAnsi="Arial" w:cs="Arial"/>
          <w:sz w:val="22"/>
          <w:szCs w:val="22"/>
        </w:rPr>
      </w:pPr>
      <w:r>
        <w:rPr>
          <w:rFonts w:ascii="Arial" w:hAnsi="Arial" w:cs="Arial"/>
          <w:sz w:val="22"/>
          <w:szCs w:val="22"/>
        </w:rPr>
        <w:t>A.</w:t>
      </w:r>
      <w:r>
        <w:rPr>
          <w:rFonts w:ascii="Arial" w:hAnsi="Arial" w:cs="Arial"/>
          <w:sz w:val="22"/>
          <w:szCs w:val="22"/>
        </w:rPr>
        <w:tab/>
      </w:r>
      <w:r w:rsidR="00117C6A" w:rsidRPr="00117C6A">
        <w:rPr>
          <w:rFonts w:ascii="Arial" w:hAnsi="Arial" w:cs="Arial"/>
          <w:sz w:val="22"/>
          <w:szCs w:val="22"/>
        </w:rPr>
        <w:t>Hydrated lime shall conform to ASTM C207.  Quick lime shall conform to ASTM C5.</w:t>
      </w:r>
    </w:p>
    <w:p w:rsidR="00117C6A" w:rsidRPr="00117C6A" w:rsidRDefault="00117C6A" w:rsidP="00A911F2">
      <w:pPr>
        <w:jc w:val="both"/>
        <w:rPr>
          <w:rFonts w:ascii="Arial" w:hAnsi="Arial" w:cs="Arial"/>
          <w:sz w:val="22"/>
          <w:szCs w:val="22"/>
        </w:rPr>
      </w:pPr>
    </w:p>
    <w:p w:rsidR="00117C6A" w:rsidRPr="00117C6A" w:rsidRDefault="00E1285A" w:rsidP="00AA7F3A">
      <w:pPr>
        <w:ind w:left="1440" w:hanging="1440"/>
        <w:jc w:val="both"/>
        <w:rPr>
          <w:rFonts w:ascii="Arial" w:hAnsi="Arial" w:cs="Arial"/>
          <w:sz w:val="22"/>
          <w:szCs w:val="22"/>
        </w:rPr>
      </w:pPr>
      <w:r>
        <w:rPr>
          <w:rFonts w:ascii="Arial" w:hAnsi="Arial" w:cs="Arial"/>
          <w:b/>
          <w:bCs/>
          <w:sz w:val="22"/>
          <w:szCs w:val="22"/>
        </w:rPr>
        <w:t>570</w:t>
      </w:r>
      <w:r w:rsidR="00AA7F3A">
        <w:rPr>
          <w:rFonts w:ascii="Arial" w:hAnsi="Arial" w:cs="Arial"/>
          <w:b/>
          <w:bCs/>
          <w:sz w:val="22"/>
          <w:szCs w:val="22"/>
        </w:rPr>
        <w:t>.02.05</w:t>
      </w:r>
      <w:r w:rsidR="00AA7F3A">
        <w:rPr>
          <w:rFonts w:ascii="Arial" w:hAnsi="Arial" w:cs="Arial"/>
          <w:b/>
          <w:bCs/>
          <w:sz w:val="22"/>
          <w:szCs w:val="22"/>
        </w:rPr>
        <w:tab/>
      </w:r>
      <w:r w:rsidR="00117C6A" w:rsidRPr="00117C6A">
        <w:rPr>
          <w:rFonts w:ascii="Arial" w:hAnsi="Arial" w:cs="Arial"/>
          <w:b/>
          <w:bCs/>
          <w:sz w:val="22"/>
          <w:szCs w:val="22"/>
        </w:rPr>
        <w:t>AGGREGATE</w:t>
      </w:r>
    </w:p>
    <w:p w:rsidR="00117C6A" w:rsidRPr="00117C6A" w:rsidRDefault="00117C6A" w:rsidP="00A911F2">
      <w:pPr>
        <w:jc w:val="both"/>
        <w:rPr>
          <w:rFonts w:ascii="Arial" w:hAnsi="Arial" w:cs="Arial"/>
          <w:sz w:val="22"/>
          <w:szCs w:val="22"/>
        </w:rPr>
      </w:pPr>
    </w:p>
    <w:p w:rsidR="00117C6A" w:rsidRPr="00117C6A" w:rsidRDefault="00AA7F3A" w:rsidP="00AA7F3A">
      <w:pPr>
        <w:ind w:left="540" w:hanging="540"/>
        <w:jc w:val="both"/>
        <w:rPr>
          <w:rFonts w:ascii="Arial" w:hAnsi="Arial" w:cs="Arial"/>
          <w:sz w:val="22"/>
          <w:szCs w:val="22"/>
        </w:rPr>
      </w:pPr>
      <w:r>
        <w:rPr>
          <w:rFonts w:ascii="Arial" w:hAnsi="Arial" w:cs="Arial"/>
          <w:sz w:val="22"/>
          <w:szCs w:val="22"/>
        </w:rPr>
        <w:t>A.</w:t>
      </w:r>
      <w:r>
        <w:rPr>
          <w:rFonts w:ascii="Arial" w:hAnsi="Arial" w:cs="Arial"/>
          <w:sz w:val="22"/>
          <w:szCs w:val="22"/>
        </w:rPr>
        <w:tab/>
      </w:r>
      <w:r w:rsidR="00117C6A" w:rsidRPr="00117C6A">
        <w:rPr>
          <w:rFonts w:ascii="Arial" w:hAnsi="Arial" w:cs="Arial"/>
          <w:sz w:val="22"/>
          <w:szCs w:val="22"/>
        </w:rPr>
        <w:t>All aggregate for mortar and grout shall be sharp, clean, well graded, and free of injurious amounts of dust, lumps, shale, alkali, surface coatings, and organic matter.</w:t>
      </w:r>
    </w:p>
    <w:p w:rsidR="00117C6A" w:rsidRPr="00117C6A" w:rsidRDefault="00117C6A" w:rsidP="00A911F2">
      <w:pPr>
        <w:jc w:val="both"/>
        <w:rPr>
          <w:rFonts w:ascii="Arial" w:hAnsi="Arial" w:cs="Arial"/>
          <w:sz w:val="22"/>
          <w:szCs w:val="22"/>
        </w:rPr>
      </w:pPr>
    </w:p>
    <w:p w:rsidR="00117C6A" w:rsidRPr="00117C6A" w:rsidRDefault="00E1285A" w:rsidP="00AA7F3A">
      <w:pPr>
        <w:ind w:left="1440" w:hanging="1440"/>
        <w:jc w:val="both"/>
        <w:rPr>
          <w:rFonts w:ascii="Arial" w:hAnsi="Arial" w:cs="Arial"/>
          <w:sz w:val="22"/>
          <w:szCs w:val="22"/>
        </w:rPr>
      </w:pPr>
      <w:r>
        <w:rPr>
          <w:rFonts w:ascii="Arial" w:hAnsi="Arial" w:cs="Arial"/>
          <w:b/>
          <w:bCs/>
          <w:sz w:val="22"/>
          <w:szCs w:val="22"/>
        </w:rPr>
        <w:t>570</w:t>
      </w:r>
      <w:r w:rsidR="00AA7F3A">
        <w:rPr>
          <w:rFonts w:ascii="Arial" w:hAnsi="Arial" w:cs="Arial"/>
          <w:b/>
          <w:bCs/>
          <w:sz w:val="22"/>
          <w:szCs w:val="22"/>
        </w:rPr>
        <w:t>.02.06</w:t>
      </w:r>
      <w:r w:rsidR="00AA7F3A">
        <w:rPr>
          <w:rFonts w:ascii="Arial" w:hAnsi="Arial" w:cs="Arial"/>
          <w:b/>
          <w:bCs/>
          <w:sz w:val="22"/>
          <w:szCs w:val="22"/>
        </w:rPr>
        <w:tab/>
      </w:r>
      <w:r w:rsidR="00117C6A" w:rsidRPr="00117C6A">
        <w:rPr>
          <w:rFonts w:ascii="Arial" w:hAnsi="Arial" w:cs="Arial"/>
          <w:b/>
          <w:bCs/>
          <w:sz w:val="22"/>
          <w:szCs w:val="22"/>
        </w:rPr>
        <w:t>ADMIXTURES</w:t>
      </w:r>
    </w:p>
    <w:p w:rsidR="00117C6A" w:rsidRPr="00117C6A" w:rsidRDefault="00117C6A" w:rsidP="00A911F2">
      <w:pPr>
        <w:jc w:val="both"/>
        <w:rPr>
          <w:rFonts w:ascii="Arial" w:hAnsi="Arial" w:cs="Arial"/>
          <w:sz w:val="22"/>
          <w:szCs w:val="22"/>
        </w:rPr>
      </w:pPr>
    </w:p>
    <w:p w:rsidR="00117C6A" w:rsidRPr="00117C6A" w:rsidRDefault="00AA7F3A" w:rsidP="00AA7F3A">
      <w:pPr>
        <w:ind w:left="540" w:hanging="540"/>
        <w:jc w:val="both"/>
        <w:rPr>
          <w:rFonts w:ascii="Arial" w:hAnsi="Arial" w:cs="Arial"/>
          <w:sz w:val="22"/>
          <w:szCs w:val="22"/>
        </w:rPr>
      </w:pPr>
      <w:r>
        <w:rPr>
          <w:rFonts w:ascii="Arial" w:hAnsi="Arial" w:cs="Arial"/>
          <w:sz w:val="22"/>
          <w:szCs w:val="22"/>
        </w:rPr>
        <w:t>A.</w:t>
      </w:r>
      <w:r>
        <w:rPr>
          <w:rFonts w:ascii="Arial" w:hAnsi="Arial" w:cs="Arial"/>
          <w:sz w:val="22"/>
          <w:szCs w:val="22"/>
        </w:rPr>
        <w:tab/>
      </w:r>
      <w:r w:rsidR="00117C6A" w:rsidRPr="00117C6A">
        <w:rPr>
          <w:rFonts w:ascii="Arial" w:hAnsi="Arial" w:cs="Arial"/>
          <w:sz w:val="22"/>
          <w:szCs w:val="22"/>
        </w:rPr>
        <w:t>The use of admixtures shall not be permitted in mortar or grout unless approved by Engineer.</w:t>
      </w:r>
    </w:p>
    <w:p w:rsidR="00117C6A" w:rsidRPr="00117C6A" w:rsidRDefault="00117C6A" w:rsidP="00A911F2">
      <w:pPr>
        <w:jc w:val="both"/>
        <w:rPr>
          <w:rFonts w:ascii="Arial" w:hAnsi="Arial" w:cs="Arial"/>
          <w:sz w:val="22"/>
          <w:szCs w:val="22"/>
        </w:rPr>
      </w:pPr>
    </w:p>
    <w:p w:rsidR="00117C6A" w:rsidRPr="00117C6A" w:rsidRDefault="00E1285A" w:rsidP="00AA7F3A">
      <w:pPr>
        <w:ind w:left="1440" w:hanging="1440"/>
        <w:jc w:val="both"/>
        <w:rPr>
          <w:rFonts w:ascii="Arial" w:hAnsi="Arial" w:cs="Arial"/>
          <w:sz w:val="22"/>
          <w:szCs w:val="22"/>
        </w:rPr>
      </w:pPr>
      <w:r>
        <w:rPr>
          <w:rFonts w:ascii="Arial" w:hAnsi="Arial" w:cs="Arial"/>
          <w:b/>
          <w:bCs/>
          <w:sz w:val="22"/>
          <w:szCs w:val="22"/>
        </w:rPr>
        <w:t>570</w:t>
      </w:r>
      <w:r w:rsidR="00AA7F3A">
        <w:rPr>
          <w:rFonts w:ascii="Arial" w:hAnsi="Arial" w:cs="Arial"/>
          <w:b/>
          <w:bCs/>
          <w:sz w:val="22"/>
          <w:szCs w:val="22"/>
        </w:rPr>
        <w:t>.02.07</w:t>
      </w:r>
      <w:r w:rsidR="00AA7F3A">
        <w:rPr>
          <w:rFonts w:ascii="Arial" w:hAnsi="Arial" w:cs="Arial"/>
          <w:b/>
          <w:bCs/>
          <w:sz w:val="22"/>
          <w:szCs w:val="22"/>
        </w:rPr>
        <w:tab/>
      </w:r>
      <w:r w:rsidR="00117C6A">
        <w:rPr>
          <w:rFonts w:ascii="Arial" w:hAnsi="Arial" w:cs="Arial"/>
          <w:b/>
          <w:bCs/>
          <w:sz w:val="22"/>
          <w:szCs w:val="22"/>
        </w:rPr>
        <w:t>WATER</w:t>
      </w:r>
    </w:p>
    <w:p w:rsidR="00117C6A" w:rsidRPr="00117C6A" w:rsidRDefault="00117C6A" w:rsidP="00A911F2">
      <w:pPr>
        <w:jc w:val="both"/>
        <w:rPr>
          <w:rFonts w:ascii="Arial" w:hAnsi="Arial" w:cs="Arial"/>
          <w:sz w:val="22"/>
          <w:szCs w:val="22"/>
        </w:rPr>
      </w:pPr>
    </w:p>
    <w:p w:rsidR="00117C6A" w:rsidRPr="00117C6A" w:rsidRDefault="00AA7F3A" w:rsidP="00AA7F3A">
      <w:pPr>
        <w:ind w:left="540" w:hanging="540"/>
        <w:jc w:val="both"/>
        <w:rPr>
          <w:rFonts w:ascii="Arial" w:hAnsi="Arial" w:cs="Arial"/>
          <w:sz w:val="22"/>
          <w:szCs w:val="22"/>
        </w:rPr>
      </w:pPr>
      <w:r>
        <w:rPr>
          <w:rFonts w:ascii="Arial" w:hAnsi="Arial" w:cs="Arial"/>
          <w:sz w:val="22"/>
          <w:szCs w:val="22"/>
        </w:rPr>
        <w:t>A.</w:t>
      </w:r>
      <w:r>
        <w:rPr>
          <w:rFonts w:ascii="Arial" w:hAnsi="Arial" w:cs="Arial"/>
          <w:sz w:val="22"/>
          <w:szCs w:val="22"/>
        </w:rPr>
        <w:tab/>
      </w:r>
      <w:r w:rsidR="00117C6A" w:rsidRPr="00117C6A">
        <w:rPr>
          <w:rFonts w:ascii="Arial" w:hAnsi="Arial" w:cs="Arial"/>
          <w:sz w:val="22"/>
          <w:szCs w:val="22"/>
        </w:rPr>
        <w:t>Water shall be free of deleterious quantities of acids, alkalis, and organic materials and shall come from domestic supply.</w:t>
      </w:r>
    </w:p>
    <w:p w:rsidR="00117C6A" w:rsidRPr="00117C6A" w:rsidRDefault="00117C6A" w:rsidP="00A911F2">
      <w:pPr>
        <w:jc w:val="both"/>
        <w:rPr>
          <w:rFonts w:ascii="Arial" w:hAnsi="Arial" w:cs="Arial"/>
          <w:sz w:val="22"/>
          <w:szCs w:val="22"/>
        </w:rPr>
      </w:pPr>
    </w:p>
    <w:p w:rsidR="00117C6A" w:rsidRPr="00117C6A" w:rsidRDefault="00117C6A" w:rsidP="00A911F2">
      <w:pPr>
        <w:jc w:val="center"/>
        <w:rPr>
          <w:rFonts w:ascii="Arial" w:hAnsi="Arial" w:cs="Arial"/>
          <w:sz w:val="22"/>
          <w:szCs w:val="22"/>
        </w:rPr>
      </w:pPr>
      <w:r w:rsidRPr="00117C6A">
        <w:rPr>
          <w:rFonts w:ascii="Arial" w:hAnsi="Arial" w:cs="Arial"/>
          <w:b/>
          <w:bCs/>
          <w:sz w:val="22"/>
          <w:szCs w:val="22"/>
        </w:rPr>
        <w:t>CONSTRUCTION</w:t>
      </w:r>
    </w:p>
    <w:p w:rsidR="00117C6A" w:rsidRPr="00117C6A" w:rsidRDefault="00117C6A" w:rsidP="00A911F2">
      <w:pPr>
        <w:jc w:val="both"/>
        <w:rPr>
          <w:rFonts w:ascii="Arial" w:hAnsi="Arial" w:cs="Arial"/>
          <w:sz w:val="22"/>
          <w:szCs w:val="22"/>
        </w:rPr>
      </w:pPr>
    </w:p>
    <w:p w:rsidR="00117C6A" w:rsidRPr="00117C6A" w:rsidRDefault="00E1285A" w:rsidP="00AA7F3A">
      <w:pPr>
        <w:ind w:left="1440" w:hanging="1440"/>
        <w:jc w:val="both"/>
        <w:rPr>
          <w:rFonts w:ascii="Arial" w:hAnsi="Arial" w:cs="Arial"/>
          <w:sz w:val="22"/>
          <w:szCs w:val="22"/>
        </w:rPr>
      </w:pPr>
      <w:r>
        <w:rPr>
          <w:rFonts w:ascii="Arial" w:hAnsi="Arial" w:cs="Arial"/>
          <w:b/>
          <w:bCs/>
          <w:sz w:val="22"/>
          <w:szCs w:val="22"/>
        </w:rPr>
        <w:t>570</w:t>
      </w:r>
      <w:r w:rsidR="00AA7F3A">
        <w:rPr>
          <w:rFonts w:ascii="Arial" w:hAnsi="Arial" w:cs="Arial"/>
          <w:b/>
          <w:bCs/>
          <w:sz w:val="22"/>
          <w:szCs w:val="22"/>
        </w:rPr>
        <w:t>.03.01</w:t>
      </w:r>
      <w:r w:rsidR="00AA7F3A">
        <w:rPr>
          <w:rFonts w:ascii="Arial" w:hAnsi="Arial" w:cs="Arial"/>
          <w:b/>
          <w:bCs/>
          <w:sz w:val="22"/>
          <w:szCs w:val="22"/>
        </w:rPr>
        <w:tab/>
      </w:r>
      <w:r w:rsidR="00117C6A" w:rsidRPr="00117C6A">
        <w:rPr>
          <w:rFonts w:ascii="Arial" w:hAnsi="Arial" w:cs="Arial"/>
          <w:b/>
          <w:bCs/>
          <w:sz w:val="22"/>
          <w:szCs w:val="22"/>
        </w:rPr>
        <w:t>CONCRETE MASONRY WORKMANSHIP</w:t>
      </w:r>
    </w:p>
    <w:p w:rsidR="00117C6A" w:rsidRPr="00117C6A" w:rsidRDefault="00117C6A" w:rsidP="00A911F2">
      <w:pPr>
        <w:jc w:val="both"/>
        <w:rPr>
          <w:rFonts w:ascii="Arial" w:hAnsi="Arial" w:cs="Arial"/>
          <w:sz w:val="22"/>
          <w:szCs w:val="22"/>
        </w:rPr>
      </w:pPr>
    </w:p>
    <w:p w:rsidR="00117C6A" w:rsidRPr="00117C6A" w:rsidRDefault="00AA7F3A" w:rsidP="004B47D3">
      <w:pPr>
        <w:ind w:left="540" w:hanging="540"/>
        <w:jc w:val="both"/>
        <w:rPr>
          <w:rFonts w:ascii="Arial" w:hAnsi="Arial" w:cs="Arial"/>
          <w:sz w:val="22"/>
          <w:szCs w:val="22"/>
        </w:rPr>
      </w:pPr>
      <w:r>
        <w:rPr>
          <w:rFonts w:ascii="Arial" w:hAnsi="Arial" w:cs="Arial"/>
          <w:sz w:val="22"/>
          <w:szCs w:val="22"/>
        </w:rPr>
        <w:t>A.</w:t>
      </w:r>
      <w:r>
        <w:rPr>
          <w:rFonts w:ascii="Arial" w:hAnsi="Arial" w:cs="Arial"/>
          <w:sz w:val="22"/>
          <w:szCs w:val="22"/>
        </w:rPr>
        <w:tab/>
      </w:r>
      <w:r w:rsidR="00117C6A" w:rsidRPr="00117C6A">
        <w:rPr>
          <w:rFonts w:ascii="Arial" w:hAnsi="Arial" w:cs="Arial"/>
          <w:sz w:val="22"/>
          <w:szCs w:val="22"/>
        </w:rPr>
        <w:t xml:space="preserve">In general, masonry construction shall conform to </w:t>
      </w:r>
      <w:r w:rsidR="00117C6A" w:rsidRPr="00F8112F">
        <w:rPr>
          <w:rFonts w:ascii="Arial" w:hAnsi="Arial" w:cs="Arial"/>
          <w:sz w:val="22"/>
          <w:szCs w:val="22"/>
        </w:rPr>
        <w:t xml:space="preserve">Section 2104 of the </w:t>
      </w:r>
      <w:r w:rsidR="00F8112F" w:rsidRPr="00F8112F">
        <w:rPr>
          <w:rFonts w:ascii="Arial" w:hAnsi="Arial" w:cs="Arial"/>
          <w:sz w:val="22"/>
          <w:szCs w:val="22"/>
        </w:rPr>
        <w:t>International</w:t>
      </w:r>
      <w:r w:rsidR="00117C6A" w:rsidRPr="00F8112F">
        <w:rPr>
          <w:rFonts w:ascii="Arial" w:hAnsi="Arial" w:cs="Arial"/>
          <w:sz w:val="22"/>
          <w:szCs w:val="22"/>
        </w:rPr>
        <w:t xml:space="preserve"> Building Code</w:t>
      </w:r>
      <w:r w:rsidR="00117C6A" w:rsidRPr="00117C6A">
        <w:rPr>
          <w:rFonts w:ascii="Arial" w:hAnsi="Arial" w:cs="Arial"/>
          <w:sz w:val="22"/>
          <w:szCs w:val="22"/>
        </w:rPr>
        <w:t xml:space="preserve">.  Masonry shall not be started when the horizontal and vertical alignment of the foundation is out of plumb or line </w:t>
      </w:r>
      <w:r w:rsidR="004B47D3">
        <w:rPr>
          <w:rFonts w:ascii="Arial" w:hAnsi="Arial" w:cs="Arial"/>
          <w:sz w:val="22"/>
          <w:szCs w:val="22"/>
        </w:rPr>
        <w:t>1-</w:t>
      </w:r>
      <w:r w:rsidR="00117C6A" w:rsidRPr="00117C6A">
        <w:rPr>
          <w:rFonts w:ascii="Arial" w:hAnsi="Arial" w:cs="Arial"/>
          <w:sz w:val="22"/>
          <w:szCs w:val="22"/>
        </w:rPr>
        <w:t>inch or more.</w:t>
      </w:r>
    </w:p>
    <w:p w:rsidR="00117C6A" w:rsidRPr="00117C6A" w:rsidRDefault="00117C6A" w:rsidP="00AA7F3A">
      <w:pPr>
        <w:ind w:left="540" w:hanging="540"/>
        <w:jc w:val="both"/>
        <w:rPr>
          <w:rFonts w:ascii="Arial" w:hAnsi="Arial" w:cs="Arial"/>
          <w:sz w:val="22"/>
          <w:szCs w:val="22"/>
        </w:rPr>
      </w:pPr>
    </w:p>
    <w:p w:rsidR="00117C6A" w:rsidRPr="00117C6A" w:rsidRDefault="00AA7F3A" w:rsidP="00AA7F3A">
      <w:pPr>
        <w:ind w:left="540" w:hanging="540"/>
        <w:jc w:val="both"/>
        <w:rPr>
          <w:rFonts w:ascii="Arial" w:hAnsi="Arial" w:cs="Arial"/>
          <w:sz w:val="22"/>
          <w:szCs w:val="22"/>
        </w:rPr>
      </w:pPr>
      <w:r>
        <w:rPr>
          <w:rFonts w:ascii="Arial" w:hAnsi="Arial" w:cs="Arial"/>
          <w:sz w:val="22"/>
          <w:szCs w:val="22"/>
        </w:rPr>
        <w:t>B.</w:t>
      </w:r>
      <w:r>
        <w:rPr>
          <w:rFonts w:ascii="Arial" w:hAnsi="Arial" w:cs="Arial"/>
          <w:sz w:val="22"/>
          <w:szCs w:val="22"/>
        </w:rPr>
        <w:tab/>
      </w:r>
      <w:r w:rsidR="00117C6A" w:rsidRPr="00117C6A">
        <w:rPr>
          <w:rFonts w:ascii="Arial" w:hAnsi="Arial" w:cs="Arial"/>
          <w:sz w:val="22"/>
          <w:szCs w:val="22"/>
        </w:rPr>
        <w:t>Care shall be taken to prevent grout and mortar stains.  Keep wall continually clean; if grout does run over, clean immediately.</w:t>
      </w:r>
    </w:p>
    <w:p w:rsidR="00117C6A" w:rsidRPr="00117C6A" w:rsidRDefault="00117C6A" w:rsidP="00AA7F3A">
      <w:pPr>
        <w:ind w:left="540" w:hanging="540"/>
        <w:jc w:val="both"/>
        <w:rPr>
          <w:rFonts w:ascii="Arial" w:hAnsi="Arial" w:cs="Arial"/>
          <w:sz w:val="22"/>
          <w:szCs w:val="22"/>
        </w:rPr>
      </w:pPr>
    </w:p>
    <w:p w:rsidR="00117C6A" w:rsidRPr="00117C6A" w:rsidRDefault="00AA7F3A" w:rsidP="00AA7F3A">
      <w:pPr>
        <w:ind w:left="540" w:hanging="540"/>
        <w:jc w:val="both"/>
        <w:rPr>
          <w:rFonts w:ascii="Arial" w:hAnsi="Arial" w:cs="Arial"/>
          <w:sz w:val="22"/>
          <w:szCs w:val="22"/>
        </w:rPr>
      </w:pPr>
      <w:r>
        <w:rPr>
          <w:rFonts w:ascii="Arial" w:hAnsi="Arial" w:cs="Arial"/>
          <w:sz w:val="22"/>
          <w:szCs w:val="22"/>
        </w:rPr>
        <w:t>C.</w:t>
      </w:r>
      <w:r>
        <w:rPr>
          <w:rFonts w:ascii="Arial" w:hAnsi="Arial" w:cs="Arial"/>
          <w:sz w:val="22"/>
          <w:szCs w:val="22"/>
        </w:rPr>
        <w:tab/>
      </w:r>
      <w:r w:rsidR="00117C6A" w:rsidRPr="00117C6A">
        <w:rPr>
          <w:rFonts w:ascii="Arial" w:hAnsi="Arial" w:cs="Arial"/>
          <w:sz w:val="22"/>
          <w:szCs w:val="22"/>
        </w:rPr>
        <w:t>All masonry shall be laid true, level, and plumb in accordance with the drawings.</w:t>
      </w:r>
    </w:p>
    <w:p w:rsidR="00117C6A" w:rsidRPr="00117C6A" w:rsidRDefault="00117C6A" w:rsidP="00AA7F3A">
      <w:pPr>
        <w:ind w:left="540" w:hanging="540"/>
        <w:jc w:val="both"/>
        <w:rPr>
          <w:rFonts w:ascii="Arial" w:hAnsi="Arial" w:cs="Arial"/>
          <w:sz w:val="22"/>
          <w:szCs w:val="22"/>
        </w:rPr>
      </w:pPr>
    </w:p>
    <w:p w:rsidR="00117C6A" w:rsidRPr="00117C6A" w:rsidRDefault="00AA7F3A" w:rsidP="00AA7F3A">
      <w:pPr>
        <w:ind w:left="540" w:hanging="540"/>
        <w:jc w:val="both"/>
        <w:rPr>
          <w:rFonts w:ascii="Arial" w:hAnsi="Arial" w:cs="Arial"/>
          <w:sz w:val="22"/>
          <w:szCs w:val="22"/>
        </w:rPr>
      </w:pPr>
      <w:r>
        <w:rPr>
          <w:rFonts w:ascii="Arial" w:hAnsi="Arial" w:cs="Arial"/>
          <w:sz w:val="22"/>
          <w:szCs w:val="22"/>
        </w:rPr>
        <w:t>D.</w:t>
      </w:r>
      <w:r>
        <w:rPr>
          <w:rFonts w:ascii="Arial" w:hAnsi="Arial" w:cs="Arial"/>
          <w:sz w:val="22"/>
          <w:szCs w:val="22"/>
        </w:rPr>
        <w:tab/>
      </w:r>
      <w:r w:rsidR="00117C6A" w:rsidRPr="00117C6A">
        <w:rPr>
          <w:rFonts w:ascii="Arial" w:hAnsi="Arial" w:cs="Arial"/>
          <w:sz w:val="22"/>
          <w:szCs w:val="22"/>
        </w:rPr>
        <w:t>The masonry units shall be cut accurately to accommodate utilities, and all holes are to be neatly patched.</w:t>
      </w:r>
    </w:p>
    <w:p w:rsidR="00117C6A" w:rsidRPr="00117C6A" w:rsidRDefault="00117C6A" w:rsidP="00AA7F3A">
      <w:pPr>
        <w:ind w:left="540" w:hanging="540"/>
        <w:jc w:val="both"/>
        <w:rPr>
          <w:rFonts w:ascii="Arial" w:hAnsi="Arial" w:cs="Arial"/>
          <w:sz w:val="22"/>
          <w:szCs w:val="22"/>
        </w:rPr>
      </w:pPr>
    </w:p>
    <w:p w:rsidR="00117C6A" w:rsidRPr="00117C6A" w:rsidRDefault="00AA7F3A" w:rsidP="00AA7F3A">
      <w:pPr>
        <w:ind w:left="540" w:hanging="540"/>
        <w:jc w:val="both"/>
        <w:rPr>
          <w:rFonts w:ascii="Arial" w:hAnsi="Arial" w:cs="Arial"/>
          <w:sz w:val="22"/>
          <w:szCs w:val="22"/>
        </w:rPr>
      </w:pPr>
      <w:r>
        <w:rPr>
          <w:rFonts w:ascii="Arial" w:hAnsi="Arial" w:cs="Arial"/>
          <w:sz w:val="22"/>
          <w:szCs w:val="22"/>
        </w:rPr>
        <w:t>E.</w:t>
      </w:r>
      <w:r>
        <w:rPr>
          <w:rFonts w:ascii="Arial" w:hAnsi="Arial" w:cs="Arial"/>
          <w:sz w:val="22"/>
          <w:szCs w:val="22"/>
        </w:rPr>
        <w:tab/>
      </w:r>
      <w:r w:rsidR="00117C6A" w:rsidRPr="00117C6A">
        <w:rPr>
          <w:rFonts w:ascii="Arial" w:hAnsi="Arial" w:cs="Arial"/>
          <w:sz w:val="22"/>
          <w:szCs w:val="22"/>
        </w:rPr>
        <w:t xml:space="preserve">No construction support shall be attached to the wall except where specifically permitted by </w:t>
      </w:r>
      <w:r w:rsidR="00695F98">
        <w:rPr>
          <w:rFonts w:ascii="Arial" w:hAnsi="Arial" w:cs="Arial"/>
          <w:sz w:val="22"/>
          <w:szCs w:val="22"/>
        </w:rPr>
        <w:t xml:space="preserve">the </w:t>
      </w:r>
      <w:r w:rsidR="00117C6A" w:rsidRPr="00117C6A">
        <w:rPr>
          <w:rFonts w:ascii="Arial" w:hAnsi="Arial" w:cs="Arial"/>
          <w:sz w:val="22"/>
          <w:szCs w:val="22"/>
        </w:rPr>
        <w:t>Engineer.</w:t>
      </w:r>
    </w:p>
    <w:p w:rsidR="00117C6A" w:rsidRPr="00117C6A" w:rsidRDefault="00117C6A" w:rsidP="00AA7F3A">
      <w:pPr>
        <w:ind w:left="540" w:hanging="540"/>
        <w:jc w:val="both"/>
        <w:rPr>
          <w:rFonts w:ascii="Arial" w:hAnsi="Arial" w:cs="Arial"/>
          <w:sz w:val="22"/>
          <w:szCs w:val="22"/>
        </w:rPr>
      </w:pPr>
    </w:p>
    <w:p w:rsidR="00117C6A" w:rsidRPr="00117C6A" w:rsidRDefault="00AA7F3A" w:rsidP="00AA7F3A">
      <w:pPr>
        <w:ind w:left="540" w:hanging="540"/>
        <w:jc w:val="both"/>
        <w:rPr>
          <w:rFonts w:ascii="Arial" w:hAnsi="Arial" w:cs="Arial"/>
          <w:sz w:val="22"/>
          <w:szCs w:val="22"/>
        </w:rPr>
      </w:pPr>
      <w:r>
        <w:rPr>
          <w:rFonts w:ascii="Arial" w:hAnsi="Arial" w:cs="Arial"/>
          <w:sz w:val="22"/>
          <w:szCs w:val="22"/>
        </w:rPr>
        <w:t>F.</w:t>
      </w:r>
      <w:r>
        <w:rPr>
          <w:rFonts w:ascii="Arial" w:hAnsi="Arial" w:cs="Arial"/>
          <w:sz w:val="22"/>
          <w:szCs w:val="22"/>
        </w:rPr>
        <w:tab/>
      </w:r>
      <w:r w:rsidR="00117C6A" w:rsidRPr="00117C6A">
        <w:rPr>
          <w:rFonts w:ascii="Arial" w:hAnsi="Arial" w:cs="Arial"/>
          <w:sz w:val="22"/>
          <w:szCs w:val="22"/>
        </w:rPr>
        <w:t>The top surface of the concrete foundation shall be clean and the aggregate exposed before starting masonry construction.</w:t>
      </w:r>
    </w:p>
    <w:p w:rsidR="00117C6A" w:rsidRPr="00117C6A" w:rsidRDefault="00117C6A" w:rsidP="00AA7F3A">
      <w:pPr>
        <w:ind w:left="540" w:hanging="540"/>
        <w:jc w:val="both"/>
        <w:rPr>
          <w:rFonts w:ascii="Arial" w:hAnsi="Arial" w:cs="Arial"/>
          <w:sz w:val="22"/>
          <w:szCs w:val="22"/>
        </w:rPr>
      </w:pPr>
    </w:p>
    <w:p w:rsidR="00117C6A" w:rsidRPr="00117C6A" w:rsidRDefault="00AA7F3A" w:rsidP="00AA7F3A">
      <w:pPr>
        <w:ind w:left="540" w:hanging="540"/>
        <w:jc w:val="both"/>
        <w:rPr>
          <w:rFonts w:ascii="Arial" w:hAnsi="Arial" w:cs="Arial"/>
          <w:sz w:val="22"/>
          <w:szCs w:val="22"/>
        </w:rPr>
      </w:pPr>
      <w:r>
        <w:rPr>
          <w:rFonts w:ascii="Arial" w:hAnsi="Arial" w:cs="Arial"/>
          <w:sz w:val="22"/>
          <w:szCs w:val="22"/>
        </w:rPr>
        <w:t>G.</w:t>
      </w:r>
      <w:r>
        <w:rPr>
          <w:rFonts w:ascii="Arial" w:hAnsi="Arial" w:cs="Arial"/>
          <w:sz w:val="22"/>
          <w:szCs w:val="22"/>
        </w:rPr>
        <w:tab/>
      </w:r>
      <w:r w:rsidR="00117C6A" w:rsidRPr="00117C6A">
        <w:rPr>
          <w:rFonts w:ascii="Arial" w:hAnsi="Arial" w:cs="Arial"/>
          <w:sz w:val="22"/>
          <w:szCs w:val="22"/>
        </w:rPr>
        <w:t>Where no bond pattern is shown, the wall shall be laid up in straight, uniform courses with regular half or running bond.</w:t>
      </w:r>
      <w:r w:rsidR="00695F98">
        <w:rPr>
          <w:rFonts w:ascii="Arial" w:hAnsi="Arial" w:cs="Arial"/>
          <w:sz w:val="22"/>
          <w:szCs w:val="22"/>
        </w:rPr>
        <w:t xml:space="preserve"> </w:t>
      </w:r>
      <w:r w:rsidR="00117C6A" w:rsidRPr="00117C6A">
        <w:rPr>
          <w:rFonts w:ascii="Arial" w:hAnsi="Arial" w:cs="Arial"/>
          <w:sz w:val="22"/>
          <w:szCs w:val="22"/>
        </w:rPr>
        <w:t>All work, bond patterns, or special details as shown on the Drawings shall be accurately and uniformly executed.</w:t>
      </w:r>
    </w:p>
    <w:p w:rsidR="00117C6A" w:rsidRDefault="00117C6A" w:rsidP="00A911F2">
      <w:pPr>
        <w:keepNext/>
        <w:keepLines/>
        <w:jc w:val="both"/>
        <w:rPr>
          <w:rFonts w:ascii="Arial" w:hAnsi="Arial" w:cs="Arial"/>
          <w:sz w:val="22"/>
          <w:szCs w:val="22"/>
        </w:rPr>
      </w:pPr>
    </w:p>
    <w:p w:rsidR="00117C6A" w:rsidRPr="00117C6A" w:rsidRDefault="00E1285A" w:rsidP="00AA7F3A">
      <w:pPr>
        <w:keepNext/>
        <w:keepLines/>
        <w:ind w:left="1440" w:hanging="1440"/>
        <w:jc w:val="both"/>
        <w:rPr>
          <w:rFonts w:ascii="Arial" w:hAnsi="Arial" w:cs="Arial"/>
          <w:sz w:val="22"/>
          <w:szCs w:val="22"/>
        </w:rPr>
      </w:pPr>
      <w:r>
        <w:rPr>
          <w:rFonts w:ascii="Arial" w:hAnsi="Arial" w:cs="Arial"/>
          <w:b/>
          <w:bCs/>
          <w:sz w:val="22"/>
          <w:szCs w:val="22"/>
        </w:rPr>
        <w:t>570</w:t>
      </w:r>
      <w:r w:rsidR="00AA7F3A">
        <w:rPr>
          <w:rFonts w:ascii="Arial" w:hAnsi="Arial" w:cs="Arial"/>
          <w:b/>
          <w:bCs/>
          <w:sz w:val="22"/>
          <w:szCs w:val="22"/>
        </w:rPr>
        <w:t>.03.02</w:t>
      </w:r>
      <w:r w:rsidR="00AA7F3A">
        <w:rPr>
          <w:rFonts w:ascii="Arial" w:hAnsi="Arial" w:cs="Arial"/>
          <w:b/>
          <w:bCs/>
          <w:sz w:val="22"/>
          <w:szCs w:val="22"/>
        </w:rPr>
        <w:tab/>
      </w:r>
      <w:r w:rsidR="00117C6A" w:rsidRPr="00117C6A">
        <w:rPr>
          <w:rFonts w:ascii="Arial" w:hAnsi="Arial" w:cs="Arial"/>
          <w:b/>
          <w:bCs/>
          <w:sz w:val="22"/>
          <w:szCs w:val="22"/>
        </w:rPr>
        <w:t>CONCRETE MASONRY UNITS</w:t>
      </w:r>
    </w:p>
    <w:p w:rsidR="00117C6A" w:rsidRPr="00117C6A" w:rsidRDefault="00117C6A" w:rsidP="00A911F2">
      <w:pPr>
        <w:keepNext/>
        <w:keepLines/>
        <w:jc w:val="both"/>
        <w:rPr>
          <w:rFonts w:ascii="Arial" w:hAnsi="Arial" w:cs="Arial"/>
          <w:sz w:val="22"/>
          <w:szCs w:val="22"/>
        </w:rPr>
      </w:pPr>
    </w:p>
    <w:p w:rsidR="00117C6A" w:rsidRPr="00117C6A" w:rsidRDefault="00AA7F3A" w:rsidP="00AA7F3A">
      <w:pPr>
        <w:keepLines/>
        <w:ind w:left="540" w:hanging="540"/>
        <w:jc w:val="both"/>
        <w:rPr>
          <w:rFonts w:ascii="Arial" w:hAnsi="Arial" w:cs="Arial"/>
          <w:sz w:val="22"/>
          <w:szCs w:val="22"/>
        </w:rPr>
      </w:pPr>
      <w:r>
        <w:rPr>
          <w:rFonts w:ascii="Arial" w:hAnsi="Arial" w:cs="Arial"/>
          <w:sz w:val="22"/>
          <w:szCs w:val="22"/>
        </w:rPr>
        <w:t>A.</w:t>
      </w:r>
      <w:r>
        <w:rPr>
          <w:rFonts w:ascii="Arial" w:hAnsi="Arial" w:cs="Arial"/>
          <w:sz w:val="22"/>
          <w:szCs w:val="22"/>
        </w:rPr>
        <w:tab/>
      </w:r>
      <w:r w:rsidR="00117C6A" w:rsidRPr="00117C6A">
        <w:rPr>
          <w:rFonts w:ascii="Arial" w:hAnsi="Arial" w:cs="Arial"/>
          <w:sz w:val="22"/>
          <w:szCs w:val="22"/>
        </w:rPr>
        <w:t>All masonry units shall be sound and free of cracks or other defects that would interfere with the proper placing of the unit or impair the strength of construction.  Minor cracks incidental to the usual method of manufacture, or minor chipping resulting from customary methods of handling, shipping, and delivery shall not be deemed grounds for rejection.</w:t>
      </w:r>
    </w:p>
    <w:p w:rsidR="00117C6A" w:rsidRPr="00117C6A" w:rsidRDefault="00117C6A" w:rsidP="00AA7F3A">
      <w:pPr>
        <w:ind w:left="540" w:hanging="540"/>
        <w:jc w:val="both"/>
        <w:rPr>
          <w:rFonts w:ascii="Arial" w:hAnsi="Arial" w:cs="Arial"/>
          <w:sz w:val="22"/>
          <w:szCs w:val="22"/>
        </w:rPr>
      </w:pPr>
    </w:p>
    <w:p w:rsidR="00117C6A" w:rsidRPr="00117C6A" w:rsidRDefault="00AA7F3A" w:rsidP="00AA7F3A">
      <w:pPr>
        <w:ind w:left="540" w:hanging="540"/>
        <w:jc w:val="both"/>
        <w:rPr>
          <w:rFonts w:ascii="Arial" w:hAnsi="Arial" w:cs="Arial"/>
          <w:sz w:val="22"/>
          <w:szCs w:val="22"/>
        </w:rPr>
      </w:pPr>
      <w:r>
        <w:rPr>
          <w:rFonts w:ascii="Arial" w:hAnsi="Arial" w:cs="Arial"/>
          <w:sz w:val="22"/>
          <w:szCs w:val="22"/>
        </w:rPr>
        <w:t>B.</w:t>
      </w:r>
      <w:r>
        <w:rPr>
          <w:rFonts w:ascii="Arial" w:hAnsi="Arial" w:cs="Arial"/>
          <w:sz w:val="22"/>
          <w:szCs w:val="22"/>
        </w:rPr>
        <w:tab/>
      </w:r>
      <w:r w:rsidR="00117C6A" w:rsidRPr="00117C6A">
        <w:rPr>
          <w:rFonts w:ascii="Arial" w:hAnsi="Arial" w:cs="Arial"/>
          <w:sz w:val="22"/>
          <w:szCs w:val="22"/>
        </w:rPr>
        <w:t>All masonry units shall be stored on the job-site so that they are kept off the ground and protected from the elements.  Wetting of units shall not be permitted.</w:t>
      </w:r>
    </w:p>
    <w:p w:rsidR="00117C6A" w:rsidRPr="00117C6A" w:rsidRDefault="00117C6A" w:rsidP="00AA7F3A">
      <w:pPr>
        <w:ind w:left="540" w:hanging="540"/>
        <w:jc w:val="both"/>
        <w:rPr>
          <w:rFonts w:ascii="Arial" w:hAnsi="Arial" w:cs="Arial"/>
          <w:sz w:val="22"/>
          <w:szCs w:val="22"/>
        </w:rPr>
      </w:pPr>
    </w:p>
    <w:p w:rsidR="00117C6A" w:rsidRPr="00117C6A" w:rsidRDefault="00AA7F3A" w:rsidP="00AA7F3A">
      <w:pPr>
        <w:ind w:left="540" w:hanging="540"/>
        <w:jc w:val="both"/>
        <w:rPr>
          <w:rFonts w:ascii="Arial" w:hAnsi="Arial" w:cs="Arial"/>
          <w:sz w:val="22"/>
          <w:szCs w:val="22"/>
        </w:rPr>
      </w:pPr>
      <w:r>
        <w:rPr>
          <w:rFonts w:ascii="Arial" w:hAnsi="Arial" w:cs="Arial"/>
          <w:sz w:val="22"/>
          <w:szCs w:val="22"/>
        </w:rPr>
        <w:t>C.</w:t>
      </w:r>
      <w:r>
        <w:rPr>
          <w:rFonts w:ascii="Arial" w:hAnsi="Arial" w:cs="Arial"/>
          <w:sz w:val="22"/>
          <w:szCs w:val="22"/>
        </w:rPr>
        <w:tab/>
      </w:r>
      <w:r w:rsidR="00117C6A" w:rsidRPr="00117C6A">
        <w:rPr>
          <w:rFonts w:ascii="Arial" w:hAnsi="Arial" w:cs="Arial"/>
          <w:sz w:val="22"/>
          <w:szCs w:val="22"/>
        </w:rPr>
        <w:t>Where masonry unit cutting is necessary, all cuts shall be neat and true.</w:t>
      </w:r>
    </w:p>
    <w:p w:rsidR="00117C6A" w:rsidRPr="00117C6A" w:rsidRDefault="00117C6A" w:rsidP="00AA7F3A">
      <w:pPr>
        <w:ind w:left="540" w:hanging="540"/>
        <w:jc w:val="both"/>
        <w:rPr>
          <w:rFonts w:ascii="Arial" w:hAnsi="Arial" w:cs="Arial"/>
          <w:sz w:val="22"/>
          <w:szCs w:val="22"/>
        </w:rPr>
      </w:pPr>
    </w:p>
    <w:p w:rsidR="00117C6A" w:rsidRPr="00117C6A" w:rsidRDefault="00E1285A" w:rsidP="00AA7F3A">
      <w:pPr>
        <w:ind w:left="1440" w:hanging="1440"/>
        <w:jc w:val="both"/>
        <w:rPr>
          <w:rFonts w:ascii="Arial" w:hAnsi="Arial" w:cs="Arial"/>
          <w:sz w:val="22"/>
          <w:szCs w:val="22"/>
        </w:rPr>
      </w:pPr>
      <w:r>
        <w:rPr>
          <w:rFonts w:ascii="Arial" w:hAnsi="Arial" w:cs="Arial"/>
          <w:b/>
          <w:bCs/>
          <w:sz w:val="22"/>
          <w:szCs w:val="22"/>
        </w:rPr>
        <w:t>570</w:t>
      </w:r>
      <w:r w:rsidR="00AA7F3A">
        <w:rPr>
          <w:rFonts w:ascii="Arial" w:hAnsi="Arial" w:cs="Arial"/>
          <w:b/>
          <w:bCs/>
          <w:sz w:val="22"/>
          <w:szCs w:val="22"/>
        </w:rPr>
        <w:t>.03.03</w:t>
      </w:r>
      <w:r w:rsidR="00AA7F3A">
        <w:rPr>
          <w:rFonts w:ascii="Arial" w:hAnsi="Arial" w:cs="Arial"/>
          <w:b/>
          <w:bCs/>
          <w:sz w:val="22"/>
          <w:szCs w:val="22"/>
        </w:rPr>
        <w:tab/>
      </w:r>
      <w:r w:rsidR="00117C6A" w:rsidRPr="00117C6A">
        <w:rPr>
          <w:rFonts w:ascii="Arial" w:hAnsi="Arial" w:cs="Arial"/>
          <w:b/>
          <w:bCs/>
          <w:sz w:val="22"/>
          <w:szCs w:val="22"/>
        </w:rPr>
        <w:t>CONCRETE MASONRY JOINTS</w:t>
      </w:r>
    </w:p>
    <w:p w:rsidR="00117C6A" w:rsidRPr="00117C6A" w:rsidRDefault="00117C6A" w:rsidP="00A911F2">
      <w:pPr>
        <w:jc w:val="both"/>
        <w:rPr>
          <w:rFonts w:ascii="Arial" w:hAnsi="Arial" w:cs="Arial"/>
          <w:sz w:val="22"/>
          <w:szCs w:val="22"/>
        </w:rPr>
      </w:pPr>
    </w:p>
    <w:p w:rsidR="00117C6A" w:rsidRPr="00117C6A" w:rsidRDefault="00AA7F3A" w:rsidP="00AA7F3A">
      <w:pPr>
        <w:ind w:left="540" w:hanging="540"/>
        <w:jc w:val="both"/>
        <w:rPr>
          <w:rFonts w:ascii="Arial" w:hAnsi="Arial" w:cs="Arial"/>
          <w:sz w:val="22"/>
          <w:szCs w:val="22"/>
        </w:rPr>
      </w:pPr>
      <w:r>
        <w:rPr>
          <w:rFonts w:ascii="Arial" w:hAnsi="Arial" w:cs="Arial"/>
          <w:sz w:val="22"/>
          <w:szCs w:val="22"/>
        </w:rPr>
        <w:t>A.</w:t>
      </w:r>
      <w:r>
        <w:rPr>
          <w:rFonts w:ascii="Arial" w:hAnsi="Arial" w:cs="Arial"/>
          <w:sz w:val="22"/>
          <w:szCs w:val="22"/>
        </w:rPr>
        <w:tab/>
      </w:r>
      <w:r w:rsidR="00117C6A" w:rsidRPr="00117C6A">
        <w:rPr>
          <w:rFonts w:ascii="Arial" w:hAnsi="Arial" w:cs="Arial"/>
          <w:sz w:val="22"/>
          <w:szCs w:val="22"/>
        </w:rPr>
        <w:t>The starting joint on foundations shall be laid with full mortar coverage on the bed joints except that the area where the grout occurs shall be free from mortar so that the grout will be in contact with the foundation.</w:t>
      </w:r>
    </w:p>
    <w:p w:rsidR="00117C6A" w:rsidRPr="00117C6A" w:rsidRDefault="00117C6A" w:rsidP="00AA7F3A">
      <w:pPr>
        <w:ind w:left="540" w:hanging="540"/>
        <w:jc w:val="both"/>
        <w:rPr>
          <w:rFonts w:ascii="Arial" w:hAnsi="Arial" w:cs="Arial"/>
          <w:sz w:val="22"/>
          <w:szCs w:val="22"/>
        </w:rPr>
      </w:pPr>
    </w:p>
    <w:p w:rsidR="00117C6A" w:rsidRPr="00117C6A" w:rsidRDefault="00AA7F3A" w:rsidP="00AA7F3A">
      <w:pPr>
        <w:ind w:left="540" w:hanging="540"/>
        <w:jc w:val="both"/>
        <w:rPr>
          <w:rFonts w:ascii="Arial" w:hAnsi="Arial" w:cs="Arial"/>
          <w:sz w:val="22"/>
          <w:szCs w:val="22"/>
        </w:rPr>
      </w:pPr>
      <w:r>
        <w:rPr>
          <w:rFonts w:ascii="Arial" w:hAnsi="Arial" w:cs="Arial"/>
          <w:sz w:val="22"/>
          <w:szCs w:val="22"/>
        </w:rPr>
        <w:t>B.</w:t>
      </w:r>
      <w:r>
        <w:rPr>
          <w:rFonts w:ascii="Arial" w:hAnsi="Arial" w:cs="Arial"/>
          <w:sz w:val="22"/>
          <w:szCs w:val="22"/>
        </w:rPr>
        <w:tab/>
      </w:r>
      <w:r w:rsidR="00117C6A" w:rsidRPr="00117C6A">
        <w:rPr>
          <w:rFonts w:ascii="Arial" w:hAnsi="Arial" w:cs="Arial"/>
          <w:sz w:val="22"/>
          <w:szCs w:val="22"/>
        </w:rPr>
        <w:t>Mortar joints shall be straight, clean, and uniform in thickness.</w:t>
      </w:r>
    </w:p>
    <w:p w:rsidR="00117C6A" w:rsidRPr="00117C6A" w:rsidRDefault="00117C6A" w:rsidP="00AA7F3A">
      <w:pPr>
        <w:ind w:left="540" w:hanging="540"/>
        <w:jc w:val="both"/>
        <w:rPr>
          <w:rFonts w:ascii="Arial" w:hAnsi="Arial" w:cs="Arial"/>
          <w:sz w:val="22"/>
          <w:szCs w:val="22"/>
        </w:rPr>
      </w:pPr>
    </w:p>
    <w:p w:rsidR="00117C6A" w:rsidRPr="00117C6A" w:rsidRDefault="00AA7F3A" w:rsidP="00AA7F3A">
      <w:pPr>
        <w:ind w:left="540" w:hanging="540"/>
        <w:jc w:val="both"/>
        <w:rPr>
          <w:rFonts w:ascii="Arial" w:hAnsi="Arial" w:cs="Arial"/>
          <w:sz w:val="22"/>
          <w:szCs w:val="22"/>
        </w:rPr>
      </w:pPr>
      <w:r>
        <w:rPr>
          <w:rFonts w:ascii="Arial" w:hAnsi="Arial" w:cs="Arial"/>
          <w:sz w:val="22"/>
          <w:szCs w:val="22"/>
        </w:rPr>
        <w:t>C.</w:t>
      </w:r>
      <w:r>
        <w:rPr>
          <w:rFonts w:ascii="Arial" w:hAnsi="Arial" w:cs="Arial"/>
          <w:sz w:val="22"/>
          <w:szCs w:val="22"/>
        </w:rPr>
        <w:tab/>
      </w:r>
      <w:r w:rsidR="00117C6A" w:rsidRPr="00117C6A">
        <w:rPr>
          <w:rFonts w:ascii="Arial" w:hAnsi="Arial" w:cs="Arial"/>
          <w:sz w:val="22"/>
          <w:szCs w:val="22"/>
        </w:rPr>
        <w:t>Unless otherwise specified, all joints shall be tooled with a concave surface.  Tooling shall be done when the mortar is partially set and still sufficiently plastic to bond.  All tooling shall be done with a tool that compacts the mortar.</w:t>
      </w:r>
    </w:p>
    <w:p w:rsidR="00117C6A" w:rsidRPr="00117C6A" w:rsidRDefault="00117C6A" w:rsidP="00A911F2">
      <w:pPr>
        <w:jc w:val="both"/>
        <w:rPr>
          <w:rFonts w:ascii="Arial" w:hAnsi="Arial" w:cs="Arial"/>
          <w:sz w:val="22"/>
          <w:szCs w:val="22"/>
        </w:rPr>
      </w:pPr>
    </w:p>
    <w:p w:rsidR="00117C6A" w:rsidRPr="00117C6A" w:rsidRDefault="00E1285A" w:rsidP="00AA7F3A">
      <w:pPr>
        <w:ind w:left="1440" w:hanging="1440"/>
        <w:jc w:val="both"/>
        <w:rPr>
          <w:rFonts w:ascii="Arial" w:hAnsi="Arial" w:cs="Arial"/>
          <w:sz w:val="22"/>
          <w:szCs w:val="22"/>
        </w:rPr>
      </w:pPr>
      <w:r>
        <w:rPr>
          <w:rFonts w:ascii="Arial" w:hAnsi="Arial" w:cs="Arial"/>
          <w:b/>
          <w:bCs/>
          <w:sz w:val="22"/>
          <w:szCs w:val="22"/>
        </w:rPr>
        <w:t>570</w:t>
      </w:r>
      <w:r w:rsidR="00AA7F3A">
        <w:rPr>
          <w:rFonts w:ascii="Arial" w:hAnsi="Arial" w:cs="Arial"/>
          <w:b/>
          <w:bCs/>
          <w:sz w:val="22"/>
          <w:szCs w:val="22"/>
        </w:rPr>
        <w:t>.03.04</w:t>
      </w:r>
      <w:r w:rsidR="00AA7F3A">
        <w:rPr>
          <w:rFonts w:ascii="Arial" w:hAnsi="Arial" w:cs="Arial"/>
          <w:b/>
          <w:bCs/>
          <w:sz w:val="22"/>
          <w:szCs w:val="22"/>
        </w:rPr>
        <w:tab/>
      </w:r>
      <w:r w:rsidR="00117C6A" w:rsidRPr="00117C6A">
        <w:rPr>
          <w:rFonts w:ascii="Arial" w:hAnsi="Arial" w:cs="Arial"/>
          <w:b/>
          <w:bCs/>
          <w:sz w:val="22"/>
          <w:szCs w:val="22"/>
        </w:rPr>
        <w:t>CONCRETE MASONRY REINFORCING</w:t>
      </w:r>
    </w:p>
    <w:p w:rsidR="00117C6A" w:rsidRPr="00117C6A" w:rsidRDefault="00117C6A" w:rsidP="00A911F2">
      <w:pPr>
        <w:jc w:val="both"/>
        <w:rPr>
          <w:rFonts w:ascii="Arial" w:hAnsi="Arial" w:cs="Arial"/>
          <w:sz w:val="22"/>
          <w:szCs w:val="22"/>
        </w:rPr>
      </w:pPr>
    </w:p>
    <w:p w:rsidR="00117C6A" w:rsidRPr="00117C6A" w:rsidRDefault="00AA7F3A" w:rsidP="00AA7F3A">
      <w:pPr>
        <w:ind w:left="540" w:hanging="540"/>
        <w:jc w:val="both"/>
        <w:rPr>
          <w:rFonts w:ascii="Arial" w:hAnsi="Arial" w:cs="Arial"/>
          <w:sz w:val="22"/>
          <w:szCs w:val="22"/>
        </w:rPr>
      </w:pPr>
      <w:r>
        <w:rPr>
          <w:rFonts w:ascii="Arial" w:hAnsi="Arial" w:cs="Arial"/>
          <w:sz w:val="22"/>
          <w:szCs w:val="22"/>
        </w:rPr>
        <w:t>A.</w:t>
      </w:r>
      <w:r>
        <w:rPr>
          <w:rFonts w:ascii="Arial" w:hAnsi="Arial" w:cs="Arial"/>
          <w:sz w:val="22"/>
          <w:szCs w:val="22"/>
        </w:rPr>
        <w:tab/>
      </w:r>
      <w:r w:rsidR="00117C6A" w:rsidRPr="00117C6A">
        <w:rPr>
          <w:rFonts w:ascii="Arial" w:hAnsi="Arial" w:cs="Arial"/>
          <w:sz w:val="22"/>
          <w:szCs w:val="22"/>
        </w:rPr>
        <w:t>Provide and install reinforcing steel in accordance with Section 505.</w:t>
      </w:r>
    </w:p>
    <w:p w:rsidR="00117C6A" w:rsidRPr="00117C6A" w:rsidRDefault="00117C6A" w:rsidP="00AA7F3A">
      <w:pPr>
        <w:ind w:left="540" w:hanging="540"/>
        <w:jc w:val="both"/>
        <w:rPr>
          <w:rFonts w:ascii="Arial" w:hAnsi="Arial" w:cs="Arial"/>
          <w:sz w:val="22"/>
          <w:szCs w:val="22"/>
        </w:rPr>
      </w:pPr>
    </w:p>
    <w:p w:rsidR="00117C6A" w:rsidRPr="00117C6A" w:rsidRDefault="00AA7F3A" w:rsidP="00AA7F3A">
      <w:pPr>
        <w:ind w:left="540" w:hanging="540"/>
        <w:jc w:val="both"/>
        <w:rPr>
          <w:rFonts w:ascii="Arial" w:hAnsi="Arial" w:cs="Arial"/>
          <w:sz w:val="22"/>
          <w:szCs w:val="22"/>
        </w:rPr>
      </w:pPr>
      <w:r>
        <w:rPr>
          <w:rFonts w:ascii="Arial" w:hAnsi="Arial" w:cs="Arial"/>
          <w:sz w:val="22"/>
          <w:szCs w:val="22"/>
        </w:rPr>
        <w:t>B.</w:t>
      </w:r>
      <w:r>
        <w:rPr>
          <w:rFonts w:ascii="Arial" w:hAnsi="Arial" w:cs="Arial"/>
          <w:sz w:val="22"/>
          <w:szCs w:val="22"/>
        </w:rPr>
        <w:tab/>
      </w:r>
      <w:r w:rsidR="00117C6A" w:rsidRPr="00117C6A">
        <w:rPr>
          <w:rFonts w:ascii="Arial" w:hAnsi="Arial" w:cs="Arial"/>
          <w:sz w:val="22"/>
          <w:szCs w:val="22"/>
        </w:rPr>
        <w:t>Reinforcing bars shall be straight except for bends around corners and where bonds or hooks are detailed on the Drawings.</w:t>
      </w:r>
    </w:p>
    <w:p w:rsidR="00117C6A" w:rsidRPr="00117C6A" w:rsidRDefault="00117C6A" w:rsidP="00AA7F3A">
      <w:pPr>
        <w:ind w:left="540" w:hanging="540"/>
        <w:jc w:val="both"/>
        <w:rPr>
          <w:rFonts w:ascii="Arial" w:hAnsi="Arial" w:cs="Arial"/>
          <w:sz w:val="22"/>
          <w:szCs w:val="22"/>
        </w:rPr>
      </w:pPr>
    </w:p>
    <w:p w:rsidR="00117C6A" w:rsidRPr="00117C6A" w:rsidRDefault="00AA7F3A" w:rsidP="00AA7F3A">
      <w:pPr>
        <w:ind w:left="540" w:hanging="540"/>
        <w:jc w:val="both"/>
        <w:rPr>
          <w:rFonts w:ascii="Arial" w:hAnsi="Arial" w:cs="Arial"/>
          <w:sz w:val="22"/>
          <w:szCs w:val="22"/>
        </w:rPr>
      </w:pPr>
      <w:r>
        <w:rPr>
          <w:rFonts w:ascii="Arial" w:hAnsi="Arial" w:cs="Arial"/>
          <w:sz w:val="22"/>
          <w:szCs w:val="22"/>
        </w:rPr>
        <w:t>C.</w:t>
      </w:r>
      <w:r>
        <w:rPr>
          <w:rFonts w:ascii="Arial" w:hAnsi="Arial" w:cs="Arial"/>
          <w:sz w:val="22"/>
          <w:szCs w:val="22"/>
        </w:rPr>
        <w:tab/>
      </w:r>
      <w:r w:rsidR="00117C6A" w:rsidRPr="00117C6A">
        <w:rPr>
          <w:rFonts w:ascii="Arial" w:hAnsi="Arial" w:cs="Arial"/>
          <w:sz w:val="22"/>
          <w:szCs w:val="22"/>
        </w:rPr>
        <w:t>Horizontal reinforcing shall be laid on the webs of bond beam units and shall be solidly grouted in place.  Reinforcing in channel units shall be spaced off the bottom of the unit.</w:t>
      </w:r>
    </w:p>
    <w:p w:rsidR="00117C6A" w:rsidRPr="00117C6A" w:rsidRDefault="00117C6A" w:rsidP="00AA7F3A">
      <w:pPr>
        <w:ind w:left="540" w:hanging="540"/>
        <w:jc w:val="both"/>
        <w:rPr>
          <w:rFonts w:ascii="Arial" w:hAnsi="Arial" w:cs="Arial"/>
          <w:sz w:val="22"/>
          <w:szCs w:val="22"/>
        </w:rPr>
      </w:pPr>
    </w:p>
    <w:p w:rsidR="00117C6A" w:rsidRPr="00117C6A" w:rsidRDefault="00AA7F3A" w:rsidP="00AA7F3A">
      <w:pPr>
        <w:ind w:left="540" w:hanging="540"/>
        <w:jc w:val="both"/>
        <w:rPr>
          <w:rFonts w:ascii="Arial" w:hAnsi="Arial" w:cs="Arial"/>
          <w:sz w:val="22"/>
          <w:szCs w:val="22"/>
        </w:rPr>
      </w:pPr>
      <w:r>
        <w:rPr>
          <w:rFonts w:ascii="Arial" w:hAnsi="Arial" w:cs="Arial"/>
          <w:sz w:val="22"/>
          <w:szCs w:val="22"/>
        </w:rPr>
        <w:t>D.</w:t>
      </w:r>
      <w:r>
        <w:rPr>
          <w:rFonts w:ascii="Arial" w:hAnsi="Arial" w:cs="Arial"/>
          <w:sz w:val="22"/>
          <w:szCs w:val="22"/>
        </w:rPr>
        <w:tab/>
      </w:r>
      <w:r w:rsidR="00117C6A" w:rsidRPr="00117C6A">
        <w:rPr>
          <w:rFonts w:ascii="Arial" w:hAnsi="Arial" w:cs="Arial"/>
          <w:sz w:val="22"/>
          <w:szCs w:val="22"/>
        </w:rPr>
        <w:t>Vertical reinforcing shall have a minimum clearance of 1/4 inch from the masonry.</w:t>
      </w:r>
    </w:p>
    <w:p w:rsidR="00117C6A" w:rsidRPr="00117C6A" w:rsidRDefault="00117C6A" w:rsidP="00AA7F3A">
      <w:pPr>
        <w:ind w:left="540" w:hanging="540"/>
        <w:jc w:val="both"/>
        <w:rPr>
          <w:rFonts w:ascii="Arial" w:hAnsi="Arial" w:cs="Arial"/>
          <w:sz w:val="22"/>
          <w:szCs w:val="22"/>
        </w:rPr>
      </w:pPr>
    </w:p>
    <w:p w:rsidR="00117C6A" w:rsidRPr="00117C6A" w:rsidRDefault="00E1285A" w:rsidP="00AA7F3A">
      <w:pPr>
        <w:ind w:left="1440" w:hanging="1440"/>
        <w:jc w:val="both"/>
        <w:rPr>
          <w:rFonts w:ascii="Arial" w:hAnsi="Arial" w:cs="Arial"/>
          <w:sz w:val="22"/>
          <w:szCs w:val="22"/>
        </w:rPr>
      </w:pPr>
      <w:r>
        <w:rPr>
          <w:rFonts w:ascii="Arial" w:hAnsi="Arial" w:cs="Arial"/>
          <w:b/>
          <w:bCs/>
          <w:sz w:val="22"/>
          <w:szCs w:val="22"/>
        </w:rPr>
        <w:t>570</w:t>
      </w:r>
      <w:r w:rsidR="00AA7F3A">
        <w:rPr>
          <w:rFonts w:ascii="Arial" w:hAnsi="Arial" w:cs="Arial"/>
          <w:b/>
          <w:bCs/>
          <w:sz w:val="22"/>
          <w:szCs w:val="22"/>
        </w:rPr>
        <w:t>.03.05</w:t>
      </w:r>
      <w:r w:rsidR="00AA7F3A">
        <w:rPr>
          <w:rFonts w:ascii="Arial" w:hAnsi="Arial" w:cs="Arial"/>
          <w:b/>
          <w:bCs/>
          <w:sz w:val="22"/>
          <w:szCs w:val="22"/>
        </w:rPr>
        <w:tab/>
      </w:r>
      <w:r w:rsidR="00117C6A" w:rsidRPr="00117C6A">
        <w:rPr>
          <w:rFonts w:ascii="Arial" w:hAnsi="Arial" w:cs="Arial"/>
          <w:b/>
          <w:bCs/>
          <w:sz w:val="22"/>
          <w:szCs w:val="22"/>
        </w:rPr>
        <w:t>CONCRETE MASONRY GROUTING</w:t>
      </w:r>
    </w:p>
    <w:p w:rsidR="00117C6A" w:rsidRPr="00117C6A" w:rsidRDefault="00117C6A" w:rsidP="00A911F2">
      <w:pPr>
        <w:jc w:val="both"/>
        <w:rPr>
          <w:rFonts w:ascii="Arial" w:hAnsi="Arial" w:cs="Arial"/>
          <w:sz w:val="22"/>
          <w:szCs w:val="22"/>
        </w:rPr>
      </w:pPr>
    </w:p>
    <w:p w:rsidR="00117C6A" w:rsidRPr="00117C6A" w:rsidRDefault="00AA7F3A" w:rsidP="00AA7F3A">
      <w:pPr>
        <w:ind w:left="540" w:hanging="540"/>
        <w:jc w:val="both"/>
        <w:rPr>
          <w:rFonts w:ascii="Arial" w:hAnsi="Arial" w:cs="Arial"/>
          <w:sz w:val="22"/>
          <w:szCs w:val="22"/>
        </w:rPr>
      </w:pPr>
      <w:r>
        <w:rPr>
          <w:rFonts w:ascii="Arial" w:hAnsi="Arial" w:cs="Arial"/>
          <w:sz w:val="22"/>
          <w:szCs w:val="22"/>
        </w:rPr>
        <w:t>A.</w:t>
      </w:r>
      <w:r>
        <w:rPr>
          <w:rFonts w:ascii="Arial" w:hAnsi="Arial" w:cs="Arial"/>
          <w:sz w:val="22"/>
          <w:szCs w:val="22"/>
        </w:rPr>
        <w:tab/>
      </w:r>
      <w:r w:rsidR="00117C6A" w:rsidRPr="00117C6A">
        <w:rPr>
          <w:rFonts w:ascii="Arial" w:hAnsi="Arial" w:cs="Arial"/>
          <w:sz w:val="22"/>
          <w:szCs w:val="22"/>
        </w:rPr>
        <w:t xml:space="preserve">Reinforcement shall be in place before grouting starts.  Mortar droppings shall be kept out of grout spaces.  All grout shall be puddled or vibrated in place.  Vertical cells to be filled shall have vertical alignment to maintain a continuous unobstructed cell area not less than </w:t>
      </w:r>
      <w:r w:rsidR="00117C6A" w:rsidRPr="00117C6A">
        <w:rPr>
          <w:rFonts w:ascii="Arial" w:hAnsi="Arial" w:cs="Arial"/>
          <w:sz w:val="22"/>
          <w:szCs w:val="22"/>
        </w:rPr>
        <w:lastRenderedPageBreak/>
        <w:t>2 inches by 3 inches.  Cells containing reinforcement shall be solidly filled with grout, and pours shall be stopped 1 inch below the top of a course to form a key or joints.  Maximum height of grout pour shall be 6 feet.</w:t>
      </w:r>
    </w:p>
    <w:p w:rsidR="00117C6A" w:rsidRPr="00117C6A" w:rsidRDefault="00117C6A" w:rsidP="00A911F2">
      <w:pPr>
        <w:jc w:val="both"/>
        <w:rPr>
          <w:rFonts w:ascii="Arial" w:hAnsi="Arial" w:cs="Arial"/>
          <w:sz w:val="22"/>
          <w:szCs w:val="22"/>
        </w:rPr>
      </w:pPr>
    </w:p>
    <w:p w:rsidR="00117C6A" w:rsidRPr="00117C6A" w:rsidRDefault="00E1285A" w:rsidP="00AA7F3A">
      <w:pPr>
        <w:ind w:left="1440" w:hanging="1440"/>
        <w:jc w:val="both"/>
        <w:rPr>
          <w:rFonts w:ascii="Arial" w:hAnsi="Arial" w:cs="Arial"/>
          <w:sz w:val="22"/>
          <w:szCs w:val="22"/>
        </w:rPr>
      </w:pPr>
      <w:r>
        <w:rPr>
          <w:rFonts w:ascii="Arial" w:hAnsi="Arial" w:cs="Arial"/>
          <w:b/>
          <w:bCs/>
          <w:sz w:val="22"/>
          <w:szCs w:val="22"/>
        </w:rPr>
        <w:t>570</w:t>
      </w:r>
      <w:r w:rsidR="00AA7F3A">
        <w:rPr>
          <w:rFonts w:ascii="Arial" w:hAnsi="Arial" w:cs="Arial"/>
          <w:b/>
          <w:bCs/>
          <w:sz w:val="22"/>
          <w:szCs w:val="22"/>
        </w:rPr>
        <w:t>.03.06</w:t>
      </w:r>
      <w:r w:rsidR="00AA7F3A">
        <w:rPr>
          <w:rFonts w:ascii="Arial" w:hAnsi="Arial" w:cs="Arial"/>
          <w:b/>
          <w:bCs/>
          <w:sz w:val="22"/>
          <w:szCs w:val="22"/>
        </w:rPr>
        <w:tab/>
      </w:r>
      <w:r w:rsidR="00117C6A" w:rsidRPr="00117C6A">
        <w:rPr>
          <w:rFonts w:ascii="Arial" w:hAnsi="Arial" w:cs="Arial"/>
          <w:b/>
          <w:bCs/>
          <w:sz w:val="22"/>
          <w:szCs w:val="22"/>
        </w:rPr>
        <w:t>SURFACES FINISHES</w:t>
      </w:r>
    </w:p>
    <w:p w:rsidR="00117C6A" w:rsidRPr="00117C6A" w:rsidRDefault="00117C6A" w:rsidP="00A911F2">
      <w:pPr>
        <w:jc w:val="both"/>
        <w:rPr>
          <w:rFonts w:ascii="Arial" w:hAnsi="Arial" w:cs="Arial"/>
          <w:sz w:val="22"/>
          <w:szCs w:val="22"/>
        </w:rPr>
      </w:pPr>
    </w:p>
    <w:p w:rsidR="00117C6A" w:rsidRPr="00117C6A" w:rsidRDefault="00AA7F3A" w:rsidP="00AA7F3A">
      <w:pPr>
        <w:ind w:left="540" w:hanging="540"/>
        <w:jc w:val="both"/>
        <w:rPr>
          <w:rFonts w:ascii="Arial" w:hAnsi="Arial" w:cs="Arial"/>
          <w:sz w:val="22"/>
          <w:szCs w:val="22"/>
        </w:rPr>
      </w:pPr>
      <w:r>
        <w:rPr>
          <w:rFonts w:ascii="Arial" w:hAnsi="Arial" w:cs="Arial"/>
          <w:sz w:val="22"/>
          <w:szCs w:val="22"/>
        </w:rPr>
        <w:t>A.</w:t>
      </w:r>
      <w:r>
        <w:rPr>
          <w:rFonts w:ascii="Arial" w:hAnsi="Arial" w:cs="Arial"/>
          <w:sz w:val="22"/>
          <w:szCs w:val="22"/>
        </w:rPr>
        <w:tab/>
      </w:r>
      <w:r w:rsidR="00117C6A" w:rsidRPr="00117C6A">
        <w:rPr>
          <w:rFonts w:ascii="Arial" w:hAnsi="Arial" w:cs="Arial"/>
          <w:sz w:val="22"/>
          <w:szCs w:val="22"/>
        </w:rPr>
        <w:t xml:space="preserve">Provide concrete masonry unit walls </w:t>
      </w:r>
      <w:r w:rsidR="00BE6E53">
        <w:rPr>
          <w:rFonts w:ascii="Arial" w:hAnsi="Arial" w:cs="Arial"/>
          <w:sz w:val="22"/>
          <w:szCs w:val="22"/>
        </w:rPr>
        <w:t xml:space="preserve">with </w:t>
      </w:r>
      <w:r w:rsidR="002C0201">
        <w:rPr>
          <w:rFonts w:ascii="Arial" w:hAnsi="Arial" w:cs="Arial"/>
          <w:sz w:val="22"/>
          <w:szCs w:val="22"/>
        </w:rPr>
        <w:t>surface finish</w:t>
      </w:r>
      <w:r w:rsidR="00BE6E53">
        <w:rPr>
          <w:rFonts w:ascii="Arial" w:hAnsi="Arial" w:cs="Arial"/>
          <w:sz w:val="22"/>
          <w:szCs w:val="22"/>
        </w:rPr>
        <w:t xml:space="preserve">es that will </w:t>
      </w:r>
      <w:r w:rsidR="00117C6A" w:rsidRPr="00117C6A">
        <w:rPr>
          <w:rFonts w:ascii="Arial" w:hAnsi="Arial" w:cs="Arial"/>
          <w:sz w:val="22"/>
          <w:szCs w:val="22"/>
        </w:rPr>
        <w:t>match the color and texture of the existing adjacent walls.</w:t>
      </w:r>
      <w:r w:rsidR="00BE6E53">
        <w:rPr>
          <w:rFonts w:ascii="Arial" w:hAnsi="Arial" w:cs="Arial"/>
          <w:sz w:val="22"/>
          <w:szCs w:val="22"/>
        </w:rPr>
        <w:t xml:space="preserve"> Prior to construction, the Contractor shall submit samples of materials to be used for approval by the City. Allow 10 working days for approval.</w:t>
      </w:r>
    </w:p>
    <w:p w:rsidR="00117C6A" w:rsidRPr="00117C6A" w:rsidRDefault="00117C6A" w:rsidP="00A911F2">
      <w:pPr>
        <w:keepNext/>
        <w:keepLines/>
        <w:jc w:val="both"/>
        <w:rPr>
          <w:rFonts w:ascii="Arial" w:hAnsi="Arial" w:cs="Arial"/>
          <w:sz w:val="22"/>
          <w:szCs w:val="22"/>
        </w:rPr>
      </w:pPr>
    </w:p>
    <w:p w:rsidR="00117C6A" w:rsidRPr="00117C6A" w:rsidRDefault="00E1285A" w:rsidP="00AA7F3A">
      <w:pPr>
        <w:keepNext/>
        <w:keepLines/>
        <w:ind w:left="1440" w:hanging="1440"/>
        <w:jc w:val="both"/>
        <w:rPr>
          <w:rFonts w:ascii="Arial" w:hAnsi="Arial" w:cs="Arial"/>
          <w:sz w:val="22"/>
          <w:szCs w:val="22"/>
        </w:rPr>
      </w:pPr>
      <w:r>
        <w:rPr>
          <w:rFonts w:ascii="Arial" w:hAnsi="Arial" w:cs="Arial"/>
          <w:b/>
          <w:bCs/>
          <w:sz w:val="22"/>
          <w:szCs w:val="22"/>
        </w:rPr>
        <w:t>570</w:t>
      </w:r>
      <w:r w:rsidR="00AA7F3A">
        <w:rPr>
          <w:rFonts w:ascii="Arial" w:hAnsi="Arial" w:cs="Arial"/>
          <w:b/>
          <w:bCs/>
          <w:sz w:val="22"/>
          <w:szCs w:val="22"/>
        </w:rPr>
        <w:t>.03.07</w:t>
      </w:r>
      <w:r w:rsidR="00AA7F3A">
        <w:rPr>
          <w:rFonts w:ascii="Arial" w:hAnsi="Arial" w:cs="Arial"/>
          <w:b/>
          <w:bCs/>
          <w:sz w:val="22"/>
          <w:szCs w:val="22"/>
        </w:rPr>
        <w:tab/>
      </w:r>
      <w:r w:rsidR="00117C6A" w:rsidRPr="00117C6A">
        <w:rPr>
          <w:rFonts w:ascii="Arial" w:hAnsi="Arial" w:cs="Arial"/>
          <w:b/>
          <w:bCs/>
          <w:sz w:val="22"/>
          <w:szCs w:val="22"/>
        </w:rPr>
        <w:t>TEMPORARY FENCING REMOVAL</w:t>
      </w:r>
    </w:p>
    <w:p w:rsidR="00117C6A" w:rsidRPr="00117C6A" w:rsidRDefault="00117C6A" w:rsidP="00A911F2">
      <w:pPr>
        <w:keepNext/>
        <w:keepLines/>
        <w:jc w:val="both"/>
        <w:rPr>
          <w:rFonts w:ascii="Arial" w:hAnsi="Arial" w:cs="Arial"/>
          <w:sz w:val="22"/>
          <w:szCs w:val="22"/>
        </w:rPr>
      </w:pPr>
    </w:p>
    <w:p w:rsidR="00117C6A" w:rsidRPr="00117C6A" w:rsidRDefault="00AA7F3A" w:rsidP="00AA7F3A">
      <w:pPr>
        <w:keepLines/>
        <w:ind w:left="540" w:hanging="540"/>
        <w:jc w:val="both"/>
        <w:rPr>
          <w:rFonts w:ascii="Arial" w:hAnsi="Arial" w:cs="Arial"/>
          <w:sz w:val="22"/>
          <w:szCs w:val="22"/>
        </w:rPr>
      </w:pPr>
      <w:r>
        <w:rPr>
          <w:rFonts w:ascii="Arial" w:hAnsi="Arial" w:cs="Arial"/>
          <w:sz w:val="22"/>
          <w:szCs w:val="22"/>
        </w:rPr>
        <w:t>A.</w:t>
      </w:r>
      <w:r>
        <w:rPr>
          <w:rFonts w:ascii="Arial" w:hAnsi="Arial" w:cs="Arial"/>
          <w:sz w:val="22"/>
          <w:szCs w:val="22"/>
        </w:rPr>
        <w:tab/>
      </w:r>
      <w:r w:rsidR="00117C6A" w:rsidRPr="00117C6A">
        <w:rPr>
          <w:rFonts w:ascii="Arial" w:hAnsi="Arial" w:cs="Arial"/>
          <w:sz w:val="22"/>
          <w:szCs w:val="22"/>
        </w:rPr>
        <w:t>Temporary fencing, as required in Section 202 in association with block wall removal to maintain the integrity of fencing around private property until construction of replacement block walls, shall be removed and disposed of by Contractor when the new walls are provided as specified in this Section.</w:t>
      </w:r>
    </w:p>
    <w:p w:rsidR="00117C6A" w:rsidRPr="00117C6A" w:rsidRDefault="00117C6A" w:rsidP="00A911F2">
      <w:pPr>
        <w:jc w:val="both"/>
        <w:rPr>
          <w:rFonts w:ascii="Arial" w:hAnsi="Arial" w:cs="Arial"/>
          <w:sz w:val="22"/>
          <w:szCs w:val="22"/>
        </w:rPr>
      </w:pPr>
    </w:p>
    <w:p w:rsidR="00117C6A" w:rsidRPr="00117C6A" w:rsidRDefault="00117C6A" w:rsidP="00A911F2">
      <w:pPr>
        <w:keepNext/>
        <w:keepLines/>
        <w:jc w:val="center"/>
        <w:rPr>
          <w:rFonts w:ascii="Arial" w:hAnsi="Arial" w:cs="Arial"/>
          <w:sz w:val="22"/>
          <w:szCs w:val="22"/>
        </w:rPr>
      </w:pPr>
      <w:r w:rsidRPr="00117C6A">
        <w:rPr>
          <w:rFonts w:ascii="Arial" w:hAnsi="Arial" w:cs="Arial"/>
          <w:b/>
          <w:bCs/>
          <w:sz w:val="22"/>
          <w:szCs w:val="22"/>
        </w:rPr>
        <w:t>METHOD OF MEASUREMENT</w:t>
      </w:r>
    </w:p>
    <w:p w:rsidR="00117C6A" w:rsidRPr="00117C6A" w:rsidRDefault="00117C6A" w:rsidP="00A911F2">
      <w:pPr>
        <w:keepNext/>
        <w:keepLines/>
        <w:jc w:val="both"/>
        <w:rPr>
          <w:rFonts w:ascii="Arial" w:hAnsi="Arial" w:cs="Arial"/>
          <w:sz w:val="22"/>
          <w:szCs w:val="22"/>
        </w:rPr>
      </w:pPr>
    </w:p>
    <w:p w:rsidR="00117C6A" w:rsidRPr="00117C6A" w:rsidRDefault="00E1285A" w:rsidP="00A911F2">
      <w:pPr>
        <w:keepNext/>
        <w:keepLines/>
        <w:jc w:val="both"/>
        <w:rPr>
          <w:rFonts w:ascii="Arial" w:hAnsi="Arial" w:cs="Arial"/>
          <w:sz w:val="22"/>
          <w:szCs w:val="22"/>
        </w:rPr>
      </w:pPr>
      <w:r>
        <w:rPr>
          <w:rFonts w:ascii="Arial" w:hAnsi="Arial" w:cs="Arial"/>
          <w:b/>
          <w:bCs/>
          <w:sz w:val="22"/>
          <w:szCs w:val="22"/>
        </w:rPr>
        <w:t>570</w:t>
      </w:r>
      <w:r w:rsidR="00117C6A" w:rsidRPr="00117C6A">
        <w:rPr>
          <w:rFonts w:ascii="Arial" w:hAnsi="Arial" w:cs="Arial"/>
          <w:b/>
          <w:bCs/>
          <w:sz w:val="22"/>
          <w:szCs w:val="22"/>
        </w:rPr>
        <w:t>.04.01</w:t>
      </w:r>
      <w:r w:rsidR="00117C6A" w:rsidRPr="00117C6A">
        <w:rPr>
          <w:rFonts w:ascii="Arial" w:hAnsi="Arial" w:cs="Arial"/>
          <w:b/>
          <w:bCs/>
          <w:sz w:val="22"/>
          <w:szCs w:val="22"/>
        </w:rPr>
        <w:tab/>
        <w:t>MEASUREMENT</w:t>
      </w:r>
    </w:p>
    <w:p w:rsidR="00117C6A" w:rsidRPr="00117C6A" w:rsidRDefault="00117C6A" w:rsidP="00A911F2">
      <w:pPr>
        <w:keepNext/>
        <w:keepLines/>
        <w:jc w:val="both"/>
        <w:rPr>
          <w:rFonts w:ascii="Arial" w:hAnsi="Arial" w:cs="Arial"/>
          <w:sz w:val="22"/>
          <w:szCs w:val="22"/>
        </w:rPr>
      </w:pPr>
    </w:p>
    <w:p w:rsidR="00117C6A" w:rsidRPr="00117C6A" w:rsidRDefault="00695F98" w:rsidP="00A911F2">
      <w:pPr>
        <w:keepLines/>
        <w:jc w:val="both"/>
        <w:rPr>
          <w:rFonts w:ascii="Arial" w:hAnsi="Arial" w:cs="Arial"/>
          <w:sz w:val="22"/>
          <w:szCs w:val="22"/>
        </w:rPr>
      </w:pPr>
      <w:r>
        <w:rPr>
          <w:rFonts w:ascii="Arial" w:hAnsi="Arial" w:cs="Arial"/>
          <w:sz w:val="22"/>
          <w:szCs w:val="22"/>
        </w:rPr>
        <w:t>The quantity of CMU Wall</w:t>
      </w:r>
      <w:r w:rsidR="000466F1">
        <w:rPr>
          <w:rFonts w:ascii="Arial" w:hAnsi="Arial" w:cs="Arial"/>
          <w:sz w:val="22"/>
          <w:szCs w:val="22"/>
        </w:rPr>
        <w:t xml:space="preserve"> </w:t>
      </w:r>
      <w:r w:rsidR="000466F1" w:rsidRPr="000466F1">
        <w:rPr>
          <w:rFonts w:ascii="Arial" w:hAnsi="Arial" w:cs="Arial"/>
          <w:color w:val="FF0000"/>
          <w:sz w:val="22"/>
          <w:szCs w:val="22"/>
          <w:highlight w:val="yellow"/>
        </w:rPr>
        <w:t>(XX-Feet High)</w:t>
      </w:r>
      <w:r>
        <w:rPr>
          <w:rFonts w:ascii="Arial" w:hAnsi="Arial" w:cs="Arial"/>
          <w:sz w:val="22"/>
          <w:szCs w:val="22"/>
        </w:rPr>
        <w:t xml:space="preserve"> will be measured per linear foot,</w:t>
      </w:r>
      <w:r w:rsidR="00117C6A" w:rsidRPr="00117C6A">
        <w:rPr>
          <w:rFonts w:ascii="Arial" w:hAnsi="Arial" w:cs="Arial"/>
          <w:sz w:val="22"/>
          <w:szCs w:val="22"/>
        </w:rPr>
        <w:t xml:space="preserve"> </w:t>
      </w:r>
      <w:r>
        <w:rPr>
          <w:rFonts w:ascii="Arial" w:hAnsi="Arial" w:cs="Arial"/>
          <w:sz w:val="22"/>
          <w:szCs w:val="22"/>
        </w:rPr>
        <w:t>along the face of the wall</w:t>
      </w:r>
      <w:r w:rsidR="00117C6A" w:rsidRPr="00117C6A">
        <w:rPr>
          <w:rFonts w:ascii="Arial" w:hAnsi="Arial" w:cs="Arial"/>
          <w:sz w:val="22"/>
          <w:szCs w:val="22"/>
        </w:rPr>
        <w:t>.</w:t>
      </w:r>
    </w:p>
    <w:p w:rsidR="00117C6A" w:rsidRPr="00117C6A" w:rsidRDefault="00117C6A" w:rsidP="00A911F2">
      <w:pPr>
        <w:jc w:val="both"/>
        <w:rPr>
          <w:rFonts w:ascii="Arial" w:hAnsi="Arial" w:cs="Arial"/>
          <w:sz w:val="22"/>
          <w:szCs w:val="22"/>
        </w:rPr>
      </w:pPr>
    </w:p>
    <w:p w:rsidR="00695F98" w:rsidRDefault="00695F98" w:rsidP="00695F98">
      <w:pPr>
        <w:keepLines/>
        <w:jc w:val="both"/>
        <w:rPr>
          <w:rFonts w:ascii="Arial" w:hAnsi="Arial" w:cs="Arial"/>
          <w:sz w:val="22"/>
          <w:szCs w:val="22"/>
        </w:rPr>
      </w:pPr>
      <w:r>
        <w:rPr>
          <w:rFonts w:ascii="Arial" w:hAnsi="Arial" w:cs="Arial"/>
          <w:sz w:val="22"/>
          <w:szCs w:val="22"/>
        </w:rPr>
        <w:t xml:space="preserve">The quantity of CMU Retaining Wall </w:t>
      </w:r>
      <w:r w:rsidR="000466F1" w:rsidRPr="000466F1">
        <w:rPr>
          <w:rFonts w:ascii="Arial" w:hAnsi="Arial" w:cs="Arial"/>
          <w:color w:val="FF0000"/>
          <w:sz w:val="22"/>
          <w:szCs w:val="22"/>
          <w:highlight w:val="yellow"/>
        </w:rPr>
        <w:t>(XX-Feet High)</w:t>
      </w:r>
      <w:r w:rsidR="000466F1">
        <w:rPr>
          <w:rFonts w:ascii="Arial" w:hAnsi="Arial" w:cs="Arial"/>
          <w:color w:val="FF0000"/>
          <w:sz w:val="22"/>
          <w:szCs w:val="22"/>
        </w:rPr>
        <w:t xml:space="preserve"> </w:t>
      </w:r>
      <w:r>
        <w:rPr>
          <w:rFonts w:ascii="Arial" w:hAnsi="Arial" w:cs="Arial"/>
          <w:sz w:val="22"/>
          <w:szCs w:val="22"/>
        </w:rPr>
        <w:t>will be measured per linear foot,</w:t>
      </w:r>
      <w:r w:rsidRPr="00117C6A">
        <w:rPr>
          <w:rFonts w:ascii="Arial" w:hAnsi="Arial" w:cs="Arial"/>
          <w:sz w:val="22"/>
          <w:szCs w:val="22"/>
        </w:rPr>
        <w:t xml:space="preserve"> </w:t>
      </w:r>
      <w:r>
        <w:rPr>
          <w:rFonts w:ascii="Arial" w:hAnsi="Arial" w:cs="Arial"/>
          <w:sz w:val="22"/>
          <w:szCs w:val="22"/>
        </w:rPr>
        <w:t>along the face of the wall</w:t>
      </w:r>
      <w:r w:rsidRPr="00117C6A">
        <w:rPr>
          <w:rFonts w:ascii="Arial" w:hAnsi="Arial" w:cs="Arial"/>
          <w:sz w:val="22"/>
          <w:szCs w:val="22"/>
        </w:rPr>
        <w:t>.</w:t>
      </w:r>
    </w:p>
    <w:p w:rsidR="00B12C13" w:rsidRDefault="00B12C13" w:rsidP="00695F98">
      <w:pPr>
        <w:keepLines/>
        <w:jc w:val="both"/>
        <w:rPr>
          <w:rFonts w:ascii="Arial" w:hAnsi="Arial" w:cs="Arial"/>
          <w:sz w:val="22"/>
          <w:szCs w:val="22"/>
        </w:rPr>
      </w:pPr>
    </w:p>
    <w:p w:rsidR="00B12C13" w:rsidRPr="00B12C13" w:rsidRDefault="00B12C13" w:rsidP="00B12C13">
      <w:pPr>
        <w:jc w:val="both"/>
        <w:rPr>
          <w:rFonts w:ascii="Arial" w:hAnsi="Arial" w:cs="Arial"/>
          <w:sz w:val="22"/>
          <w:szCs w:val="22"/>
        </w:rPr>
      </w:pPr>
      <w:r w:rsidRPr="00B12C13">
        <w:rPr>
          <w:rFonts w:ascii="Arial" w:hAnsi="Arial" w:cs="Arial"/>
          <w:sz w:val="22"/>
          <w:szCs w:val="22"/>
        </w:rPr>
        <w:t xml:space="preserve">The quantity of </w:t>
      </w:r>
      <w:r w:rsidRPr="00B12C13">
        <w:rPr>
          <w:rFonts w:ascii="Arial" w:hAnsi="Arial" w:cs="Arial"/>
          <w:color w:val="FF0000"/>
          <w:sz w:val="22"/>
          <w:szCs w:val="22"/>
          <w:highlight w:val="yellow"/>
        </w:rPr>
        <w:t>[FILL IN ITEM DESCRIPTION]</w:t>
      </w:r>
      <w:r w:rsidRPr="00B12C13">
        <w:rPr>
          <w:rFonts w:ascii="Arial" w:hAnsi="Arial" w:cs="Arial"/>
          <w:color w:val="FF0000"/>
          <w:sz w:val="22"/>
          <w:szCs w:val="22"/>
        </w:rPr>
        <w:t xml:space="preserve"> </w:t>
      </w:r>
      <w:r w:rsidRPr="00B12C13">
        <w:rPr>
          <w:rFonts w:ascii="Arial" w:hAnsi="Arial" w:cs="Arial"/>
          <w:sz w:val="22"/>
          <w:szCs w:val="22"/>
        </w:rPr>
        <w:t xml:space="preserve">will be measured per </w:t>
      </w:r>
      <w:r w:rsidRPr="00B12C13">
        <w:rPr>
          <w:rFonts w:ascii="Arial" w:hAnsi="Arial" w:cs="Arial"/>
          <w:color w:val="FF0000"/>
          <w:sz w:val="22"/>
          <w:szCs w:val="22"/>
          <w:highlight w:val="yellow"/>
        </w:rPr>
        <w:t>[UNIT]</w:t>
      </w:r>
      <w:r w:rsidRPr="00B12C13">
        <w:rPr>
          <w:rFonts w:ascii="Arial" w:hAnsi="Arial" w:cs="Arial"/>
          <w:sz w:val="22"/>
          <w:szCs w:val="22"/>
        </w:rPr>
        <w:t>.</w:t>
      </w:r>
    </w:p>
    <w:p w:rsidR="00B12C13" w:rsidRPr="00B12C13" w:rsidRDefault="00B12C13" w:rsidP="00B12C13">
      <w:pPr>
        <w:jc w:val="both"/>
        <w:rPr>
          <w:rFonts w:ascii="Arial" w:hAnsi="Arial" w:cs="Arial"/>
          <w:sz w:val="22"/>
          <w:szCs w:val="22"/>
        </w:rPr>
      </w:pPr>
    </w:p>
    <w:p w:rsidR="00B12C13" w:rsidRPr="00B12C13" w:rsidRDefault="00B12C13" w:rsidP="00B12C13">
      <w:pPr>
        <w:keepLines/>
        <w:jc w:val="both"/>
        <w:rPr>
          <w:rFonts w:ascii="Arial" w:hAnsi="Arial" w:cs="Arial"/>
          <w:sz w:val="22"/>
          <w:szCs w:val="22"/>
        </w:rPr>
      </w:pPr>
      <w:r w:rsidRPr="00B12C13">
        <w:rPr>
          <w:rFonts w:ascii="Arial" w:hAnsi="Arial" w:cs="Arial"/>
          <w:sz w:val="22"/>
          <w:szCs w:val="22"/>
        </w:rPr>
        <w:t xml:space="preserve">No direct measurement shall be made for </w:t>
      </w:r>
      <w:r w:rsidRPr="00B12C13">
        <w:rPr>
          <w:rFonts w:ascii="Arial" w:hAnsi="Arial" w:cs="Arial"/>
          <w:color w:val="FF0000"/>
          <w:sz w:val="22"/>
          <w:szCs w:val="22"/>
          <w:highlight w:val="yellow"/>
        </w:rPr>
        <w:t>[FILL IN ITEM DESCRIPTION]</w:t>
      </w:r>
      <w:r w:rsidRPr="00B12C13">
        <w:rPr>
          <w:rFonts w:ascii="Arial" w:hAnsi="Arial" w:cs="Arial"/>
          <w:sz w:val="22"/>
          <w:szCs w:val="22"/>
        </w:rPr>
        <w:t>.</w:t>
      </w:r>
    </w:p>
    <w:p w:rsidR="00117C6A" w:rsidRPr="00B12C13" w:rsidRDefault="00117C6A" w:rsidP="00A911F2">
      <w:pPr>
        <w:keepNext/>
        <w:keepLines/>
        <w:jc w:val="both"/>
        <w:rPr>
          <w:rFonts w:ascii="Arial" w:hAnsi="Arial" w:cs="Arial"/>
          <w:sz w:val="22"/>
          <w:szCs w:val="22"/>
        </w:rPr>
      </w:pPr>
    </w:p>
    <w:p w:rsidR="00117C6A" w:rsidRPr="00227097" w:rsidRDefault="00117C6A" w:rsidP="00227097">
      <w:pPr>
        <w:jc w:val="center"/>
        <w:rPr>
          <w:rFonts w:ascii="Arial" w:hAnsi="Arial" w:cs="Arial"/>
          <w:b/>
          <w:bCs/>
          <w:sz w:val="22"/>
          <w:szCs w:val="22"/>
        </w:rPr>
      </w:pPr>
      <w:bookmarkStart w:id="0" w:name="_GoBack"/>
      <w:r w:rsidRPr="00227097">
        <w:rPr>
          <w:rFonts w:ascii="Arial" w:hAnsi="Arial" w:cs="Arial"/>
          <w:b/>
          <w:bCs/>
          <w:sz w:val="22"/>
          <w:szCs w:val="22"/>
        </w:rPr>
        <w:t>BASIS OF PAYMENT</w:t>
      </w:r>
    </w:p>
    <w:bookmarkEnd w:id="0"/>
    <w:p w:rsidR="00117C6A" w:rsidRPr="00117C6A" w:rsidRDefault="00117C6A" w:rsidP="00A911F2">
      <w:pPr>
        <w:keepNext/>
        <w:keepLines/>
        <w:jc w:val="both"/>
        <w:rPr>
          <w:rFonts w:ascii="Arial" w:hAnsi="Arial" w:cs="Arial"/>
          <w:sz w:val="22"/>
          <w:szCs w:val="22"/>
        </w:rPr>
      </w:pPr>
    </w:p>
    <w:p w:rsidR="00117C6A" w:rsidRPr="00117C6A" w:rsidRDefault="00E1285A" w:rsidP="00A911F2">
      <w:pPr>
        <w:keepNext/>
        <w:keepLines/>
        <w:jc w:val="both"/>
        <w:rPr>
          <w:rFonts w:ascii="Arial" w:hAnsi="Arial" w:cs="Arial"/>
          <w:sz w:val="22"/>
          <w:szCs w:val="22"/>
        </w:rPr>
      </w:pPr>
      <w:r>
        <w:rPr>
          <w:rFonts w:ascii="Arial" w:hAnsi="Arial" w:cs="Arial"/>
          <w:b/>
          <w:bCs/>
          <w:sz w:val="22"/>
          <w:szCs w:val="22"/>
        </w:rPr>
        <w:t>570</w:t>
      </w:r>
      <w:r w:rsidR="00117C6A" w:rsidRPr="00117C6A">
        <w:rPr>
          <w:rFonts w:ascii="Arial" w:hAnsi="Arial" w:cs="Arial"/>
          <w:b/>
          <w:bCs/>
          <w:sz w:val="22"/>
          <w:szCs w:val="22"/>
        </w:rPr>
        <w:t>.04.01</w:t>
      </w:r>
      <w:r w:rsidR="00117C6A" w:rsidRPr="00117C6A">
        <w:rPr>
          <w:rFonts w:ascii="Arial" w:hAnsi="Arial" w:cs="Arial"/>
          <w:b/>
          <w:bCs/>
          <w:sz w:val="22"/>
          <w:szCs w:val="22"/>
        </w:rPr>
        <w:tab/>
        <w:t>PAYMENT</w:t>
      </w:r>
    </w:p>
    <w:p w:rsidR="00117C6A" w:rsidRPr="00117C6A" w:rsidRDefault="00117C6A" w:rsidP="00A911F2">
      <w:pPr>
        <w:keepNext/>
        <w:keepLines/>
        <w:jc w:val="both"/>
        <w:rPr>
          <w:rFonts w:ascii="Arial" w:hAnsi="Arial" w:cs="Arial"/>
          <w:sz w:val="22"/>
          <w:szCs w:val="22"/>
        </w:rPr>
      </w:pPr>
    </w:p>
    <w:p w:rsidR="00695F98" w:rsidRPr="001A7A71" w:rsidRDefault="00695F98" w:rsidP="00695F98">
      <w:pPr>
        <w:widowControl w:val="0"/>
        <w:jc w:val="both"/>
        <w:rPr>
          <w:rFonts w:ascii="Arial" w:hAnsi="Arial" w:cs="Arial"/>
          <w:sz w:val="22"/>
          <w:szCs w:val="22"/>
        </w:rPr>
      </w:pPr>
      <w:r w:rsidRPr="001A7A71">
        <w:rPr>
          <w:rFonts w:ascii="Arial" w:hAnsi="Arial" w:cs="Arial"/>
          <w:sz w:val="22"/>
          <w:szCs w:val="22"/>
        </w:rPr>
        <w:t xml:space="preserve">The </w:t>
      </w:r>
      <w:r>
        <w:rPr>
          <w:rFonts w:ascii="Arial" w:hAnsi="Arial" w:cs="Arial"/>
          <w:sz w:val="22"/>
          <w:szCs w:val="22"/>
        </w:rPr>
        <w:t xml:space="preserve">accepted quantity of </w:t>
      </w:r>
      <w:r w:rsidR="000466F1">
        <w:rPr>
          <w:rFonts w:ascii="Arial" w:hAnsi="Arial" w:cs="Arial"/>
          <w:sz w:val="22"/>
          <w:szCs w:val="22"/>
        </w:rPr>
        <w:t xml:space="preserve">CMU Wall </w:t>
      </w:r>
      <w:r w:rsidR="000466F1" w:rsidRPr="000466F1">
        <w:rPr>
          <w:rFonts w:ascii="Arial" w:hAnsi="Arial" w:cs="Arial"/>
          <w:color w:val="FF0000"/>
          <w:sz w:val="22"/>
          <w:szCs w:val="22"/>
          <w:highlight w:val="yellow"/>
        </w:rPr>
        <w:t>(XX-Feet High)</w:t>
      </w:r>
      <w:r>
        <w:rPr>
          <w:rFonts w:ascii="Arial" w:hAnsi="Arial" w:cs="Arial"/>
          <w:sz w:val="22"/>
          <w:szCs w:val="22"/>
        </w:rPr>
        <w:t xml:space="preserve">will be paid for at the contract unit price </w:t>
      </w:r>
      <w:r w:rsidR="006A17D2">
        <w:rPr>
          <w:rFonts w:ascii="Arial" w:hAnsi="Arial" w:cs="Arial"/>
          <w:sz w:val="22"/>
          <w:szCs w:val="22"/>
        </w:rPr>
        <w:t>of</w:t>
      </w:r>
      <w:r>
        <w:rPr>
          <w:rFonts w:ascii="Arial" w:hAnsi="Arial" w:cs="Arial"/>
          <w:sz w:val="22"/>
          <w:szCs w:val="22"/>
        </w:rPr>
        <w:t xml:space="preserve"> linear foot and </w:t>
      </w:r>
      <w:r w:rsidR="006A17D2" w:rsidRPr="006A17D2">
        <w:rPr>
          <w:rFonts w:ascii="Arial" w:hAnsi="Arial" w:cs="Arial"/>
          <w:sz w:val="22"/>
          <w:szCs w:val="22"/>
        </w:rPr>
        <w:t>shall include all materials, equipment and labor required including, but not limited to,</w:t>
      </w:r>
      <w:r w:rsidR="006A17D2">
        <w:rPr>
          <w:rFonts w:ascii="Arial" w:hAnsi="Arial" w:cs="Arial"/>
          <w:sz w:val="22"/>
          <w:szCs w:val="22"/>
        </w:rPr>
        <w:t xml:space="preserve"> excavation; </w:t>
      </w:r>
      <w:r>
        <w:rPr>
          <w:rFonts w:ascii="Arial" w:hAnsi="Arial" w:cs="Arial"/>
          <w:sz w:val="22"/>
          <w:szCs w:val="22"/>
        </w:rPr>
        <w:t>shoring</w:t>
      </w:r>
      <w:r w:rsidR="006A17D2">
        <w:rPr>
          <w:rFonts w:ascii="Arial" w:hAnsi="Arial" w:cs="Arial"/>
          <w:sz w:val="22"/>
          <w:szCs w:val="22"/>
        </w:rPr>
        <w:t>;</w:t>
      </w:r>
      <w:r>
        <w:rPr>
          <w:rFonts w:ascii="Arial" w:hAnsi="Arial" w:cs="Arial"/>
          <w:sz w:val="22"/>
          <w:szCs w:val="22"/>
        </w:rPr>
        <w:t xml:space="preserve"> </w:t>
      </w:r>
      <w:r w:rsidRPr="001A7A71">
        <w:rPr>
          <w:rFonts w:ascii="Arial" w:hAnsi="Arial" w:cs="Arial"/>
          <w:sz w:val="22"/>
          <w:szCs w:val="22"/>
        </w:rPr>
        <w:t>grading</w:t>
      </w:r>
      <w:r w:rsidR="006A17D2">
        <w:rPr>
          <w:rFonts w:ascii="Arial" w:hAnsi="Arial" w:cs="Arial"/>
          <w:sz w:val="22"/>
          <w:szCs w:val="22"/>
        </w:rPr>
        <w:t>;</w:t>
      </w:r>
      <w:r w:rsidRPr="001A7A71">
        <w:rPr>
          <w:rFonts w:ascii="Arial" w:hAnsi="Arial" w:cs="Arial"/>
          <w:sz w:val="22"/>
          <w:szCs w:val="22"/>
        </w:rPr>
        <w:t xml:space="preserve"> shaping</w:t>
      </w:r>
      <w:r w:rsidR="006A17D2">
        <w:rPr>
          <w:rFonts w:ascii="Arial" w:hAnsi="Arial" w:cs="Arial"/>
          <w:sz w:val="22"/>
          <w:szCs w:val="22"/>
        </w:rPr>
        <w:t>;</w:t>
      </w:r>
      <w:r w:rsidRPr="001A7A71">
        <w:rPr>
          <w:rFonts w:ascii="Arial" w:hAnsi="Arial" w:cs="Arial"/>
          <w:sz w:val="22"/>
          <w:szCs w:val="22"/>
        </w:rPr>
        <w:t xml:space="preserve"> dewatering</w:t>
      </w:r>
      <w:r w:rsidR="006A17D2">
        <w:rPr>
          <w:rFonts w:ascii="Arial" w:hAnsi="Arial" w:cs="Arial"/>
          <w:sz w:val="22"/>
          <w:szCs w:val="22"/>
        </w:rPr>
        <w:t>;</w:t>
      </w:r>
      <w:r w:rsidRPr="001A7A71">
        <w:rPr>
          <w:rFonts w:ascii="Arial" w:hAnsi="Arial" w:cs="Arial"/>
          <w:sz w:val="22"/>
          <w:szCs w:val="22"/>
        </w:rPr>
        <w:t xml:space="preserve"> aggregate base materials</w:t>
      </w:r>
      <w:r w:rsidR="006A17D2">
        <w:rPr>
          <w:rFonts w:ascii="Arial" w:hAnsi="Arial" w:cs="Arial"/>
          <w:sz w:val="22"/>
          <w:szCs w:val="22"/>
        </w:rPr>
        <w:t>;</w:t>
      </w:r>
      <w:r w:rsidRPr="001A7A71">
        <w:rPr>
          <w:rFonts w:ascii="Arial" w:hAnsi="Arial" w:cs="Arial"/>
          <w:sz w:val="22"/>
          <w:szCs w:val="22"/>
        </w:rPr>
        <w:t xml:space="preserve"> granular backfill</w:t>
      </w:r>
      <w:r w:rsidR="006A17D2">
        <w:rPr>
          <w:rFonts w:ascii="Arial" w:hAnsi="Arial" w:cs="Arial"/>
          <w:sz w:val="22"/>
          <w:szCs w:val="22"/>
        </w:rPr>
        <w:t>;</w:t>
      </w:r>
      <w:r w:rsidRPr="001A7A71">
        <w:rPr>
          <w:rFonts w:ascii="Arial" w:hAnsi="Arial" w:cs="Arial"/>
          <w:sz w:val="22"/>
          <w:szCs w:val="22"/>
        </w:rPr>
        <w:t xml:space="preserve"> drain rock</w:t>
      </w:r>
      <w:r w:rsidR="006A17D2">
        <w:rPr>
          <w:rFonts w:ascii="Arial" w:hAnsi="Arial" w:cs="Arial"/>
          <w:sz w:val="22"/>
          <w:szCs w:val="22"/>
        </w:rPr>
        <w:t>;</w:t>
      </w:r>
      <w:r w:rsidRPr="001A7A71">
        <w:rPr>
          <w:rFonts w:ascii="Arial" w:hAnsi="Arial" w:cs="Arial"/>
          <w:sz w:val="22"/>
          <w:szCs w:val="22"/>
        </w:rPr>
        <w:t xml:space="preserve"> </w:t>
      </w:r>
      <w:r w:rsidR="00E53037">
        <w:rPr>
          <w:rFonts w:ascii="Arial" w:hAnsi="Arial" w:cs="Arial"/>
          <w:sz w:val="22"/>
          <w:szCs w:val="22"/>
        </w:rPr>
        <w:t>drain tile</w:t>
      </w:r>
      <w:r w:rsidR="006A17D2">
        <w:rPr>
          <w:rFonts w:ascii="Arial" w:hAnsi="Arial" w:cs="Arial"/>
          <w:sz w:val="22"/>
          <w:szCs w:val="22"/>
        </w:rPr>
        <w:t>;</w:t>
      </w:r>
      <w:r w:rsidR="00E53037">
        <w:rPr>
          <w:rFonts w:ascii="Arial" w:hAnsi="Arial" w:cs="Arial"/>
          <w:sz w:val="22"/>
          <w:szCs w:val="22"/>
        </w:rPr>
        <w:t xml:space="preserve"> </w:t>
      </w:r>
      <w:r w:rsidRPr="001A7A71">
        <w:rPr>
          <w:rFonts w:ascii="Arial" w:hAnsi="Arial" w:cs="Arial"/>
          <w:sz w:val="22"/>
          <w:szCs w:val="22"/>
        </w:rPr>
        <w:t>compaction</w:t>
      </w:r>
      <w:r w:rsidR="006A17D2">
        <w:rPr>
          <w:rFonts w:ascii="Arial" w:hAnsi="Arial" w:cs="Arial"/>
          <w:sz w:val="22"/>
          <w:szCs w:val="22"/>
        </w:rPr>
        <w:t>;</w:t>
      </w:r>
      <w:r w:rsidRPr="001A7A71">
        <w:rPr>
          <w:rFonts w:ascii="Arial" w:hAnsi="Arial" w:cs="Arial"/>
          <w:sz w:val="22"/>
          <w:szCs w:val="22"/>
        </w:rPr>
        <w:t xml:space="preserve"> </w:t>
      </w:r>
      <w:r>
        <w:rPr>
          <w:rFonts w:ascii="Arial" w:hAnsi="Arial" w:cs="Arial"/>
          <w:sz w:val="22"/>
          <w:szCs w:val="22"/>
        </w:rPr>
        <w:t>block</w:t>
      </w:r>
      <w:r w:rsidR="006A17D2">
        <w:rPr>
          <w:rFonts w:ascii="Arial" w:hAnsi="Arial" w:cs="Arial"/>
          <w:sz w:val="22"/>
          <w:szCs w:val="22"/>
        </w:rPr>
        <w:t>;</w:t>
      </w:r>
      <w:r>
        <w:rPr>
          <w:rFonts w:ascii="Arial" w:hAnsi="Arial" w:cs="Arial"/>
          <w:sz w:val="22"/>
          <w:szCs w:val="22"/>
        </w:rPr>
        <w:t xml:space="preserve"> </w:t>
      </w:r>
      <w:r w:rsidRPr="001A7A71">
        <w:rPr>
          <w:rFonts w:ascii="Arial" w:hAnsi="Arial" w:cs="Arial"/>
          <w:sz w:val="22"/>
          <w:szCs w:val="22"/>
        </w:rPr>
        <w:t>concrete</w:t>
      </w:r>
      <w:r w:rsidR="006A17D2">
        <w:rPr>
          <w:rFonts w:ascii="Arial" w:hAnsi="Arial" w:cs="Arial"/>
          <w:sz w:val="22"/>
          <w:szCs w:val="22"/>
        </w:rPr>
        <w:t>;</w:t>
      </w:r>
      <w:r w:rsidRPr="001A7A71">
        <w:rPr>
          <w:rFonts w:ascii="Arial" w:hAnsi="Arial" w:cs="Arial"/>
          <w:sz w:val="22"/>
          <w:szCs w:val="22"/>
        </w:rPr>
        <w:t xml:space="preserve"> </w:t>
      </w:r>
      <w:r w:rsidR="006A17D2">
        <w:rPr>
          <w:rFonts w:ascii="Arial" w:hAnsi="Arial" w:cs="Arial"/>
          <w:sz w:val="22"/>
          <w:szCs w:val="22"/>
        </w:rPr>
        <w:t>footings;</w:t>
      </w:r>
      <w:r>
        <w:rPr>
          <w:rFonts w:ascii="Arial" w:hAnsi="Arial" w:cs="Arial"/>
          <w:sz w:val="22"/>
          <w:szCs w:val="22"/>
        </w:rPr>
        <w:t xml:space="preserve"> </w:t>
      </w:r>
      <w:r w:rsidRPr="00117C6A">
        <w:rPr>
          <w:rFonts w:ascii="Arial" w:hAnsi="Arial" w:cs="Arial"/>
          <w:sz w:val="22"/>
          <w:szCs w:val="22"/>
        </w:rPr>
        <w:t xml:space="preserve">replacement finishes to match adjacent </w:t>
      </w:r>
      <w:r w:rsidR="00E53037">
        <w:rPr>
          <w:rFonts w:ascii="Arial" w:hAnsi="Arial" w:cs="Arial"/>
          <w:sz w:val="22"/>
          <w:szCs w:val="22"/>
        </w:rPr>
        <w:t>wall</w:t>
      </w:r>
      <w:r w:rsidR="006A17D2">
        <w:rPr>
          <w:rFonts w:ascii="Arial" w:hAnsi="Arial" w:cs="Arial"/>
          <w:sz w:val="22"/>
          <w:szCs w:val="22"/>
        </w:rPr>
        <w:t>;</w:t>
      </w:r>
      <w:r w:rsidRPr="00117C6A">
        <w:rPr>
          <w:rFonts w:ascii="Arial" w:hAnsi="Arial" w:cs="Arial"/>
          <w:sz w:val="22"/>
          <w:szCs w:val="22"/>
        </w:rPr>
        <w:t xml:space="preserve"> mortar</w:t>
      </w:r>
      <w:r w:rsidR="006A17D2">
        <w:rPr>
          <w:rFonts w:ascii="Arial" w:hAnsi="Arial" w:cs="Arial"/>
          <w:sz w:val="22"/>
          <w:szCs w:val="22"/>
        </w:rPr>
        <w:t>;</w:t>
      </w:r>
      <w:r w:rsidRPr="00117C6A">
        <w:rPr>
          <w:rFonts w:ascii="Arial" w:hAnsi="Arial" w:cs="Arial"/>
          <w:sz w:val="22"/>
          <w:szCs w:val="22"/>
        </w:rPr>
        <w:t xml:space="preserve"> grout</w:t>
      </w:r>
      <w:r w:rsidR="006A17D2">
        <w:rPr>
          <w:rFonts w:ascii="Arial" w:hAnsi="Arial" w:cs="Arial"/>
          <w:sz w:val="22"/>
          <w:szCs w:val="22"/>
        </w:rPr>
        <w:t>;</w:t>
      </w:r>
      <w:r>
        <w:rPr>
          <w:rFonts w:ascii="Arial" w:hAnsi="Arial" w:cs="Arial"/>
          <w:sz w:val="22"/>
          <w:szCs w:val="22"/>
        </w:rPr>
        <w:t xml:space="preserve"> </w:t>
      </w:r>
      <w:r w:rsidRPr="001A7A71">
        <w:rPr>
          <w:rFonts w:ascii="Arial" w:hAnsi="Arial" w:cs="Arial"/>
          <w:sz w:val="22"/>
          <w:szCs w:val="22"/>
        </w:rPr>
        <w:t>r</w:t>
      </w:r>
      <w:r>
        <w:rPr>
          <w:rFonts w:ascii="Arial" w:hAnsi="Arial" w:cs="Arial"/>
          <w:sz w:val="22"/>
          <w:szCs w:val="22"/>
        </w:rPr>
        <w:t>einforcing steel</w:t>
      </w:r>
      <w:r w:rsidR="006A17D2">
        <w:rPr>
          <w:rFonts w:ascii="Arial" w:hAnsi="Arial" w:cs="Arial"/>
          <w:sz w:val="22"/>
          <w:szCs w:val="22"/>
        </w:rPr>
        <w:t>;</w:t>
      </w:r>
      <w:r>
        <w:rPr>
          <w:rFonts w:ascii="Arial" w:hAnsi="Arial" w:cs="Arial"/>
          <w:sz w:val="22"/>
          <w:szCs w:val="22"/>
        </w:rPr>
        <w:t xml:space="preserve"> </w:t>
      </w:r>
      <w:r w:rsidR="00E53037" w:rsidRPr="001A7A71">
        <w:rPr>
          <w:rFonts w:ascii="Arial" w:hAnsi="Arial" w:cs="Arial"/>
          <w:sz w:val="22"/>
          <w:szCs w:val="22"/>
        </w:rPr>
        <w:t>dowels</w:t>
      </w:r>
      <w:r w:rsidR="006A17D2">
        <w:rPr>
          <w:rFonts w:ascii="Arial" w:hAnsi="Arial" w:cs="Arial"/>
          <w:sz w:val="22"/>
          <w:szCs w:val="22"/>
        </w:rPr>
        <w:t>;</w:t>
      </w:r>
      <w:r w:rsidR="00E53037" w:rsidRPr="001A7A71">
        <w:rPr>
          <w:rFonts w:ascii="Arial" w:hAnsi="Arial" w:cs="Arial"/>
          <w:sz w:val="22"/>
          <w:szCs w:val="22"/>
        </w:rPr>
        <w:t xml:space="preserve"> </w:t>
      </w:r>
      <w:r>
        <w:rPr>
          <w:rFonts w:ascii="Arial" w:hAnsi="Arial" w:cs="Arial"/>
          <w:sz w:val="22"/>
          <w:szCs w:val="22"/>
        </w:rPr>
        <w:t>water proofing</w:t>
      </w:r>
      <w:r w:rsidR="006A17D2">
        <w:rPr>
          <w:rFonts w:ascii="Arial" w:hAnsi="Arial" w:cs="Arial"/>
          <w:sz w:val="22"/>
          <w:szCs w:val="22"/>
        </w:rPr>
        <w:t>;</w:t>
      </w:r>
      <w:r w:rsidR="00E53037">
        <w:rPr>
          <w:rFonts w:ascii="Arial" w:hAnsi="Arial" w:cs="Arial"/>
          <w:sz w:val="22"/>
          <w:szCs w:val="22"/>
        </w:rPr>
        <w:t xml:space="preserve"> temporary fencing and </w:t>
      </w:r>
      <w:r w:rsidR="006A17D2" w:rsidRPr="006A17D2">
        <w:rPr>
          <w:rFonts w:ascii="Arial" w:hAnsi="Arial" w:cs="Arial"/>
          <w:sz w:val="22"/>
          <w:szCs w:val="22"/>
        </w:rPr>
        <w:t>all other items necessary to complete the work as shown on the Plans, as specified herein and as directed by the Engineer</w:t>
      </w:r>
      <w:r w:rsidRPr="001A7A71">
        <w:rPr>
          <w:rFonts w:ascii="Arial" w:hAnsi="Arial" w:cs="Arial"/>
          <w:sz w:val="22"/>
          <w:szCs w:val="22"/>
        </w:rPr>
        <w:t>.</w:t>
      </w:r>
    </w:p>
    <w:p w:rsidR="00117C6A" w:rsidRDefault="00117C6A" w:rsidP="00A911F2">
      <w:pPr>
        <w:jc w:val="both"/>
        <w:rPr>
          <w:rFonts w:ascii="Arial" w:hAnsi="Arial" w:cs="Arial"/>
          <w:sz w:val="22"/>
          <w:szCs w:val="22"/>
        </w:rPr>
      </w:pPr>
    </w:p>
    <w:p w:rsidR="00E53037" w:rsidRDefault="00E53037" w:rsidP="00A911F2">
      <w:pPr>
        <w:jc w:val="both"/>
        <w:rPr>
          <w:rFonts w:ascii="Arial" w:hAnsi="Arial" w:cs="Arial"/>
          <w:sz w:val="22"/>
          <w:szCs w:val="22"/>
        </w:rPr>
      </w:pPr>
      <w:r w:rsidRPr="001A7A71">
        <w:rPr>
          <w:rFonts w:ascii="Arial" w:hAnsi="Arial" w:cs="Arial"/>
          <w:sz w:val="22"/>
          <w:szCs w:val="22"/>
        </w:rPr>
        <w:t xml:space="preserve">The </w:t>
      </w:r>
      <w:r>
        <w:rPr>
          <w:rFonts w:ascii="Arial" w:hAnsi="Arial" w:cs="Arial"/>
          <w:sz w:val="22"/>
          <w:szCs w:val="22"/>
        </w:rPr>
        <w:t xml:space="preserve">accepted quantity of </w:t>
      </w:r>
      <w:r w:rsidR="000466F1">
        <w:rPr>
          <w:rFonts w:ascii="Arial" w:hAnsi="Arial" w:cs="Arial"/>
          <w:sz w:val="22"/>
          <w:szCs w:val="22"/>
        </w:rPr>
        <w:t xml:space="preserve">CMU Retaining Wall </w:t>
      </w:r>
      <w:r w:rsidR="000466F1" w:rsidRPr="000466F1">
        <w:rPr>
          <w:rFonts w:ascii="Arial" w:hAnsi="Arial" w:cs="Arial"/>
          <w:color w:val="FF0000"/>
          <w:sz w:val="22"/>
          <w:szCs w:val="22"/>
          <w:highlight w:val="yellow"/>
        </w:rPr>
        <w:t>(XX-Feet High)</w:t>
      </w:r>
      <w:r>
        <w:rPr>
          <w:rFonts w:ascii="Arial" w:hAnsi="Arial" w:cs="Arial"/>
          <w:sz w:val="22"/>
          <w:szCs w:val="22"/>
        </w:rPr>
        <w:t xml:space="preserve"> will be paid for at the contract unit price </w:t>
      </w:r>
      <w:r w:rsidR="0031300F">
        <w:rPr>
          <w:rFonts w:ascii="Arial" w:hAnsi="Arial" w:cs="Arial"/>
          <w:sz w:val="22"/>
          <w:szCs w:val="22"/>
        </w:rPr>
        <w:t>of</w:t>
      </w:r>
      <w:r>
        <w:rPr>
          <w:rFonts w:ascii="Arial" w:hAnsi="Arial" w:cs="Arial"/>
          <w:sz w:val="22"/>
          <w:szCs w:val="22"/>
        </w:rPr>
        <w:t xml:space="preserve"> linear foot and </w:t>
      </w:r>
      <w:r w:rsidR="0031300F" w:rsidRPr="0031300F">
        <w:rPr>
          <w:rFonts w:ascii="Arial" w:hAnsi="Arial" w:cs="Arial"/>
          <w:sz w:val="22"/>
          <w:szCs w:val="22"/>
        </w:rPr>
        <w:t>shall include all materials, equipment and labor required including, but not limited to,</w:t>
      </w:r>
      <w:r w:rsidR="0031300F">
        <w:rPr>
          <w:rFonts w:ascii="Arial" w:hAnsi="Arial" w:cs="Arial"/>
          <w:sz w:val="22"/>
          <w:szCs w:val="22"/>
        </w:rPr>
        <w:t xml:space="preserve"> excavation;</w:t>
      </w:r>
      <w:r w:rsidRPr="001A7A71">
        <w:rPr>
          <w:rFonts w:ascii="Arial" w:hAnsi="Arial" w:cs="Arial"/>
          <w:sz w:val="22"/>
          <w:szCs w:val="22"/>
        </w:rPr>
        <w:t xml:space="preserve"> </w:t>
      </w:r>
      <w:r>
        <w:rPr>
          <w:rFonts w:ascii="Arial" w:hAnsi="Arial" w:cs="Arial"/>
          <w:sz w:val="22"/>
          <w:szCs w:val="22"/>
        </w:rPr>
        <w:t>shoring</w:t>
      </w:r>
      <w:r w:rsidR="0031300F">
        <w:rPr>
          <w:rFonts w:ascii="Arial" w:hAnsi="Arial" w:cs="Arial"/>
          <w:sz w:val="22"/>
          <w:szCs w:val="22"/>
        </w:rPr>
        <w:t>;</w:t>
      </w:r>
      <w:r>
        <w:rPr>
          <w:rFonts w:ascii="Arial" w:hAnsi="Arial" w:cs="Arial"/>
          <w:sz w:val="22"/>
          <w:szCs w:val="22"/>
        </w:rPr>
        <w:t xml:space="preserve"> </w:t>
      </w:r>
      <w:r w:rsidRPr="001A7A71">
        <w:rPr>
          <w:rFonts w:ascii="Arial" w:hAnsi="Arial" w:cs="Arial"/>
          <w:sz w:val="22"/>
          <w:szCs w:val="22"/>
        </w:rPr>
        <w:t>grading</w:t>
      </w:r>
      <w:r w:rsidR="0031300F">
        <w:rPr>
          <w:rFonts w:ascii="Arial" w:hAnsi="Arial" w:cs="Arial"/>
          <w:sz w:val="22"/>
          <w:szCs w:val="22"/>
        </w:rPr>
        <w:t>;</w:t>
      </w:r>
      <w:r w:rsidRPr="001A7A71">
        <w:rPr>
          <w:rFonts w:ascii="Arial" w:hAnsi="Arial" w:cs="Arial"/>
          <w:sz w:val="22"/>
          <w:szCs w:val="22"/>
        </w:rPr>
        <w:t xml:space="preserve"> shaping</w:t>
      </w:r>
      <w:r w:rsidR="0031300F">
        <w:rPr>
          <w:rFonts w:ascii="Arial" w:hAnsi="Arial" w:cs="Arial"/>
          <w:sz w:val="22"/>
          <w:szCs w:val="22"/>
        </w:rPr>
        <w:t>;</w:t>
      </w:r>
      <w:r w:rsidRPr="001A7A71">
        <w:rPr>
          <w:rFonts w:ascii="Arial" w:hAnsi="Arial" w:cs="Arial"/>
          <w:sz w:val="22"/>
          <w:szCs w:val="22"/>
        </w:rPr>
        <w:t xml:space="preserve"> dewatering</w:t>
      </w:r>
      <w:r w:rsidR="0031300F">
        <w:rPr>
          <w:rFonts w:ascii="Arial" w:hAnsi="Arial" w:cs="Arial"/>
          <w:sz w:val="22"/>
          <w:szCs w:val="22"/>
        </w:rPr>
        <w:t>;</w:t>
      </w:r>
      <w:r w:rsidRPr="001A7A71">
        <w:rPr>
          <w:rFonts w:ascii="Arial" w:hAnsi="Arial" w:cs="Arial"/>
          <w:sz w:val="22"/>
          <w:szCs w:val="22"/>
        </w:rPr>
        <w:t xml:space="preserve"> aggregate base materials</w:t>
      </w:r>
      <w:r w:rsidR="0031300F">
        <w:rPr>
          <w:rFonts w:ascii="Arial" w:hAnsi="Arial" w:cs="Arial"/>
          <w:sz w:val="22"/>
          <w:szCs w:val="22"/>
        </w:rPr>
        <w:t>;</w:t>
      </w:r>
      <w:r w:rsidRPr="001A7A71">
        <w:rPr>
          <w:rFonts w:ascii="Arial" w:hAnsi="Arial" w:cs="Arial"/>
          <w:sz w:val="22"/>
          <w:szCs w:val="22"/>
        </w:rPr>
        <w:t xml:space="preserve"> granular backfill</w:t>
      </w:r>
      <w:r w:rsidR="0031300F">
        <w:rPr>
          <w:rFonts w:ascii="Arial" w:hAnsi="Arial" w:cs="Arial"/>
          <w:sz w:val="22"/>
          <w:szCs w:val="22"/>
        </w:rPr>
        <w:t>;</w:t>
      </w:r>
      <w:r w:rsidRPr="001A7A71">
        <w:rPr>
          <w:rFonts w:ascii="Arial" w:hAnsi="Arial" w:cs="Arial"/>
          <w:sz w:val="22"/>
          <w:szCs w:val="22"/>
        </w:rPr>
        <w:t xml:space="preserve"> drain rock</w:t>
      </w:r>
      <w:r w:rsidR="0031300F">
        <w:rPr>
          <w:rFonts w:ascii="Arial" w:hAnsi="Arial" w:cs="Arial"/>
          <w:sz w:val="22"/>
          <w:szCs w:val="22"/>
        </w:rPr>
        <w:t>;</w:t>
      </w:r>
      <w:r w:rsidRPr="001A7A71">
        <w:rPr>
          <w:rFonts w:ascii="Arial" w:hAnsi="Arial" w:cs="Arial"/>
          <w:sz w:val="22"/>
          <w:szCs w:val="22"/>
        </w:rPr>
        <w:t xml:space="preserve"> </w:t>
      </w:r>
      <w:r>
        <w:rPr>
          <w:rFonts w:ascii="Arial" w:hAnsi="Arial" w:cs="Arial"/>
          <w:sz w:val="22"/>
          <w:szCs w:val="22"/>
        </w:rPr>
        <w:t>drain tile</w:t>
      </w:r>
      <w:r w:rsidR="0031300F">
        <w:rPr>
          <w:rFonts w:ascii="Arial" w:hAnsi="Arial" w:cs="Arial"/>
          <w:sz w:val="22"/>
          <w:szCs w:val="22"/>
        </w:rPr>
        <w:t>;</w:t>
      </w:r>
      <w:r>
        <w:rPr>
          <w:rFonts w:ascii="Arial" w:hAnsi="Arial" w:cs="Arial"/>
          <w:sz w:val="22"/>
          <w:szCs w:val="22"/>
        </w:rPr>
        <w:t xml:space="preserve"> </w:t>
      </w:r>
      <w:r w:rsidR="0031300F">
        <w:rPr>
          <w:rFonts w:ascii="Arial" w:hAnsi="Arial" w:cs="Arial"/>
          <w:sz w:val="22"/>
          <w:szCs w:val="22"/>
        </w:rPr>
        <w:t>compaction;</w:t>
      </w:r>
      <w:r w:rsidRPr="001A7A71">
        <w:rPr>
          <w:rFonts w:ascii="Arial" w:hAnsi="Arial" w:cs="Arial"/>
          <w:sz w:val="22"/>
          <w:szCs w:val="22"/>
        </w:rPr>
        <w:t xml:space="preserve"> </w:t>
      </w:r>
      <w:r>
        <w:rPr>
          <w:rFonts w:ascii="Arial" w:hAnsi="Arial" w:cs="Arial"/>
          <w:sz w:val="22"/>
          <w:szCs w:val="22"/>
        </w:rPr>
        <w:t>block</w:t>
      </w:r>
      <w:r w:rsidR="0031300F">
        <w:rPr>
          <w:rFonts w:ascii="Arial" w:hAnsi="Arial" w:cs="Arial"/>
          <w:sz w:val="22"/>
          <w:szCs w:val="22"/>
        </w:rPr>
        <w:t>;</w:t>
      </w:r>
      <w:r>
        <w:rPr>
          <w:rFonts w:ascii="Arial" w:hAnsi="Arial" w:cs="Arial"/>
          <w:sz w:val="22"/>
          <w:szCs w:val="22"/>
        </w:rPr>
        <w:t xml:space="preserve"> </w:t>
      </w:r>
      <w:r w:rsidRPr="001A7A71">
        <w:rPr>
          <w:rFonts w:ascii="Arial" w:hAnsi="Arial" w:cs="Arial"/>
          <w:sz w:val="22"/>
          <w:szCs w:val="22"/>
        </w:rPr>
        <w:t>concrete</w:t>
      </w:r>
      <w:r w:rsidR="0031300F">
        <w:rPr>
          <w:rFonts w:ascii="Arial" w:hAnsi="Arial" w:cs="Arial"/>
          <w:sz w:val="22"/>
          <w:szCs w:val="22"/>
        </w:rPr>
        <w:t>;</w:t>
      </w:r>
      <w:r w:rsidRPr="001A7A71">
        <w:rPr>
          <w:rFonts w:ascii="Arial" w:hAnsi="Arial" w:cs="Arial"/>
          <w:sz w:val="22"/>
          <w:szCs w:val="22"/>
        </w:rPr>
        <w:t xml:space="preserve"> </w:t>
      </w:r>
      <w:r>
        <w:rPr>
          <w:rFonts w:ascii="Arial" w:hAnsi="Arial" w:cs="Arial"/>
          <w:sz w:val="22"/>
          <w:szCs w:val="22"/>
        </w:rPr>
        <w:t>footings</w:t>
      </w:r>
      <w:r w:rsidR="0031300F">
        <w:rPr>
          <w:rFonts w:ascii="Arial" w:hAnsi="Arial" w:cs="Arial"/>
          <w:sz w:val="22"/>
          <w:szCs w:val="22"/>
        </w:rPr>
        <w:t>;</w:t>
      </w:r>
      <w:r>
        <w:rPr>
          <w:rFonts w:ascii="Arial" w:hAnsi="Arial" w:cs="Arial"/>
          <w:sz w:val="22"/>
          <w:szCs w:val="22"/>
        </w:rPr>
        <w:t xml:space="preserve"> </w:t>
      </w:r>
      <w:r w:rsidRPr="00117C6A">
        <w:rPr>
          <w:rFonts w:ascii="Arial" w:hAnsi="Arial" w:cs="Arial"/>
          <w:sz w:val="22"/>
          <w:szCs w:val="22"/>
        </w:rPr>
        <w:t xml:space="preserve">replacement finishes to match adjacent </w:t>
      </w:r>
      <w:r>
        <w:rPr>
          <w:rFonts w:ascii="Arial" w:hAnsi="Arial" w:cs="Arial"/>
          <w:sz w:val="22"/>
          <w:szCs w:val="22"/>
        </w:rPr>
        <w:t>wall</w:t>
      </w:r>
      <w:r w:rsidR="0031300F">
        <w:rPr>
          <w:rFonts w:ascii="Arial" w:hAnsi="Arial" w:cs="Arial"/>
          <w:sz w:val="22"/>
          <w:szCs w:val="22"/>
        </w:rPr>
        <w:t>;</w:t>
      </w:r>
      <w:r w:rsidRPr="00117C6A">
        <w:rPr>
          <w:rFonts w:ascii="Arial" w:hAnsi="Arial" w:cs="Arial"/>
          <w:sz w:val="22"/>
          <w:szCs w:val="22"/>
        </w:rPr>
        <w:t xml:space="preserve"> mortar</w:t>
      </w:r>
      <w:r w:rsidR="0031300F">
        <w:rPr>
          <w:rFonts w:ascii="Arial" w:hAnsi="Arial" w:cs="Arial"/>
          <w:sz w:val="22"/>
          <w:szCs w:val="22"/>
        </w:rPr>
        <w:t>;</w:t>
      </w:r>
      <w:r w:rsidRPr="00117C6A">
        <w:rPr>
          <w:rFonts w:ascii="Arial" w:hAnsi="Arial" w:cs="Arial"/>
          <w:sz w:val="22"/>
          <w:szCs w:val="22"/>
        </w:rPr>
        <w:t xml:space="preserve"> grout</w:t>
      </w:r>
      <w:r w:rsidR="0031300F">
        <w:rPr>
          <w:rFonts w:ascii="Arial" w:hAnsi="Arial" w:cs="Arial"/>
          <w:sz w:val="22"/>
          <w:szCs w:val="22"/>
        </w:rPr>
        <w:t>;</w:t>
      </w:r>
      <w:r>
        <w:rPr>
          <w:rFonts w:ascii="Arial" w:hAnsi="Arial" w:cs="Arial"/>
          <w:sz w:val="22"/>
          <w:szCs w:val="22"/>
        </w:rPr>
        <w:t xml:space="preserve"> </w:t>
      </w:r>
      <w:r w:rsidRPr="001A7A71">
        <w:rPr>
          <w:rFonts w:ascii="Arial" w:hAnsi="Arial" w:cs="Arial"/>
          <w:sz w:val="22"/>
          <w:szCs w:val="22"/>
        </w:rPr>
        <w:t>r</w:t>
      </w:r>
      <w:r>
        <w:rPr>
          <w:rFonts w:ascii="Arial" w:hAnsi="Arial" w:cs="Arial"/>
          <w:sz w:val="22"/>
          <w:szCs w:val="22"/>
        </w:rPr>
        <w:t>einforcing steel</w:t>
      </w:r>
      <w:r w:rsidR="0031300F">
        <w:rPr>
          <w:rFonts w:ascii="Arial" w:hAnsi="Arial" w:cs="Arial"/>
          <w:sz w:val="22"/>
          <w:szCs w:val="22"/>
        </w:rPr>
        <w:t>;</w:t>
      </w:r>
      <w:r>
        <w:rPr>
          <w:rFonts w:ascii="Arial" w:hAnsi="Arial" w:cs="Arial"/>
          <w:sz w:val="22"/>
          <w:szCs w:val="22"/>
        </w:rPr>
        <w:t xml:space="preserve"> </w:t>
      </w:r>
      <w:r w:rsidRPr="001A7A71">
        <w:rPr>
          <w:rFonts w:ascii="Arial" w:hAnsi="Arial" w:cs="Arial"/>
          <w:sz w:val="22"/>
          <w:szCs w:val="22"/>
        </w:rPr>
        <w:t>dowels</w:t>
      </w:r>
      <w:r w:rsidR="0031300F">
        <w:rPr>
          <w:rFonts w:ascii="Arial" w:hAnsi="Arial" w:cs="Arial"/>
          <w:sz w:val="22"/>
          <w:szCs w:val="22"/>
        </w:rPr>
        <w:t>;</w:t>
      </w:r>
      <w:r w:rsidRPr="001A7A71">
        <w:rPr>
          <w:rFonts w:ascii="Arial" w:hAnsi="Arial" w:cs="Arial"/>
          <w:sz w:val="22"/>
          <w:szCs w:val="22"/>
        </w:rPr>
        <w:t xml:space="preserve"> </w:t>
      </w:r>
      <w:r>
        <w:rPr>
          <w:rFonts w:ascii="Arial" w:hAnsi="Arial" w:cs="Arial"/>
          <w:sz w:val="22"/>
          <w:szCs w:val="22"/>
        </w:rPr>
        <w:t>water proofing</w:t>
      </w:r>
      <w:r w:rsidR="0031300F">
        <w:rPr>
          <w:rFonts w:ascii="Arial" w:hAnsi="Arial" w:cs="Arial"/>
          <w:sz w:val="22"/>
          <w:szCs w:val="22"/>
        </w:rPr>
        <w:t>;</w:t>
      </w:r>
      <w:r>
        <w:rPr>
          <w:rFonts w:ascii="Arial" w:hAnsi="Arial" w:cs="Arial"/>
          <w:sz w:val="22"/>
          <w:szCs w:val="22"/>
        </w:rPr>
        <w:t xml:space="preserve"> </w:t>
      </w:r>
      <w:r>
        <w:rPr>
          <w:rFonts w:ascii="Arial" w:hAnsi="Arial" w:cs="Arial"/>
          <w:sz w:val="22"/>
          <w:szCs w:val="22"/>
        </w:rPr>
        <w:lastRenderedPageBreak/>
        <w:t xml:space="preserve">temporary fencing </w:t>
      </w:r>
      <w:r w:rsidR="0031300F" w:rsidRPr="0031300F">
        <w:rPr>
          <w:rFonts w:ascii="Arial" w:hAnsi="Arial" w:cs="Arial"/>
          <w:sz w:val="22"/>
          <w:szCs w:val="22"/>
        </w:rPr>
        <w:t>and all other items necessary to complete the work as shown on the Plans, as specified herein and as directed by the Engineer</w:t>
      </w:r>
      <w:r w:rsidRPr="001A7A71">
        <w:rPr>
          <w:rFonts w:ascii="Arial" w:hAnsi="Arial" w:cs="Arial"/>
          <w:sz w:val="22"/>
          <w:szCs w:val="22"/>
        </w:rPr>
        <w:t>.</w:t>
      </w:r>
    </w:p>
    <w:p w:rsidR="00B12C13" w:rsidRDefault="00B12C13" w:rsidP="00A911F2">
      <w:pPr>
        <w:jc w:val="both"/>
        <w:rPr>
          <w:rFonts w:ascii="Arial" w:hAnsi="Arial" w:cs="Arial"/>
          <w:sz w:val="22"/>
          <w:szCs w:val="22"/>
        </w:rPr>
      </w:pPr>
    </w:p>
    <w:p w:rsidR="00B12C13" w:rsidRPr="00B12C13" w:rsidRDefault="00B12C13" w:rsidP="00B12C13">
      <w:pPr>
        <w:jc w:val="both"/>
        <w:rPr>
          <w:rFonts w:ascii="Arial" w:hAnsi="Arial" w:cs="Arial"/>
          <w:sz w:val="22"/>
          <w:szCs w:val="22"/>
        </w:rPr>
      </w:pPr>
      <w:r w:rsidRPr="00B12C13">
        <w:rPr>
          <w:rFonts w:ascii="Arial" w:hAnsi="Arial" w:cs="Arial"/>
          <w:sz w:val="22"/>
          <w:szCs w:val="22"/>
        </w:rPr>
        <w:t xml:space="preserve">The accepted quantity of </w:t>
      </w:r>
      <w:r w:rsidRPr="00B12C13">
        <w:rPr>
          <w:rFonts w:ascii="Arial" w:hAnsi="Arial" w:cs="Arial"/>
          <w:color w:val="FF0000"/>
          <w:sz w:val="22"/>
          <w:szCs w:val="22"/>
          <w:highlight w:val="yellow"/>
        </w:rPr>
        <w:t>[FILL IN ITEM DESCRIPTION]</w:t>
      </w:r>
      <w:r w:rsidRPr="00B12C13">
        <w:rPr>
          <w:rFonts w:ascii="Arial" w:hAnsi="Arial" w:cs="Arial"/>
          <w:sz w:val="22"/>
          <w:szCs w:val="22"/>
          <w:highlight w:val="yellow"/>
        </w:rPr>
        <w:t xml:space="preserve"> </w:t>
      </w:r>
      <w:r w:rsidRPr="00B12C13">
        <w:rPr>
          <w:rFonts w:ascii="Arial" w:hAnsi="Arial" w:cs="Arial"/>
          <w:sz w:val="22"/>
          <w:szCs w:val="22"/>
        </w:rPr>
        <w:t xml:space="preserve">will be paid for at the contract unit price of </w:t>
      </w:r>
      <w:r w:rsidRPr="00B12C13">
        <w:rPr>
          <w:rFonts w:ascii="Arial" w:hAnsi="Arial" w:cs="Arial"/>
          <w:color w:val="FF0000"/>
          <w:sz w:val="22"/>
          <w:szCs w:val="22"/>
          <w:highlight w:val="yellow"/>
        </w:rPr>
        <w:t>[UNIT]</w:t>
      </w:r>
      <w:r w:rsidRPr="00B12C13">
        <w:rPr>
          <w:rFonts w:ascii="Arial" w:hAnsi="Arial" w:cs="Arial"/>
          <w:sz w:val="22"/>
          <w:szCs w:val="22"/>
          <w:highlight w:val="yellow"/>
        </w:rPr>
        <w:t xml:space="preserve"> </w:t>
      </w:r>
      <w:r w:rsidRPr="00B12C13">
        <w:rPr>
          <w:rFonts w:ascii="Arial" w:hAnsi="Arial" w:cs="Arial"/>
          <w:sz w:val="22"/>
          <w:szCs w:val="22"/>
        </w:rPr>
        <w:t xml:space="preserve">and shall include all materials, equipment and labor required including, but not limited to, </w:t>
      </w:r>
      <w:r w:rsidRPr="00B12C13">
        <w:rPr>
          <w:rFonts w:ascii="Arial" w:hAnsi="Arial" w:cs="Arial"/>
          <w:color w:val="FF0000"/>
          <w:sz w:val="22"/>
          <w:szCs w:val="22"/>
          <w:highlight w:val="yellow"/>
        </w:rPr>
        <w:t xml:space="preserve"> [FILL IN]</w:t>
      </w:r>
      <w:r w:rsidRPr="00B12C13">
        <w:rPr>
          <w:rFonts w:ascii="Arial" w:hAnsi="Arial" w:cs="Arial"/>
          <w:color w:val="FF0000"/>
          <w:sz w:val="22"/>
          <w:szCs w:val="22"/>
        </w:rPr>
        <w:t xml:space="preserve"> </w:t>
      </w:r>
      <w:r w:rsidRPr="00B12C13">
        <w:rPr>
          <w:rFonts w:ascii="Arial" w:hAnsi="Arial" w:cs="Arial"/>
          <w:sz w:val="22"/>
          <w:szCs w:val="22"/>
        </w:rPr>
        <w:t>and all other items necessary to complete the work as shown on the Plans, as specified herein and as directed by the Engineer.</w:t>
      </w:r>
    </w:p>
    <w:p w:rsidR="00B12C13" w:rsidRPr="00B12C13" w:rsidRDefault="00B12C13" w:rsidP="00B12C13">
      <w:pPr>
        <w:jc w:val="both"/>
        <w:rPr>
          <w:rFonts w:ascii="Arial" w:hAnsi="Arial" w:cs="Arial"/>
          <w:sz w:val="22"/>
          <w:szCs w:val="22"/>
        </w:rPr>
      </w:pPr>
    </w:p>
    <w:p w:rsidR="00B12C13" w:rsidRPr="00B12C13" w:rsidRDefault="00B12C13" w:rsidP="00B12C13">
      <w:pPr>
        <w:jc w:val="both"/>
        <w:rPr>
          <w:rFonts w:ascii="Arial" w:hAnsi="Arial" w:cs="Arial"/>
          <w:sz w:val="22"/>
          <w:szCs w:val="22"/>
        </w:rPr>
      </w:pPr>
      <w:r w:rsidRPr="00B12C13">
        <w:rPr>
          <w:rFonts w:ascii="Arial" w:hAnsi="Arial" w:cs="Arial"/>
          <w:sz w:val="22"/>
          <w:szCs w:val="22"/>
        </w:rPr>
        <w:t xml:space="preserve">Unless otherwise provided in the Special Provisions, no payment will be made for </w:t>
      </w:r>
      <w:r w:rsidRPr="00B12C13">
        <w:rPr>
          <w:rFonts w:ascii="Arial" w:hAnsi="Arial" w:cs="Arial"/>
          <w:color w:val="FF0000"/>
          <w:sz w:val="22"/>
          <w:szCs w:val="22"/>
          <w:highlight w:val="yellow"/>
        </w:rPr>
        <w:t>[FILL IN ITEM DESCRIPTION]</w:t>
      </w:r>
      <w:r w:rsidRPr="00B12C13">
        <w:rPr>
          <w:rFonts w:ascii="Arial" w:hAnsi="Arial" w:cs="Arial"/>
          <w:sz w:val="22"/>
          <w:szCs w:val="22"/>
        </w:rPr>
        <w:t xml:space="preserve"> as such. The cost thereof shall be considered as included in the price bid for construction or installation of the items to which </w:t>
      </w:r>
      <w:r w:rsidRPr="00B12C13">
        <w:rPr>
          <w:rFonts w:ascii="Arial" w:hAnsi="Arial" w:cs="Arial"/>
          <w:color w:val="FF0000"/>
          <w:sz w:val="22"/>
          <w:szCs w:val="22"/>
          <w:highlight w:val="yellow"/>
        </w:rPr>
        <w:t>[FILL IN ITEM DESCRIPTION]</w:t>
      </w:r>
      <w:r w:rsidRPr="00B12C13">
        <w:rPr>
          <w:rFonts w:ascii="Arial" w:hAnsi="Arial" w:cs="Arial"/>
          <w:sz w:val="22"/>
          <w:szCs w:val="22"/>
        </w:rPr>
        <w:t xml:space="preserve"> is required.</w:t>
      </w:r>
    </w:p>
    <w:p w:rsidR="0031300F" w:rsidRDefault="0031300F" w:rsidP="00A911F2">
      <w:pPr>
        <w:jc w:val="both"/>
        <w:rPr>
          <w:rFonts w:ascii="Arial" w:hAnsi="Arial" w:cs="Arial"/>
          <w:sz w:val="22"/>
          <w:szCs w:val="22"/>
        </w:rPr>
      </w:pPr>
    </w:p>
    <w:p w:rsidR="0031300F" w:rsidRPr="0031300F" w:rsidRDefault="0031300F" w:rsidP="0031300F">
      <w:pPr>
        <w:jc w:val="both"/>
        <w:rPr>
          <w:rFonts w:ascii="Arial" w:hAnsi="Arial" w:cs="Arial"/>
          <w:sz w:val="22"/>
          <w:szCs w:val="22"/>
        </w:rPr>
      </w:pPr>
      <w:r w:rsidRPr="0031300F">
        <w:rPr>
          <w:rFonts w:ascii="Arial" w:hAnsi="Arial" w:cs="Arial"/>
          <w:sz w:val="22"/>
          <w:szCs w:val="22"/>
        </w:rPr>
        <w:t>All payments will be made in accordance with Subsection 109.02, “Scope of Payment”.</w:t>
      </w:r>
    </w:p>
    <w:p w:rsidR="00117C6A" w:rsidRPr="00117C6A" w:rsidRDefault="00117C6A" w:rsidP="00A911F2">
      <w:pPr>
        <w:jc w:val="both"/>
        <w:rPr>
          <w:rFonts w:ascii="Arial" w:hAnsi="Arial" w:cs="Arial"/>
          <w:sz w:val="22"/>
          <w:szCs w:val="22"/>
        </w:rPr>
      </w:pPr>
    </w:p>
    <w:p w:rsidR="00A442C8" w:rsidRPr="00135622" w:rsidRDefault="00A442C8" w:rsidP="00A911F2">
      <w:pPr>
        <w:pStyle w:val="BodyTextIndent3"/>
        <w:ind w:left="0" w:firstLine="0"/>
        <w:rPr>
          <w:szCs w:val="22"/>
        </w:rPr>
      </w:pPr>
      <w:r w:rsidRPr="00135622">
        <w:rPr>
          <w:szCs w:val="22"/>
        </w:rPr>
        <w:t>Payment will be made under:</w:t>
      </w:r>
    </w:p>
    <w:p w:rsidR="00A442C8" w:rsidRPr="00135622" w:rsidRDefault="00A442C8" w:rsidP="00A911F2">
      <w:pPr>
        <w:pStyle w:val="BodyTextIndent3"/>
        <w:ind w:left="0" w:firstLine="0"/>
        <w:rPr>
          <w:szCs w:val="22"/>
        </w:rPr>
      </w:pPr>
    </w:p>
    <w:tbl>
      <w:tblPr>
        <w:tblW w:w="0" w:type="auto"/>
        <w:tblInd w:w="108" w:type="dxa"/>
        <w:tblLook w:val="0000" w:firstRow="0" w:lastRow="0" w:firstColumn="0" w:lastColumn="0" w:noHBand="0" w:noVBand="0"/>
      </w:tblPr>
      <w:tblGrid>
        <w:gridCol w:w="1620"/>
        <w:gridCol w:w="6120"/>
        <w:gridCol w:w="1620"/>
      </w:tblGrid>
      <w:tr w:rsidR="00A442C8" w:rsidRPr="00135622" w:rsidTr="00CE4A12">
        <w:trPr>
          <w:trHeight w:val="423"/>
        </w:trPr>
        <w:tc>
          <w:tcPr>
            <w:tcW w:w="1620" w:type="dxa"/>
            <w:vAlign w:val="center"/>
          </w:tcPr>
          <w:p w:rsidR="00A442C8" w:rsidRPr="00135622" w:rsidRDefault="00A442C8" w:rsidP="00A911F2">
            <w:pPr>
              <w:pStyle w:val="BodyTextIndent3"/>
              <w:ind w:left="0" w:firstLine="0"/>
              <w:jc w:val="left"/>
              <w:rPr>
                <w:b/>
                <w:szCs w:val="22"/>
                <w:u w:val="single"/>
              </w:rPr>
            </w:pPr>
            <w:r>
              <w:rPr>
                <w:b/>
                <w:szCs w:val="22"/>
                <w:u w:val="single"/>
              </w:rPr>
              <w:t>ITEM NO.</w:t>
            </w:r>
          </w:p>
        </w:tc>
        <w:tc>
          <w:tcPr>
            <w:tcW w:w="6120" w:type="dxa"/>
            <w:vAlign w:val="center"/>
          </w:tcPr>
          <w:p w:rsidR="00A442C8" w:rsidRPr="00135622" w:rsidRDefault="000466F1" w:rsidP="00A911F2">
            <w:pPr>
              <w:pStyle w:val="BodyTextIndent3"/>
              <w:ind w:left="0" w:firstLine="0"/>
              <w:jc w:val="left"/>
              <w:rPr>
                <w:b/>
                <w:szCs w:val="22"/>
                <w:u w:val="single"/>
              </w:rPr>
            </w:pPr>
            <w:r>
              <w:rPr>
                <w:b/>
                <w:szCs w:val="22"/>
                <w:u w:val="single"/>
              </w:rPr>
              <w:t>ITEM DESCRIPTION</w:t>
            </w:r>
          </w:p>
        </w:tc>
        <w:tc>
          <w:tcPr>
            <w:tcW w:w="1620" w:type="dxa"/>
            <w:vAlign w:val="center"/>
          </w:tcPr>
          <w:p w:rsidR="00A442C8" w:rsidRPr="00135622" w:rsidRDefault="000466F1" w:rsidP="00CE4A12">
            <w:pPr>
              <w:pStyle w:val="BodyTextIndent3"/>
              <w:ind w:left="0" w:firstLine="0"/>
              <w:jc w:val="center"/>
              <w:rPr>
                <w:b/>
                <w:szCs w:val="22"/>
                <w:u w:val="single"/>
              </w:rPr>
            </w:pPr>
            <w:r>
              <w:rPr>
                <w:b/>
                <w:szCs w:val="22"/>
                <w:u w:val="single"/>
              </w:rPr>
              <w:t>UOM</w:t>
            </w:r>
          </w:p>
        </w:tc>
      </w:tr>
      <w:tr w:rsidR="00A442C8" w:rsidRPr="00135622" w:rsidTr="00CE4A12">
        <w:trPr>
          <w:trHeight w:val="369"/>
        </w:trPr>
        <w:tc>
          <w:tcPr>
            <w:tcW w:w="1620" w:type="dxa"/>
            <w:vAlign w:val="center"/>
          </w:tcPr>
          <w:p w:rsidR="00A442C8" w:rsidRPr="00135622" w:rsidRDefault="00E1285A" w:rsidP="00A911F2">
            <w:pPr>
              <w:pStyle w:val="BodyTextIndent3"/>
              <w:ind w:left="0" w:firstLine="0"/>
              <w:jc w:val="left"/>
              <w:rPr>
                <w:szCs w:val="22"/>
              </w:rPr>
            </w:pPr>
            <w:r>
              <w:rPr>
                <w:szCs w:val="22"/>
              </w:rPr>
              <w:t>570</w:t>
            </w:r>
            <w:r w:rsidR="006F3BD0">
              <w:rPr>
                <w:szCs w:val="22"/>
              </w:rPr>
              <w:t>.XXXX</w:t>
            </w:r>
          </w:p>
        </w:tc>
        <w:tc>
          <w:tcPr>
            <w:tcW w:w="6120" w:type="dxa"/>
            <w:vAlign w:val="center"/>
          </w:tcPr>
          <w:p w:rsidR="00A442C8" w:rsidRPr="00135622" w:rsidRDefault="00117C6A" w:rsidP="00A911F2">
            <w:pPr>
              <w:pStyle w:val="BodyTextIndent3"/>
              <w:ind w:left="0" w:firstLine="0"/>
              <w:jc w:val="left"/>
              <w:rPr>
                <w:szCs w:val="22"/>
              </w:rPr>
            </w:pPr>
            <w:r>
              <w:rPr>
                <w:szCs w:val="22"/>
              </w:rPr>
              <w:t xml:space="preserve">CMU </w:t>
            </w:r>
            <w:r w:rsidR="000466F1">
              <w:rPr>
                <w:szCs w:val="22"/>
              </w:rPr>
              <w:t>WALL</w:t>
            </w:r>
            <w:r>
              <w:rPr>
                <w:szCs w:val="22"/>
              </w:rPr>
              <w:t xml:space="preserve"> </w:t>
            </w:r>
            <w:r w:rsidRPr="00710AEF">
              <w:rPr>
                <w:color w:val="FF0000"/>
                <w:szCs w:val="22"/>
                <w:highlight w:val="yellow"/>
              </w:rPr>
              <w:t>(</w:t>
            </w:r>
            <w:r w:rsidR="000466F1">
              <w:rPr>
                <w:color w:val="FF0000"/>
                <w:szCs w:val="22"/>
                <w:highlight w:val="yellow"/>
              </w:rPr>
              <w:t>XX-FEET HIGH</w:t>
            </w:r>
            <w:r w:rsidRPr="00710AEF">
              <w:rPr>
                <w:color w:val="FF0000"/>
                <w:szCs w:val="22"/>
                <w:highlight w:val="yellow"/>
              </w:rPr>
              <w:t>)</w:t>
            </w:r>
          </w:p>
        </w:tc>
        <w:tc>
          <w:tcPr>
            <w:tcW w:w="1620" w:type="dxa"/>
            <w:vAlign w:val="center"/>
          </w:tcPr>
          <w:p w:rsidR="00A442C8" w:rsidRPr="00135622" w:rsidRDefault="000466F1" w:rsidP="00CE4A12">
            <w:pPr>
              <w:pStyle w:val="BodyTextIndent3"/>
              <w:ind w:left="0" w:firstLine="0"/>
              <w:jc w:val="center"/>
              <w:rPr>
                <w:szCs w:val="22"/>
              </w:rPr>
            </w:pPr>
            <w:r>
              <w:rPr>
                <w:szCs w:val="22"/>
              </w:rPr>
              <w:t>LF</w:t>
            </w:r>
          </w:p>
        </w:tc>
      </w:tr>
      <w:tr w:rsidR="00117C6A" w:rsidRPr="00135622" w:rsidTr="00CE4A12">
        <w:trPr>
          <w:trHeight w:val="351"/>
        </w:trPr>
        <w:tc>
          <w:tcPr>
            <w:tcW w:w="1620" w:type="dxa"/>
            <w:vAlign w:val="center"/>
          </w:tcPr>
          <w:p w:rsidR="00117C6A" w:rsidRDefault="00E1285A" w:rsidP="006F3BD0">
            <w:pPr>
              <w:pStyle w:val="BodyTextIndent3"/>
              <w:ind w:left="0" w:firstLine="0"/>
              <w:jc w:val="left"/>
              <w:rPr>
                <w:szCs w:val="22"/>
              </w:rPr>
            </w:pPr>
            <w:r>
              <w:rPr>
                <w:szCs w:val="22"/>
              </w:rPr>
              <w:t>570</w:t>
            </w:r>
            <w:r w:rsidR="00117C6A">
              <w:rPr>
                <w:szCs w:val="22"/>
              </w:rPr>
              <w:t>.</w:t>
            </w:r>
            <w:r w:rsidR="006F3BD0">
              <w:rPr>
                <w:szCs w:val="22"/>
              </w:rPr>
              <w:t>XXXX</w:t>
            </w:r>
          </w:p>
        </w:tc>
        <w:tc>
          <w:tcPr>
            <w:tcW w:w="6120" w:type="dxa"/>
            <w:vAlign w:val="center"/>
          </w:tcPr>
          <w:p w:rsidR="00117C6A" w:rsidRDefault="00117C6A" w:rsidP="00A911F2">
            <w:pPr>
              <w:pStyle w:val="BodyTextIndent3"/>
              <w:ind w:left="0" w:firstLine="0"/>
              <w:jc w:val="left"/>
              <w:rPr>
                <w:szCs w:val="22"/>
              </w:rPr>
            </w:pPr>
            <w:r>
              <w:rPr>
                <w:szCs w:val="22"/>
              </w:rPr>
              <w:t>CMU R</w:t>
            </w:r>
            <w:r w:rsidR="000466F1">
              <w:rPr>
                <w:szCs w:val="22"/>
              </w:rPr>
              <w:t>ETAINING WALL</w:t>
            </w:r>
            <w:r>
              <w:rPr>
                <w:szCs w:val="22"/>
              </w:rPr>
              <w:t xml:space="preserve"> </w:t>
            </w:r>
            <w:r w:rsidRPr="00710AEF">
              <w:rPr>
                <w:color w:val="FF0000"/>
                <w:szCs w:val="22"/>
                <w:highlight w:val="yellow"/>
              </w:rPr>
              <w:t>(XX</w:t>
            </w:r>
            <w:r w:rsidR="000466F1">
              <w:rPr>
                <w:color w:val="FF0000"/>
                <w:szCs w:val="22"/>
                <w:highlight w:val="yellow"/>
              </w:rPr>
              <w:t>-FEET HIGH</w:t>
            </w:r>
            <w:r w:rsidRPr="00710AEF">
              <w:rPr>
                <w:color w:val="FF0000"/>
                <w:szCs w:val="22"/>
                <w:highlight w:val="yellow"/>
              </w:rPr>
              <w:t>)</w:t>
            </w:r>
          </w:p>
        </w:tc>
        <w:tc>
          <w:tcPr>
            <w:tcW w:w="1620" w:type="dxa"/>
            <w:vAlign w:val="center"/>
          </w:tcPr>
          <w:p w:rsidR="00117C6A" w:rsidRDefault="000466F1" w:rsidP="00CE4A12">
            <w:pPr>
              <w:pStyle w:val="BodyTextIndent3"/>
              <w:ind w:left="0" w:firstLine="0"/>
              <w:jc w:val="center"/>
              <w:rPr>
                <w:szCs w:val="22"/>
              </w:rPr>
            </w:pPr>
            <w:r>
              <w:rPr>
                <w:szCs w:val="22"/>
              </w:rPr>
              <w:t>LF</w:t>
            </w:r>
          </w:p>
        </w:tc>
      </w:tr>
    </w:tbl>
    <w:p w:rsidR="00A442C8" w:rsidRPr="00135622" w:rsidRDefault="00A442C8" w:rsidP="00A911F2">
      <w:pPr>
        <w:suppressAutoHyphens/>
        <w:rPr>
          <w:rFonts w:ascii="Arial" w:hAnsi="Arial" w:cs="Arial"/>
          <w:sz w:val="22"/>
          <w:szCs w:val="22"/>
        </w:rPr>
      </w:pPr>
    </w:p>
    <w:p w:rsidR="00A442C8" w:rsidRPr="00135622" w:rsidRDefault="00A442C8" w:rsidP="00A911F2">
      <w:pPr>
        <w:suppressAutoHyphens/>
        <w:jc w:val="center"/>
        <w:rPr>
          <w:rFonts w:ascii="Arial" w:hAnsi="Arial" w:cs="Arial"/>
          <w:b/>
          <w:sz w:val="22"/>
          <w:szCs w:val="22"/>
        </w:rPr>
      </w:pPr>
      <w:r w:rsidRPr="00135622">
        <w:rPr>
          <w:rFonts w:ascii="Arial" w:hAnsi="Arial" w:cs="Arial"/>
          <w:b/>
          <w:sz w:val="22"/>
          <w:szCs w:val="22"/>
        </w:rPr>
        <w:t>END OF SE</w:t>
      </w:r>
      <w:r w:rsidR="00117C6A">
        <w:rPr>
          <w:rFonts w:ascii="Arial" w:hAnsi="Arial" w:cs="Arial"/>
          <w:b/>
          <w:sz w:val="22"/>
          <w:szCs w:val="22"/>
        </w:rPr>
        <w:t xml:space="preserve">CTION </w:t>
      </w:r>
      <w:r w:rsidR="00E1285A">
        <w:rPr>
          <w:rFonts w:ascii="Arial" w:hAnsi="Arial" w:cs="Arial"/>
          <w:b/>
          <w:sz w:val="22"/>
          <w:szCs w:val="22"/>
        </w:rPr>
        <w:t>570</w:t>
      </w:r>
    </w:p>
    <w:p w:rsidR="00FF72F9" w:rsidRPr="00A442C8" w:rsidRDefault="00FF72F9" w:rsidP="00A911F2"/>
    <w:sectPr w:rsidR="00FF72F9" w:rsidRPr="00A442C8" w:rsidSect="00A911F2">
      <w:headerReference w:type="default" r:id="rId6"/>
      <w:footerReference w:type="default" r:id="rId7"/>
      <w:pgSz w:w="12240" w:h="15840" w:code="1"/>
      <w:pgMar w:top="1440"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34A" w:rsidRDefault="00BC134A">
      <w:r>
        <w:separator/>
      </w:r>
    </w:p>
  </w:endnote>
  <w:endnote w:type="continuationSeparator" w:id="0">
    <w:p w:rsidR="00BC134A" w:rsidRDefault="00BC1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960"/>
      <w:gridCol w:w="1440"/>
      <w:gridCol w:w="3960"/>
    </w:tblGrid>
    <w:tr w:rsidR="00642F70" w:rsidRPr="00F839A1">
      <w:tc>
        <w:tcPr>
          <w:tcW w:w="3960" w:type="dxa"/>
          <w:vAlign w:val="center"/>
        </w:tcPr>
        <w:p w:rsidR="00642F70" w:rsidRPr="00F839A1" w:rsidRDefault="00642F70" w:rsidP="003612C1">
          <w:pPr>
            <w:pStyle w:val="Footer"/>
            <w:rPr>
              <w:rFonts w:ascii="Arial" w:hAnsi="Arial" w:cs="Arial"/>
              <w:sz w:val="16"/>
              <w:szCs w:val="16"/>
            </w:rPr>
          </w:pPr>
          <w:r w:rsidRPr="00F839A1">
            <w:rPr>
              <w:rFonts w:ascii="Arial" w:hAnsi="Arial" w:cs="Arial"/>
              <w:sz w:val="16"/>
              <w:szCs w:val="16"/>
            </w:rPr>
            <w:t>PROJECT NAME</w:t>
          </w:r>
        </w:p>
      </w:tc>
      <w:tc>
        <w:tcPr>
          <w:tcW w:w="1440" w:type="dxa"/>
          <w:vAlign w:val="center"/>
        </w:tcPr>
        <w:p w:rsidR="00642F70" w:rsidRPr="00F839A1" w:rsidRDefault="00642F70" w:rsidP="003612C1">
          <w:pPr>
            <w:pStyle w:val="Footer"/>
            <w:jc w:val="center"/>
            <w:rPr>
              <w:rFonts w:ascii="Arial" w:hAnsi="Arial" w:cs="Arial"/>
              <w:sz w:val="16"/>
              <w:szCs w:val="16"/>
            </w:rPr>
          </w:pPr>
        </w:p>
      </w:tc>
      <w:tc>
        <w:tcPr>
          <w:tcW w:w="3960" w:type="dxa"/>
          <w:vAlign w:val="center"/>
        </w:tcPr>
        <w:p w:rsidR="00642F70" w:rsidRPr="00F839A1" w:rsidRDefault="00642F70" w:rsidP="00CB6025">
          <w:pPr>
            <w:pStyle w:val="Footer"/>
            <w:jc w:val="right"/>
            <w:rPr>
              <w:rFonts w:ascii="Arial" w:hAnsi="Arial" w:cs="Arial"/>
              <w:sz w:val="16"/>
              <w:szCs w:val="16"/>
            </w:rPr>
          </w:pPr>
          <w:r w:rsidRPr="00F839A1">
            <w:rPr>
              <w:rFonts w:ascii="Arial" w:hAnsi="Arial" w:cs="Arial"/>
              <w:sz w:val="16"/>
              <w:szCs w:val="16"/>
            </w:rPr>
            <w:t xml:space="preserve">Bid No. </w:t>
          </w:r>
          <w:r w:rsidR="00CB6025">
            <w:rPr>
              <w:rFonts w:ascii="Arial" w:hAnsi="Arial" w:cs="Arial"/>
              <w:sz w:val="16"/>
              <w:szCs w:val="16"/>
            </w:rPr>
            <w:t>YY</w:t>
          </w:r>
          <w:r w:rsidRPr="00F839A1">
            <w:rPr>
              <w:rFonts w:ascii="Arial" w:hAnsi="Arial" w:cs="Arial"/>
              <w:sz w:val="16"/>
              <w:szCs w:val="16"/>
            </w:rPr>
            <w:t>.XXXXX</w:t>
          </w:r>
        </w:p>
      </w:tc>
    </w:tr>
    <w:tr w:rsidR="00642F70" w:rsidRPr="00F839A1">
      <w:tc>
        <w:tcPr>
          <w:tcW w:w="3960" w:type="dxa"/>
          <w:vAlign w:val="center"/>
        </w:tcPr>
        <w:p w:rsidR="00642F70" w:rsidRPr="00F839A1" w:rsidRDefault="00642F70" w:rsidP="003612C1">
          <w:pPr>
            <w:pStyle w:val="Footer"/>
            <w:rPr>
              <w:rFonts w:ascii="Arial" w:hAnsi="Arial" w:cs="Arial"/>
              <w:sz w:val="16"/>
              <w:szCs w:val="16"/>
            </w:rPr>
          </w:pPr>
        </w:p>
      </w:tc>
      <w:tc>
        <w:tcPr>
          <w:tcW w:w="1440" w:type="dxa"/>
          <w:vAlign w:val="center"/>
        </w:tcPr>
        <w:p w:rsidR="00642F70" w:rsidRPr="00F839A1" w:rsidRDefault="00642F70" w:rsidP="003612C1">
          <w:pPr>
            <w:pStyle w:val="Footer"/>
            <w:jc w:val="center"/>
            <w:rPr>
              <w:rFonts w:ascii="Arial" w:hAnsi="Arial" w:cs="Arial"/>
              <w:sz w:val="16"/>
              <w:szCs w:val="16"/>
            </w:rPr>
          </w:pPr>
        </w:p>
      </w:tc>
      <w:tc>
        <w:tcPr>
          <w:tcW w:w="3960" w:type="dxa"/>
          <w:vAlign w:val="center"/>
        </w:tcPr>
        <w:p w:rsidR="00642F70" w:rsidRPr="00F839A1" w:rsidRDefault="00642F70" w:rsidP="003612C1">
          <w:pPr>
            <w:pStyle w:val="Footer"/>
            <w:jc w:val="right"/>
            <w:rPr>
              <w:rFonts w:ascii="Arial" w:hAnsi="Arial" w:cs="Arial"/>
              <w:sz w:val="16"/>
              <w:szCs w:val="16"/>
            </w:rPr>
          </w:pPr>
          <w:r w:rsidRPr="00F839A1">
            <w:rPr>
              <w:rFonts w:ascii="Arial" w:hAnsi="Arial" w:cs="Arial"/>
              <w:i/>
              <w:sz w:val="16"/>
              <w:szCs w:val="16"/>
            </w:rPr>
            <w:t>CLVRev</w:t>
          </w:r>
          <w:r w:rsidR="00647BCE">
            <w:rPr>
              <w:rFonts w:ascii="Arial" w:hAnsi="Arial" w:cs="Arial"/>
              <w:i/>
              <w:sz w:val="16"/>
              <w:szCs w:val="16"/>
            </w:rPr>
            <w:t>122018</w:t>
          </w:r>
        </w:p>
      </w:tc>
    </w:tr>
    <w:tr w:rsidR="00642F70" w:rsidRPr="00F839A1">
      <w:tc>
        <w:tcPr>
          <w:tcW w:w="3960" w:type="dxa"/>
          <w:vAlign w:val="center"/>
        </w:tcPr>
        <w:p w:rsidR="00642F70" w:rsidRPr="00F839A1" w:rsidRDefault="00642F70" w:rsidP="003612C1">
          <w:pPr>
            <w:pStyle w:val="Footer"/>
            <w:rPr>
              <w:rFonts w:ascii="Arial" w:hAnsi="Arial" w:cs="Arial"/>
              <w:sz w:val="16"/>
              <w:szCs w:val="16"/>
            </w:rPr>
          </w:pPr>
        </w:p>
      </w:tc>
      <w:tc>
        <w:tcPr>
          <w:tcW w:w="1440" w:type="dxa"/>
          <w:vAlign w:val="center"/>
        </w:tcPr>
        <w:p w:rsidR="00642F70" w:rsidRPr="00F839A1" w:rsidRDefault="00642F70" w:rsidP="003612C1">
          <w:pPr>
            <w:pStyle w:val="Footer"/>
            <w:jc w:val="center"/>
            <w:rPr>
              <w:rFonts w:ascii="Arial" w:hAnsi="Arial" w:cs="Arial"/>
              <w:sz w:val="16"/>
              <w:szCs w:val="16"/>
            </w:rPr>
          </w:pPr>
        </w:p>
      </w:tc>
      <w:tc>
        <w:tcPr>
          <w:tcW w:w="3960" w:type="dxa"/>
          <w:vAlign w:val="center"/>
        </w:tcPr>
        <w:p w:rsidR="00642F70" w:rsidRPr="00F839A1" w:rsidRDefault="00642F70" w:rsidP="003612C1">
          <w:pPr>
            <w:pStyle w:val="Footer"/>
            <w:jc w:val="right"/>
            <w:rPr>
              <w:rFonts w:ascii="Arial" w:hAnsi="Arial" w:cs="Arial"/>
              <w:sz w:val="16"/>
              <w:szCs w:val="16"/>
            </w:rPr>
          </w:pPr>
        </w:p>
      </w:tc>
    </w:tr>
    <w:tr w:rsidR="00642F70" w:rsidRPr="00F839A1">
      <w:tc>
        <w:tcPr>
          <w:tcW w:w="3960" w:type="dxa"/>
          <w:vAlign w:val="center"/>
        </w:tcPr>
        <w:p w:rsidR="00642F70" w:rsidRPr="00F839A1" w:rsidRDefault="00642F70" w:rsidP="00433A27">
          <w:pPr>
            <w:pStyle w:val="Footer"/>
            <w:rPr>
              <w:rFonts w:ascii="Arial" w:hAnsi="Arial" w:cs="Arial"/>
              <w:i/>
              <w:sz w:val="16"/>
              <w:szCs w:val="16"/>
            </w:rPr>
          </w:pPr>
        </w:p>
      </w:tc>
      <w:tc>
        <w:tcPr>
          <w:tcW w:w="1440" w:type="dxa"/>
          <w:vAlign w:val="center"/>
        </w:tcPr>
        <w:p w:rsidR="00642F70" w:rsidRPr="00F839A1" w:rsidRDefault="00642F70" w:rsidP="003612C1">
          <w:pPr>
            <w:pStyle w:val="Footer"/>
            <w:jc w:val="center"/>
            <w:rPr>
              <w:rFonts w:ascii="Arial" w:hAnsi="Arial" w:cs="Arial"/>
              <w:b/>
              <w:bCs/>
              <w:sz w:val="22"/>
              <w:szCs w:val="22"/>
            </w:rPr>
          </w:pPr>
          <w:r>
            <w:rPr>
              <w:rFonts w:ascii="Arial" w:hAnsi="Arial" w:cs="Arial"/>
              <w:b/>
              <w:bCs/>
              <w:sz w:val="22"/>
              <w:szCs w:val="22"/>
            </w:rPr>
            <w:t>SP-570</w:t>
          </w:r>
          <w:r w:rsidRPr="00F839A1">
            <w:rPr>
              <w:rFonts w:ascii="Arial" w:hAnsi="Arial" w:cs="Arial"/>
              <w:b/>
              <w:bCs/>
              <w:sz w:val="22"/>
              <w:szCs w:val="22"/>
            </w:rPr>
            <w:t>-</w:t>
          </w:r>
          <w:r w:rsidRPr="00F839A1">
            <w:rPr>
              <w:rStyle w:val="PageNumber"/>
              <w:rFonts w:ascii="Arial" w:hAnsi="Arial" w:cs="Arial"/>
              <w:b/>
              <w:bCs/>
              <w:sz w:val="22"/>
              <w:szCs w:val="22"/>
            </w:rPr>
            <w:fldChar w:fldCharType="begin"/>
          </w:r>
          <w:r w:rsidRPr="00F839A1">
            <w:rPr>
              <w:rStyle w:val="PageNumber"/>
              <w:rFonts w:ascii="Arial" w:hAnsi="Arial" w:cs="Arial"/>
              <w:b/>
              <w:bCs/>
              <w:sz w:val="22"/>
              <w:szCs w:val="22"/>
            </w:rPr>
            <w:instrText xml:space="preserve"> PAGE </w:instrText>
          </w:r>
          <w:r w:rsidRPr="00F839A1">
            <w:rPr>
              <w:rStyle w:val="PageNumber"/>
              <w:rFonts w:ascii="Arial" w:hAnsi="Arial" w:cs="Arial"/>
              <w:b/>
              <w:bCs/>
              <w:sz w:val="22"/>
              <w:szCs w:val="22"/>
            </w:rPr>
            <w:fldChar w:fldCharType="separate"/>
          </w:r>
          <w:r w:rsidR="00227097">
            <w:rPr>
              <w:rStyle w:val="PageNumber"/>
              <w:rFonts w:ascii="Arial" w:hAnsi="Arial" w:cs="Arial"/>
              <w:b/>
              <w:bCs/>
              <w:noProof/>
              <w:sz w:val="22"/>
              <w:szCs w:val="22"/>
            </w:rPr>
            <w:t>4</w:t>
          </w:r>
          <w:r w:rsidRPr="00F839A1">
            <w:rPr>
              <w:rStyle w:val="PageNumber"/>
              <w:rFonts w:ascii="Arial" w:hAnsi="Arial" w:cs="Arial"/>
              <w:b/>
              <w:bCs/>
              <w:sz w:val="22"/>
              <w:szCs w:val="22"/>
            </w:rPr>
            <w:fldChar w:fldCharType="end"/>
          </w:r>
        </w:p>
      </w:tc>
      <w:tc>
        <w:tcPr>
          <w:tcW w:w="3960" w:type="dxa"/>
          <w:vAlign w:val="center"/>
        </w:tcPr>
        <w:p w:rsidR="00642F70" w:rsidRPr="00F839A1" w:rsidRDefault="00642F70" w:rsidP="003612C1">
          <w:pPr>
            <w:pStyle w:val="Footer"/>
            <w:jc w:val="right"/>
            <w:rPr>
              <w:rFonts w:ascii="Arial" w:hAnsi="Arial" w:cs="Arial"/>
              <w:sz w:val="16"/>
              <w:szCs w:val="16"/>
            </w:rPr>
          </w:pPr>
        </w:p>
      </w:tc>
    </w:tr>
  </w:tbl>
  <w:p w:rsidR="00466027" w:rsidRPr="00F839A1" w:rsidRDefault="00466027">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34A" w:rsidRDefault="00BC134A">
      <w:r>
        <w:separator/>
      </w:r>
    </w:p>
  </w:footnote>
  <w:footnote w:type="continuationSeparator" w:id="0">
    <w:p w:rsidR="00BC134A" w:rsidRDefault="00BC1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027" w:rsidRPr="00F839A1" w:rsidRDefault="00466027" w:rsidP="003A6482">
    <w:pPr>
      <w:pStyle w:val="Header"/>
      <w:jc w:val="right"/>
      <w:rPr>
        <w:rFonts w:ascii="Arial" w:hAnsi="Arial" w:cs="Arial"/>
        <w:b/>
        <w:sz w:val="22"/>
        <w:szCs w:val="22"/>
      </w:rPr>
    </w:pPr>
    <w:r>
      <w:rPr>
        <w:rFonts w:ascii="Arial" w:hAnsi="Arial" w:cs="Arial"/>
        <w:b/>
        <w:sz w:val="22"/>
        <w:szCs w:val="22"/>
      </w:rPr>
      <w:t>SP 570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82"/>
    <w:rsid w:val="000466F1"/>
    <w:rsid w:val="00117C6A"/>
    <w:rsid w:val="00186F3F"/>
    <w:rsid w:val="001C4F61"/>
    <w:rsid w:val="00227097"/>
    <w:rsid w:val="002C0201"/>
    <w:rsid w:val="003117FF"/>
    <w:rsid w:val="0031300F"/>
    <w:rsid w:val="003612C1"/>
    <w:rsid w:val="00381C91"/>
    <w:rsid w:val="003A6482"/>
    <w:rsid w:val="003C0F5D"/>
    <w:rsid w:val="003F21D6"/>
    <w:rsid w:val="00433A27"/>
    <w:rsid w:val="0043532C"/>
    <w:rsid w:val="00466027"/>
    <w:rsid w:val="00497E60"/>
    <w:rsid w:val="004B47D3"/>
    <w:rsid w:val="005055AA"/>
    <w:rsid w:val="0051281B"/>
    <w:rsid w:val="00532090"/>
    <w:rsid w:val="0056042B"/>
    <w:rsid w:val="005B5427"/>
    <w:rsid w:val="00602341"/>
    <w:rsid w:val="00642F70"/>
    <w:rsid w:val="00647BCE"/>
    <w:rsid w:val="00695F98"/>
    <w:rsid w:val="006A17D2"/>
    <w:rsid w:val="006F3BD0"/>
    <w:rsid w:val="00710AEF"/>
    <w:rsid w:val="007510DA"/>
    <w:rsid w:val="00773D66"/>
    <w:rsid w:val="00787039"/>
    <w:rsid w:val="007B1831"/>
    <w:rsid w:val="007C2F23"/>
    <w:rsid w:val="00872E1F"/>
    <w:rsid w:val="008C315F"/>
    <w:rsid w:val="008C3BC4"/>
    <w:rsid w:val="009E223E"/>
    <w:rsid w:val="00A42F7F"/>
    <w:rsid w:val="00A442C8"/>
    <w:rsid w:val="00A911F2"/>
    <w:rsid w:val="00AA7F3A"/>
    <w:rsid w:val="00B12C13"/>
    <w:rsid w:val="00B65F9F"/>
    <w:rsid w:val="00B9534A"/>
    <w:rsid w:val="00BC134A"/>
    <w:rsid w:val="00BC231E"/>
    <w:rsid w:val="00BE6E53"/>
    <w:rsid w:val="00C601C1"/>
    <w:rsid w:val="00C964C9"/>
    <w:rsid w:val="00CB6025"/>
    <w:rsid w:val="00CE1781"/>
    <w:rsid w:val="00CE4A12"/>
    <w:rsid w:val="00D20490"/>
    <w:rsid w:val="00D63193"/>
    <w:rsid w:val="00E1285A"/>
    <w:rsid w:val="00E335DB"/>
    <w:rsid w:val="00E3656D"/>
    <w:rsid w:val="00E53037"/>
    <w:rsid w:val="00EF0BCF"/>
    <w:rsid w:val="00F1767B"/>
    <w:rsid w:val="00F50341"/>
    <w:rsid w:val="00F8112F"/>
    <w:rsid w:val="00F839A1"/>
    <w:rsid w:val="00FC13F1"/>
    <w:rsid w:val="00FF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80145C-98E6-4C22-A072-2AE42B450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F3F"/>
    <w:rPr>
      <w:sz w:val="24"/>
      <w:szCs w:val="24"/>
    </w:rPr>
  </w:style>
  <w:style w:type="paragraph" w:styleId="Heading1">
    <w:name w:val="heading 1"/>
    <w:basedOn w:val="Normal"/>
    <w:next w:val="Normal"/>
    <w:qFormat/>
    <w:rsid w:val="00117C6A"/>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186F3F"/>
    <w:pPr>
      <w:keepNext/>
      <w:jc w:val="center"/>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6482"/>
    <w:pPr>
      <w:tabs>
        <w:tab w:val="center" w:pos="4320"/>
        <w:tab w:val="right" w:pos="8640"/>
      </w:tabs>
    </w:pPr>
  </w:style>
  <w:style w:type="paragraph" w:styleId="Footer">
    <w:name w:val="footer"/>
    <w:basedOn w:val="Normal"/>
    <w:rsid w:val="003A6482"/>
    <w:pPr>
      <w:tabs>
        <w:tab w:val="center" w:pos="4320"/>
        <w:tab w:val="right" w:pos="8640"/>
      </w:tabs>
    </w:pPr>
  </w:style>
  <w:style w:type="character" w:styleId="PageNumber">
    <w:name w:val="page number"/>
    <w:basedOn w:val="DefaultParagraphFont"/>
    <w:rsid w:val="003A6482"/>
  </w:style>
  <w:style w:type="paragraph" w:styleId="BodyText2">
    <w:name w:val="Body Text 2"/>
    <w:basedOn w:val="Normal"/>
    <w:rsid w:val="00186F3F"/>
    <w:pPr>
      <w:jc w:val="both"/>
    </w:pPr>
    <w:rPr>
      <w:rFonts w:ascii="Arial" w:hAnsi="Arial" w:cs="Arial"/>
      <w:b/>
      <w:bCs/>
      <w:i/>
      <w:iCs/>
      <w:sz w:val="22"/>
    </w:rPr>
  </w:style>
  <w:style w:type="paragraph" w:styleId="BodyTextIndent2">
    <w:name w:val="Body Text Indent 2"/>
    <w:basedOn w:val="Normal"/>
    <w:rsid w:val="00186F3F"/>
    <w:pPr>
      <w:ind w:left="540" w:hanging="540"/>
      <w:jc w:val="both"/>
    </w:pPr>
    <w:rPr>
      <w:rFonts w:ascii="Arial" w:hAnsi="Arial" w:cs="Arial"/>
      <w:sz w:val="22"/>
    </w:rPr>
  </w:style>
  <w:style w:type="paragraph" w:styleId="BodyTextIndent3">
    <w:name w:val="Body Text Indent 3"/>
    <w:basedOn w:val="Normal"/>
    <w:rsid w:val="00186F3F"/>
    <w:pPr>
      <w:ind w:left="900" w:hanging="540"/>
      <w:jc w:val="both"/>
    </w:pPr>
    <w:rPr>
      <w:rFonts w:ascii="Arial" w:hAnsi="Arial" w:cs="Arial"/>
      <w:sz w:val="22"/>
    </w:rPr>
  </w:style>
  <w:style w:type="paragraph" w:styleId="BodyText">
    <w:name w:val="Body Text"/>
    <w:basedOn w:val="Normal"/>
    <w:rsid w:val="00117C6A"/>
    <w:pPr>
      <w:spacing w:after="120"/>
    </w:pPr>
  </w:style>
  <w:style w:type="paragraph" w:styleId="BalloonText">
    <w:name w:val="Balloon Text"/>
    <w:basedOn w:val="Normal"/>
    <w:semiHidden/>
    <w:rsid w:val="002C0201"/>
    <w:rPr>
      <w:rFonts w:ascii="Tahoma" w:hAnsi="Tahoma" w:cs="Tahoma"/>
      <w:sz w:val="16"/>
      <w:szCs w:val="16"/>
    </w:rPr>
  </w:style>
  <w:style w:type="paragraph" w:customStyle="1" w:styleId="SPECHEADING">
    <w:name w:val="SPEC HEADING"/>
    <w:basedOn w:val="Normal"/>
    <w:rsid w:val="009E223E"/>
    <w:pPr>
      <w:jc w:val="center"/>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SECTION 208</vt:lpstr>
    </vt:vector>
  </TitlesOfParts>
  <Company>City of Las Vegas</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208</dc:title>
  <dc:creator>Corey C. Schmidt</dc:creator>
  <cp:lastModifiedBy>Nicole Melton</cp:lastModifiedBy>
  <cp:revision>4</cp:revision>
  <cp:lastPrinted>2007-05-11T20:44:00Z</cp:lastPrinted>
  <dcterms:created xsi:type="dcterms:W3CDTF">2018-12-20T17:35:00Z</dcterms:created>
  <dcterms:modified xsi:type="dcterms:W3CDTF">2023-07-03T22:30:00Z</dcterms:modified>
</cp:coreProperties>
</file>