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A4" w:rsidRPr="00ED7CA4" w:rsidRDefault="00ED7CA4" w:rsidP="00935157">
      <w:pPr>
        <w:pStyle w:val="Heading3"/>
      </w:pPr>
      <w:r w:rsidRPr="00ED7CA4">
        <w:t>SECTION 403</w:t>
      </w:r>
      <w:r w:rsidR="0072485A">
        <w:t xml:space="preserve"> – </w:t>
      </w:r>
      <w:r w:rsidRPr="00ED7CA4">
        <w:t>PLANTMIX BITUMINOUS OPEN-GRADED SURFACE</w:t>
      </w:r>
    </w:p>
    <w:p w:rsidR="00ED7CA4" w:rsidRPr="00ED7CA4" w:rsidRDefault="00ED7CA4" w:rsidP="00C07B6C">
      <w:pPr>
        <w:widowControl w:val="0"/>
        <w:rPr>
          <w:rFonts w:ascii="Arial" w:hAnsi="Arial" w:cs="Arial"/>
          <w:sz w:val="22"/>
          <w:szCs w:val="22"/>
        </w:rPr>
      </w:pPr>
    </w:p>
    <w:p w:rsidR="00ED7CA4" w:rsidRPr="00ED7CA4" w:rsidRDefault="00ED7CA4" w:rsidP="00C07B6C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ED7CA4">
        <w:rPr>
          <w:rFonts w:ascii="Arial" w:hAnsi="Arial" w:cs="Arial"/>
          <w:b/>
          <w:sz w:val="22"/>
          <w:szCs w:val="22"/>
        </w:rPr>
        <w:t>MATERIALS</w:t>
      </w:r>
    </w:p>
    <w:p w:rsidR="00ED7CA4" w:rsidRPr="00ED7CA4" w:rsidRDefault="00ED7CA4" w:rsidP="00C07B6C">
      <w:pPr>
        <w:widowControl w:val="0"/>
        <w:rPr>
          <w:rFonts w:ascii="Arial" w:hAnsi="Arial" w:cs="Arial"/>
          <w:sz w:val="22"/>
          <w:szCs w:val="22"/>
        </w:rPr>
      </w:pPr>
    </w:p>
    <w:p w:rsidR="00ED7CA4" w:rsidRPr="00ED7CA4" w:rsidRDefault="00ED7CA4" w:rsidP="00C07B6C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ED7CA4">
        <w:rPr>
          <w:rFonts w:ascii="Arial" w:hAnsi="Arial" w:cs="Arial"/>
          <w:b/>
          <w:sz w:val="22"/>
          <w:szCs w:val="22"/>
        </w:rPr>
        <w:t xml:space="preserve">403.02.02  </w:t>
      </w:r>
      <w:r w:rsidR="002E44B2">
        <w:rPr>
          <w:rFonts w:ascii="Arial" w:hAnsi="Arial" w:cs="Arial"/>
          <w:b/>
          <w:sz w:val="22"/>
          <w:szCs w:val="22"/>
        </w:rPr>
        <w:tab/>
      </w:r>
      <w:r w:rsidRPr="00ED7CA4">
        <w:rPr>
          <w:rFonts w:ascii="Arial" w:hAnsi="Arial" w:cs="Arial"/>
          <w:b/>
          <w:sz w:val="22"/>
          <w:szCs w:val="22"/>
        </w:rPr>
        <w:t>COMPOSITION OF MIXTURE</w:t>
      </w:r>
    </w:p>
    <w:p w:rsidR="00ED7CA4" w:rsidRPr="00ED7CA4" w:rsidRDefault="00ED7CA4" w:rsidP="00C07B6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D7CA4" w:rsidRPr="002E44B2" w:rsidRDefault="00F90219" w:rsidP="00C07B6C">
      <w:pPr>
        <w:widowControl w:val="0"/>
        <w:jc w:val="both"/>
        <w:rPr>
          <w:rFonts w:ascii="Arial" w:hAnsi="Arial" w:cs="Arial"/>
          <w:b/>
          <w:i/>
          <w:caps/>
          <w:sz w:val="22"/>
          <w:szCs w:val="22"/>
        </w:rPr>
      </w:pPr>
      <w:r>
        <w:rPr>
          <w:rFonts w:ascii="Arial" w:hAnsi="Arial" w:cs="Arial"/>
          <w:b/>
          <w:i/>
          <w:caps/>
          <w:sz w:val="22"/>
          <w:szCs w:val="22"/>
        </w:rPr>
        <w:t>Add the following to this subsection:</w:t>
      </w:r>
    </w:p>
    <w:p w:rsidR="00ED7CA4" w:rsidRPr="00ED7CA4" w:rsidRDefault="00ED7CA4" w:rsidP="00C07B6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1795B" w:rsidRDefault="0072485A" w:rsidP="0072485A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K.</w:t>
      </w:r>
      <w:r>
        <w:rPr>
          <w:rFonts w:ascii="Arial" w:hAnsi="Arial" w:cs="Arial"/>
          <w:sz w:val="22"/>
          <w:szCs w:val="22"/>
        </w:rPr>
        <w:tab/>
      </w:r>
      <w:r w:rsidR="00ED7CA4" w:rsidRPr="00ED7CA4">
        <w:rPr>
          <w:rFonts w:ascii="Arial" w:hAnsi="Arial" w:cs="Arial"/>
          <w:sz w:val="22"/>
          <w:szCs w:val="22"/>
        </w:rPr>
        <w:t>The grade of asphalt to be used for Plantmix Bituminous</w:t>
      </w:r>
      <w:r w:rsidR="002D21F7">
        <w:rPr>
          <w:rFonts w:ascii="Arial" w:hAnsi="Arial" w:cs="Arial"/>
          <w:sz w:val="22"/>
          <w:szCs w:val="22"/>
        </w:rPr>
        <w:t xml:space="preserve"> Open-graded surface shall be PG-76</w:t>
      </w:r>
      <w:r w:rsidR="00ED7CA4" w:rsidRPr="00ED7CA4">
        <w:rPr>
          <w:rFonts w:ascii="Arial" w:hAnsi="Arial" w:cs="Arial"/>
          <w:sz w:val="22"/>
          <w:szCs w:val="22"/>
        </w:rPr>
        <w:t xml:space="preserve"> as specified in Subsection 703.03.02.</w:t>
      </w:r>
    </w:p>
    <w:p w:rsidR="00A05EFA" w:rsidRDefault="00A05EFA" w:rsidP="00C07B6C">
      <w:pPr>
        <w:jc w:val="both"/>
        <w:rPr>
          <w:rFonts w:ascii="Arial" w:hAnsi="Arial" w:cs="Arial"/>
          <w:sz w:val="22"/>
          <w:szCs w:val="22"/>
        </w:rPr>
      </w:pPr>
    </w:p>
    <w:p w:rsidR="00480E44" w:rsidRDefault="00480E44" w:rsidP="00480E44">
      <w:pPr>
        <w:suppressAutoHyphens/>
        <w:jc w:val="center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METHOD OF MEASUREMENT</w:t>
      </w:r>
    </w:p>
    <w:p w:rsidR="00480E44" w:rsidRPr="00F538F9" w:rsidRDefault="00480E44" w:rsidP="00F538F9">
      <w:pPr>
        <w:suppressAutoHyphens/>
        <w:jc w:val="both"/>
        <w:rPr>
          <w:rFonts w:ascii="Arial" w:hAnsi="Arial"/>
          <w:spacing w:val="-2"/>
          <w:sz w:val="22"/>
        </w:rPr>
      </w:pPr>
    </w:p>
    <w:p w:rsidR="00480E44" w:rsidRDefault="00480E44" w:rsidP="00480E44">
      <w:pPr>
        <w:widowContro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403.04.01</w:t>
      </w:r>
      <w:r>
        <w:rPr>
          <w:rFonts w:ascii="Arial" w:hAnsi="Arial"/>
          <w:b/>
          <w:sz w:val="22"/>
        </w:rPr>
        <w:tab/>
        <w:t>MEASUREMENT</w:t>
      </w:r>
    </w:p>
    <w:p w:rsidR="00480E44" w:rsidRDefault="00480E44" w:rsidP="00480E44">
      <w:pPr>
        <w:widowControl w:val="0"/>
        <w:rPr>
          <w:rFonts w:ascii="Arial" w:hAnsi="Arial"/>
          <w:sz w:val="22"/>
        </w:rPr>
      </w:pPr>
    </w:p>
    <w:p w:rsidR="00480E44" w:rsidRPr="00E3147E" w:rsidRDefault="00480E44" w:rsidP="00480E44">
      <w:pPr>
        <w:widowControl w:val="0"/>
        <w:jc w:val="both"/>
        <w:rPr>
          <w:rFonts w:ascii="Helvetica" w:hAnsi="Helvetica"/>
          <w:b/>
          <w:i/>
          <w:caps/>
          <w:sz w:val="22"/>
        </w:rPr>
      </w:pPr>
      <w:r w:rsidRPr="00E3147E">
        <w:rPr>
          <w:rFonts w:ascii="Helvetica" w:hAnsi="Helvetica"/>
          <w:b/>
          <w:i/>
          <w:caps/>
          <w:sz w:val="22"/>
        </w:rPr>
        <w:t>Add the following to this subsection:</w:t>
      </w:r>
    </w:p>
    <w:p w:rsidR="00480E44" w:rsidRDefault="00480E44" w:rsidP="00480E44">
      <w:pPr>
        <w:widowControl w:val="0"/>
        <w:jc w:val="both"/>
        <w:rPr>
          <w:rFonts w:ascii="Arial" w:hAnsi="Arial"/>
          <w:sz w:val="22"/>
        </w:rPr>
      </w:pPr>
    </w:p>
    <w:p w:rsidR="00480E44" w:rsidRDefault="00480E44" w:rsidP="007248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The quantity of</w:t>
      </w:r>
      <w:r w:rsidRPr="00480E44">
        <w:rPr>
          <w:rFonts w:ascii="Arial" w:hAnsi="Arial" w:cs="Arial"/>
          <w:sz w:val="22"/>
          <w:szCs w:val="22"/>
        </w:rPr>
        <w:t xml:space="preserve"> </w:t>
      </w:r>
      <w:r w:rsidR="0000764E">
        <w:rPr>
          <w:rFonts w:ascii="Arial" w:hAnsi="Arial" w:cs="Arial"/>
          <w:sz w:val="22"/>
          <w:szCs w:val="22"/>
        </w:rPr>
        <w:t>3/4-</w:t>
      </w:r>
      <w:r w:rsidR="0072485A">
        <w:rPr>
          <w:rFonts w:ascii="Arial" w:hAnsi="Arial" w:cs="Arial"/>
          <w:sz w:val="22"/>
          <w:szCs w:val="22"/>
        </w:rPr>
        <w:t xml:space="preserve">INCH PLANTMIX BITUMINOUS OPEN-GRADED SURFACE </w:t>
      </w:r>
      <w:r>
        <w:rPr>
          <w:rFonts w:ascii="Arial" w:hAnsi="Arial" w:cs="Arial"/>
          <w:sz w:val="22"/>
          <w:szCs w:val="22"/>
        </w:rPr>
        <w:t>will be measure</w:t>
      </w:r>
      <w:r w:rsidR="0000764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per square yard.</w:t>
      </w:r>
    </w:p>
    <w:p w:rsidR="00480E44" w:rsidRPr="00ED7CA4" w:rsidRDefault="00480E44" w:rsidP="00C07B6C">
      <w:pPr>
        <w:jc w:val="both"/>
        <w:rPr>
          <w:rFonts w:ascii="Arial" w:hAnsi="Arial" w:cs="Arial"/>
          <w:sz w:val="22"/>
          <w:szCs w:val="22"/>
        </w:rPr>
      </w:pPr>
    </w:p>
    <w:p w:rsidR="00A05EFA" w:rsidRDefault="00A05EFA" w:rsidP="00C07B6C">
      <w:pPr>
        <w:suppressAutoHyphens/>
        <w:jc w:val="center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BASIS OF PAYMENT</w:t>
      </w:r>
    </w:p>
    <w:p w:rsidR="00A05EFA" w:rsidRDefault="00A05EFA" w:rsidP="00C07B6C">
      <w:pPr>
        <w:suppressAutoHyphens/>
        <w:jc w:val="both"/>
        <w:rPr>
          <w:rFonts w:ascii="Arial" w:hAnsi="Arial"/>
          <w:spacing w:val="-2"/>
          <w:sz w:val="22"/>
        </w:rPr>
      </w:pPr>
    </w:p>
    <w:p w:rsidR="00A05EFA" w:rsidRDefault="00A05EFA" w:rsidP="00C07B6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403.05.01  </w:t>
      </w:r>
      <w:r w:rsidR="002E44B2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PAYMENT</w:t>
      </w:r>
    </w:p>
    <w:p w:rsidR="00A05EFA" w:rsidRDefault="00A05EFA" w:rsidP="00C07B6C">
      <w:pPr>
        <w:widowControl w:val="0"/>
        <w:rPr>
          <w:rFonts w:ascii="Arial" w:hAnsi="Arial"/>
          <w:sz w:val="22"/>
        </w:rPr>
      </w:pPr>
    </w:p>
    <w:p w:rsidR="00A05EFA" w:rsidRPr="002E44B2" w:rsidRDefault="00A05EFA" w:rsidP="00C07B6C">
      <w:pPr>
        <w:widowControl w:val="0"/>
        <w:jc w:val="both"/>
        <w:rPr>
          <w:rFonts w:ascii="Helvetica" w:hAnsi="Helvetica"/>
          <w:b/>
          <w:i/>
          <w:caps/>
          <w:sz w:val="22"/>
        </w:rPr>
      </w:pPr>
      <w:r w:rsidRPr="002E44B2">
        <w:rPr>
          <w:rFonts w:ascii="Helvetica" w:hAnsi="Helvetica"/>
          <w:b/>
          <w:i/>
          <w:caps/>
          <w:sz w:val="22"/>
        </w:rPr>
        <w:t>Add the following TO this subsection:</w:t>
      </w:r>
    </w:p>
    <w:p w:rsidR="00ED7CA4" w:rsidRDefault="00ED7CA4" w:rsidP="00C07B6C">
      <w:pPr>
        <w:pStyle w:val="BodyTextIndent3"/>
        <w:spacing w:after="0"/>
        <w:ind w:left="0"/>
        <w:rPr>
          <w:rFonts w:ascii="Arial" w:hAnsi="Arial" w:cs="Arial"/>
          <w:sz w:val="22"/>
          <w:szCs w:val="22"/>
        </w:rPr>
      </w:pPr>
    </w:p>
    <w:p w:rsidR="00480E44" w:rsidRDefault="00503BC4" w:rsidP="0072485A">
      <w:pPr>
        <w:pStyle w:val="BodyTextIndent3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503BC4">
        <w:rPr>
          <w:rFonts w:ascii="Arial" w:hAnsi="Arial" w:cs="Arial"/>
          <w:sz w:val="22"/>
          <w:szCs w:val="22"/>
        </w:rPr>
        <w:t xml:space="preserve">The accepted quantity of </w:t>
      </w:r>
      <w:r w:rsidR="0072485A">
        <w:rPr>
          <w:rFonts w:ascii="Arial" w:hAnsi="Arial" w:cs="Arial"/>
          <w:sz w:val="22"/>
          <w:szCs w:val="22"/>
        </w:rPr>
        <w:t>3/4-INCH PLANTMIX BITUMINOUS OPEN-GRADED SURFACE</w:t>
      </w:r>
      <w:r w:rsidRPr="00503BC4">
        <w:rPr>
          <w:rFonts w:ascii="Arial" w:hAnsi="Arial" w:cs="Arial"/>
          <w:sz w:val="22"/>
          <w:szCs w:val="22"/>
        </w:rPr>
        <w:t xml:space="preserve"> will be paid for at the contract unit price of square yard and shall include all materials, equipment and labor required including, but not limited to, asphalt cement; mixing; loading; hauling; placing; compacting and all other items necessary to complete the work as shown on the Plans, as specified herein and as directed by the Engineer.</w:t>
      </w:r>
    </w:p>
    <w:p w:rsidR="00480E44" w:rsidRDefault="00480E44" w:rsidP="0000764E">
      <w:pPr>
        <w:pStyle w:val="BodyTextIndent3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4363C5" w:rsidRPr="00ED7CA4" w:rsidRDefault="004363C5" w:rsidP="00C07B6C">
      <w:pPr>
        <w:pStyle w:val="BodyTextIndent3"/>
        <w:spacing w:after="0"/>
        <w:ind w:left="0"/>
        <w:rPr>
          <w:rFonts w:ascii="Arial" w:hAnsi="Arial" w:cs="Arial"/>
          <w:sz w:val="22"/>
          <w:szCs w:val="22"/>
        </w:rPr>
      </w:pPr>
      <w:r w:rsidRPr="00ED7CA4">
        <w:rPr>
          <w:rFonts w:ascii="Arial" w:hAnsi="Arial" w:cs="Arial"/>
          <w:sz w:val="22"/>
          <w:szCs w:val="22"/>
        </w:rPr>
        <w:t>Payment will be made under:</w:t>
      </w:r>
    </w:p>
    <w:p w:rsidR="004363C5" w:rsidRPr="00ED7CA4" w:rsidRDefault="004363C5" w:rsidP="00C07B6C">
      <w:pPr>
        <w:pStyle w:val="BodyTextIndent3"/>
        <w:spacing w:after="0"/>
        <w:ind w:left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620"/>
        <w:gridCol w:w="6300"/>
        <w:gridCol w:w="1440"/>
      </w:tblGrid>
      <w:tr w:rsidR="004363C5" w:rsidRPr="00ED7CA4" w:rsidTr="00E51A60">
        <w:trPr>
          <w:trHeight w:val="450"/>
        </w:trPr>
        <w:tc>
          <w:tcPr>
            <w:tcW w:w="1620" w:type="dxa"/>
            <w:vAlign w:val="center"/>
          </w:tcPr>
          <w:p w:rsidR="004363C5" w:rsidRPr="00ED7CA4" w:rsidRDefault="004363C5" w:rsidP="00977B02">
            <w:pPr>
              <w:pStyle w:val="BodyTextIndent3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D7CA4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="008A4655" w:rsidRPr="00ED7CA4">
              <w:rPr>
                <w:rFonts w:ascii="Arial" w:hAnsi="Arial" w:cs="Arial"/>
                <w:b/>
                <w:sz w:val="22"/>
                <w:szCs w:val="22"/>
                <w:u w:val="single"/>
              </w:rPr>
              <w:t>TEM NO</w:t>
            </w:r>
            <w:r w:rsidR="00AC20AB" w:rsidRPr="00ED7CA4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6300" w:type="dxa"/>
            <w:vAlign w:val="center"/>
          </w:tcPr>
          <w:p w:rsidR="004363C5" w:rsidRPr="00ED7CA4" w:rsidRDefault="0000764E" w:rsidP="00977B02">
            <w:pPr>
              <w:pStyle w:val="BodyTextIndent3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ITEM DESCRIPTION</w:t>
            </w:r>
          </w:p>
        </w:tc>
        <w:tc>
          <w:tcPr>
            <w:tcW w:w="1440" w:type="dxa"/>
            <w:vAlign w:val="center"/>
          </w:tcPr>
          <w:p w:rsidR="004363C5" w:rsidRPr="00ED7CA4" w:rsidRDefault="0000764E" w:rsidP="00E51A60">
            <w:pPr>
              <w:pStyle w:val="BodyTextIndent3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UOM</w:t>
            </w:r>
          </w:p>
        </w:tc>
      </w:tr>
      <w:tr w:rsidR="004608A5" w:rsidRPr="00ED7CA4" w:rsidTr="00E51A60">
        <w:trPr>
          <w:trHeight w:val="360"/>
        </w:trPr>
        <w:tc>
          <w:tcPr>
            <w:tcW w:w="1620" w:type="dxa"/>
            <w:vAlign w:val="center"/>
          </w:tcPr>
          <w:p w:rsidR="004608A5" w:rsidRPr="00ED7CA4" w:rsidRDefault="00BF0107" w:rsidP="00977B02">
            <w:pPr>
              <w:pStyle w:val="BodyTextIndent3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403</w:t>
            </w:r>
            <w:r w:rsidR="004608A5" w:rsidRPr="00ED7CA4">
              <w:rPr>
                <w:rFonts w:ascii="Arial" w:hAnsi="Arial" w:cs="Arial"/>
                <w:sz w:val="22"/>
                <w:szCs w:val="22"/>
              </w:rPr>
              <w:t>.0</w:t>
            </w:r>
            <w:r w:rsidR="0012151A">
              <w:rPr>
                <w:rFonts w:ascii="Arial" w:hAnsi="Arial" w:cs="Arial"/>
                <w:sz w:val="22"/>
                <w:szCs w:val="22"/>
              </w:rPr>
              <w:t>030</w:t>
            </w:r>
          </w:p>
        </w:tc>
        <w:tc>
          <w:tcPr>
            <w:tcW w:w="6300" w:type="dxa"/>
            <w:vAlign w:val="center"/>
          </w:tcPr>
          <w:p w:rsidR="004608A5" w:rsidRPr="00ED7CA4" w:rsidRDefault="0067181C" w:rsidP="00977B02">
            <w:pPr>
              <w:pStyle w:val="BodyTextIndent3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3/4-</w:t>
            </w:r>
            <w:r w:rsidR="00DD3137">
              <w:rPr>
                <w:rFonts w:ascii="Arial" w:hAnsi="Arial" w:cs="Arial"/>
                <w:sz w:val="22"/>
                <w:szCs w:val="22"/>
              </w:rPr>
              <w:t>INCH PLANTMIX BITUMINOUS OPEN GRADE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0764E">
              <w:rPr>
                <w:rFonts w:ascii="Arial" w:hAnsi="Arial" w:cs="Arial"/>
                <w:sz w:val="22"/>
                <w:szCs w:val="22"/>
              </w:rPr>
              <w:t xml:space="preserve"> SURFACE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4608A5" w:rsidRPr="00ED7CA4" w:rsidRDefault="0000764E" w:rsidP="00E51A60">
            <w:pPr>
              <w:pStyle w:val="BodyTextIndent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</w:t>
            </w:r>
          </w:p>
        </w:tc>
      </w:tr>
    </w:tbl>
    <w:p w:rsidR="004363C5" w:rsidRPr="00ED7CA4" w:rsidRDefault="004363C5" w:rsidP="00C07B6C">
      <w:pPr>
        <w:suppressAutoHyphens/>
        <w:rPr>
          <w:rFonts w:ascii="Arial" w:hAnsi="Arial" w:cs="Arial"/>
          <w:sz w:val="22"/>
          <w:szCs w:val="22"/>
        </w:rPr>
      </w:pPr>
    </w:p>
    <w:p w:rsidR="00FF1BA1" w:rsidRPr="00ED7CA4" w:rsidRDefault="004363C5" w:rsidP="00C07B6C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ED7CA4">
        <w:rPr>
          <w:rFonts w:ascii="Arial" w:hAnsi="Arial" w:cs="Arial"/>
          <w:b/>
          <w:sz w:val="22"/>
          <w:szCs w:val="22"/>
        </w:rPr>
        <w:t>END OF SE</w:t>
      </w:r>
      <w:r w:rsidR="00BF0107">
        <w:rPr>
          <w:rFonts w:ascii="Arial" w:hAnsi="Arial" w:cs="Arial"/>
          <w:b/>
          <w:sz w:val="22"/>
          <w:szCs w:val="22"/>
        </w:rPr>
        <w:t>CTION 403</w:t>
      </w:r>
    </w:p>
    <w:sectPr w:rsidR="00FF1BA1" w:rsidRPr="00ED7CA4" w:rsidSect="00C07B6C">
      <w:headerReference w:type="default" r:id="rId7"/>
      <w:footerReference w:type="default" r:id="rId8"/>
      <w:pgSz w:w="12240" w:h="15840" w:code="1"/>
      <w:pgMar w:top="144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648" w:rsidRDefault="00323648">
      <w:r>
        <w:separator/>
      </w:r>
    </w:p>
  </w:endnote>
  <w:endnote w:type="continuationSeparator" w:id="0">
    <w:p w:rsidR="00323648" w:rsidRDefault="0032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960"/>
      <w:gridCol w:w="1440"/>
      <w:gridCol w:w="3960"/>
    </w:tblGrid>
    <w:tr w:rsidR="0072485A" w:rsidRPr="00CB2BEB">
      <w:tc>
        <w:tcPr>
          <w:tcW w:w="3960" w:type="dxa"/>
          <w:vAlign w:val="center"/>
        </w:tcPr>
        <w:p w:rsidR="0072485A" w:rsidRPr="00822FE7" w:rsidRDefault="0072485A" w:rsidP="00FF1BA1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22FE7">
            <w:rPr>
              <w:rFonts w:ascii="Arial" w:hAnsi="Arial" w:cs="Arial"/>
              <w:sz w:val="16"/>
              <w:szCs w:val="16"/>
            </w:rPr>
            <w:t>PROJECT NAME</w:t>
          </w:r>
        </w:p>
      </w:tc>
      <w:tc>
        <w:tcPr>
          <w:tcW w:w="1440" w:type="dxa"/>
          <w:vAlign w:val="center"/>
        </w:tcPr>
        <w:p w:rsidR="0072485A" w:rsidRPr="00822FE7" w:rsidRDefault="0072485A" w:rsidP="00DE301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72485A" w:rsidRPr="00B41919" w:rsidRDefault="00710627" w:rsidP="005D4468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Bid No. </w:t>
          </w:r>
          <w:r w:rsidR="005D4468">
            <w:rPr>
              <w:rFonts w:ascii="Arial" w:hAnsi="Arial" w:cs="Arial"/>
              <w:sz w:val="16"/>
              <w:szCs w:val="16"/>
            </w:rPr>
            <w:t>YY</w:t>
          </w:r>
          <w:r>
            <w:rPr>
              <w:rFonts w:ascii="Arial" w:hAnsi="Arial" w:cs="Arial"/>
              <w:sz w:val="16"/>
              <w:szCs w:val="16"/>
            </w:rPr>
            <w:t>.XXXXX</w:t>
          </w:r>
        </w:p>
      </w:tc>
    </w:tr>
    <w:tr w:rsidR="0072485A" w:rsidRPr="00CB2BEB">
      <w:tc>
        <w:tcPr>
          <w:tcW w:w="3960" w:type="dxa"/>
          <w:vAlign w:val="center"/>
        </w:tcPr>
        <w:p w:rsidR="0072485A" w:rsidRPr="00822FE7" w:rsidRDefault="0072485A" w:rsidP="00FF1BA1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72485A" w:rsidRPr="00822FE7" w:rsidRDefault="0072485A" w:rsidP="00DE301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72485A" w:rsidRPr="00B41919" w:rsidRDefault="00710627" w:rsidP="00FF1BA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839A1">
            <w:rPr>
              <w:rFonts w:ascii="Arial" w:hAnsi="Arial" w:cs="Arial"/>
              <w:i/>
              <w:sz w:val="16"/>
              <w:szCs w:val="16"/>
            </w:rPr>
            <w:t>CLVRev</w:t>
          </w:r>
          <w:r w:rsidR="002D21F7">
            <w:rPr>
              <w:rFonts w:ascii="Arial" w:hAnsi="Arial" w:cs="Arial"/>
              <w:i/>
              <w:sz w:val="16"/>
              <w:szCs w:val="16"/>
            </w:rPr>
            <w:t>0418</w:t>
          </w:r>
          <w:r>
            <w:rPr>
              <w:rFonts w:ascii="Arial" w:hAnsi="Arial" w:cs="Arial"/>
              <w:i/>
              <w:sz w:val="16"/>
              <w:szCs w:val="16"/>
            </w:rPr>
            <w:t>1</w:t>
          </w:r>
          <w:r w:rsidR="002D21F7">
            <w:rPr>
              <w:rFonts w:ascii="Arial" w:hAnsi="Arial" w:cs="Arial"/>
              <w:i/>
              <w:sz w:val="16"/>
              <w:szCs w:val="16"/>
            </w:rPr>
            <w:t>3</w:t>
          </w:r>
        </w:p>
      </w:tc>
    </w:tr>
    <w:tr w:rsidR="0072485A" w:rsidRPr="00CB2BEB">
      <w:tc>
        <w:tcPr>
          <w:tcW w:w="3960" w:type="dxa"/>
          <w:vAlign w:val="center"/>
        </w:tcPr>
        <w:p w:rsidR="0072485A" w:rsidRPr="00822FE7" w:rsidRDefault="0072485A" w:rsidP="00053A6E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72485A" w:rsidRPr="00822FE7" w:rsidRDefault="0072485A" w:rsidP="00DE301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72485A" w:rsidRPr="00B41919" w:rsidRDefault="0072485A" w:rsidP="00FF1BA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72485A" w:rsidRPr="00CB2BEB">
      <w:tc>
        <w:tcPr>
          <w:tcW w:w="3960" w:type="dxa"/>
          <w:vAlign w:val="center"/>
        </w:tcPr>
        <w:p w:rsidR="0072485A" w:rsidRPr="00C3372F" w:rsidRDefault="0072485A" w:rsidP="00053A6E">
          <w:pPr>
            <w:pStyle w:val="Foo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72485A" w:rsidRDefault="0072485A" w:rsidP="00DE3016">
          <w:pPr>
            <w:pStyle w:val="Footer"/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SP-403-</w:t>
          </w:r>
          <w:r>
            <w:rPr>
              <w:rStyle w:val="PageNumber"/>
              <w:rFonts w:ascii="Arial" w:hAnsi="Arial" w:cs="Arial"/>
              <w:b/>
              <w:bCs/>
              <w:sz w:val="22"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  <w:sz w:val="22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bCs/>
              <w:sz w:val="22"/>
            </w:rPr>
            <w:fldChar w:fldCharType="separate"/>
          </w:r>
          <w:r w:rsidR="0067181C">
            <w:rPr>
              <w:rStyle w:val="PageNumber"/>
              <w:rFonts w:ascii="Arial" w:hAnsi="Arial" w:cs="Arial"/>
              <w:b/>
              <w:bCs/>
              <w:noProof/>
              <w:sz w:val="22"/>
            </w:rPr>
            <w:t>1</w:t>
          </w:r>
          <w:r>
            <w:rPr>
              <w:rStyle w:val="PageNumber"/>
              <w:rFonts w:ascii="Arial" w:hAnsi="Arial" w:cs="Arial"/>
              <w:b/>
              <w:bCs/>
              <w:sz w:val="22"/>
            </w:rPr>
            <w:fldChar w:fldCharType="end"/>
          </w:r>
        </w:p>
      </w:tc>
      <w:tc>
        <w:tcPr>
          <w:tcW w:w="3960" w:type="dxa"/>
          <w:vAlign w:val="center"/>
        </w:tcPr>
        <w:p w:rsidR="0072485A" w:rsidRPr="00B41919" w:rsidRDefault="0072485A" w:rsidP="00FF1BA1">
          <w:pPr>
            <w:pStyle w:val="Footer"/>
            <w:jc w:val="right"/>
            <w:rPr>
              <w:rFonts w:ascii="Arial" w:hAnsi="Arial" w:cs="Arial"/>
              <w:sz w:val="22"/>
            </w:rPr>
          </w:pPr>
        </w:p>
      </w:tc>
    </w:tr>
  </w:tbl>
  <w:p w:rsidR="0072485A" w:rsidRDefault="00724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648" w:rsidRDefault="00323648">
      <w:r>
        <w:separator/>
      </w:r>
    </w:p>
  </w:footnote>
  <w:footnote w:type="continuationSeparator" w:id="0">
    <w:p w:rsidR="00323648" w:rsidRDefault="00323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85A" w:rsidRPr="00822FE7" w:rsidRDefault="0072485A">
    <w:pPr>
      <w:pStyle w:val="Header"/>
      <w:jc w:val="right"/>
      <w:rPr>
        <w:rFonts w:ascii="Arial" w:hAnsi="Arial" w:cs="Arial"/>
        <w:b/>
        <w:bCs/>
        <w:sz w:val="22"/>
        <w:szCs w:val="22"/>
      </w:rPr>
    </w:pPr>
    <w:r w:rsidRPr="00822FE7">
      <w:rPr>
        <w:rFonts w:ascii="Arial" w:hAnsi="Arial" w:cs="Arial"/>
        <w:b/>
        <w:bCs/>
        <w:sz w:val="22"/>
        <w:szCs w:val="22"/>
      </w:rPr>
      <w:t xml:space="preserve">SP </w:t>
    </w:r>
    <w:r>
      <w:rPr>
        <w:rFonts w:ascii="Arial" w:hAnsi="Arial" w:cs="Arial"/>
        <w:b/>
        <w:bCs/>
        <w:sz w:val="22"/>
        <w:szCs w:val="22"/>
      </w:rPr>
      <w:t>403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141C3"/>
    <w:multiLevelType w:val="multilevel"/>
    <w:tmpl w:val="1AE4F412"/>
    <w:lvl w:ilvl="0">
      <w:start w:val="100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EA56107"/>
    <w:multiLevelType w:val="multilevel"/>
    <w:tmpl w:val="40963278"/>
    <w:lvl w:ilvl="0">
      <w:start w:val="1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B8E1FF3"/>
    <w:multiLevelType w:val="multilevel"/>
    <w:tmpl w:val="BCAE196A"/>
    <w:lvl w:ilvl="0">
      <w:start w:val="1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E51"/>
    <w:rsid w:val="0000764E"/>
    <w:rsid w:val="0001131A"/>
    <w:rsid w:val="0001595D"/>
    <w:rsid w:val="0001795B"/>
    <w:rsid w:val="00053A6E"/>
    <w:rsid w:val="00083D6E"/>
    <w:rsid w:val="000C453E"/>
    <w:rsid w:val="000C7455"/>
    <w:rsid w:val="000D215D"/>
    <w:rsid w:val="00106CC3"/>
    <w:rsid w:val="0012151A"/>
    <w:rsid w:val="00130EFD"/>
    <w:rsid w:val="00150F8B"/>
    <w:rsid w:val="00153E9E"/>
    <w:rsid w:val="0017383D"/>
    <w:rsid w:val="00174972"/>
    <w:rsid w:val="00187BE9"/>
    <w:rsid w:val="001D3C5E"/>
    <w:rsid w:val="00206BB8"/>
    <w:rsid w:val="00220C8C"/>
    <w:rsid w:val="002277F1"/>
    <w:rsid w:val="002571FA"/>
    <w:rsid w:val="00264308"/>
    <w:rsid w:val="002743EB"/>
    <w:rsid w:val="00294843"/>
    <w:rsid w:val="002A139D"/>
    <w:rsid w:val="002D21F7"/>
    <w:rsid w:val="002E44B2"/>
    <w:rsid w:val="00323648"/>
    <w:rsid w:val="003257EC"/>
    <w:rsid w:val="00353BCF"/>
    <w:rsid w:val="003544D1"/>
    <w:rsid w:val="00390BC8"/>
    <w:rsid w:val="003A1D37"/>
    <w:rsid w:val="003C5DE9"/>
    <w:rsid w:val="004363C5"/>
    <w:rsid w:val="004608A5"/>
    <w:rsid w:val="0047666B"/>
    <w:rsid w:val="00480E44"/>
    <w:rsid w:val="004C45F2"/>
    <w:rsid w:val="004F62F6"/>
    <w:rsid w:val="00503BC4"/>
    <w:rsid w:val="00524CAD"/>
    <w:rsid w:val="00562DCB"/>
    <w:rsid w:val="00563065"/>
    <w:rsid w:val="00572B2D"/>
    <w:rsid w:val="00576D9A"/>
    <w:rsid w:val="005C1C64"/>
    <w:rsid w:val="005D4468"/>
    <w:rsid w:val="005D4BE7"/>
    <w:rsid w:val="006072FA"/>
    <w:rsid w:val="00613ECC"/>
    <w:rsid w:val="006260B0"/>
    <w:rsid w:val="00643E51"/>
    <w:rsid w:val="0066366D"/>
    <w:rsid w:val="0067181C"/>
    <w:rsid w:val="006B05D5"/>
    <w:rsid w:val="006C0EF4"/>
    <w:rsid w:val="006C1D92"/>
    <w:rsid w:val="006C29D0"/>
    <w:rsid w:val="006D1F65"/>
    <w:rsid w:val="006E3A52"/>
    <w:rsid w:val="006F4018"/>
    <w:rsid w:val="00706331"/>
    <w:rsid w:val="00710060"/>
    <w:rsid w:val="00710627"/>
    <w:rsid w:val="007219B4"/>
    <w:rsid w:val="00724502"/>
    <w:rsid w:val="0072485A"/>
    <w:rsid w:val="007546CF"/>
    <w:rsid w:val="00772AAC"/>
    <w:rsid w:val="007870AE"/>
    <w:rsid w:val="00791E41"/>
    <w:rsid w:val="007A6DEE"/>
    <w:rsid w:val="007B0E02"/>
    <w:rsid w:val="007B24DC"/>
    <w:rsid w:val="007C01DA"/>
    <w:rsid w:val="007E76D3"/>
    <w:rsid w:val="007F25C1"/>
    <w:rsid w:val="00821425"/>
    <w:rsid w:val="00822FE7"/>
    <w:rsid w:val="008505DC"/>
    <w:rsid w:val="008578C6"/>
    <w:rsid w:val="00857C3A"/>
    <w:rsid w:val="0086045A"/>
    <w:rsid w:val="008743FA"/>
    <w:rsid w:val="00892A9F"/>
    <w:rsid w:val="008A4655"/>
    <w:rsid w:val="008B6108"/>
    <w:rsid w:val="008D79EA"/>
    <w:rsid w:val="008D7B37"/>
    <w:rsid w:val="008E6D7E"/>
    <w:rsid w:val="00904A0A"/>
    <w:rsid w:val="00921154"/>
    <w:rsid w:val="00925B66"/>
    <w:rsid w:val="00935147"/>
    <w:rsid w:val="00935157"/>
    <w:rsid w:val="00936DB4"/>
    <w:rsid w:val="00937CB5"/>
    <w:rsid w:val="00956948"/>
    <w:rsid w:val="00957A8E"/>
    <w:rsid w:val="00964C6E"/>
    <w:rsid w:val="00977B02"/>
    <w:rsid w:val="009A1D88"/>
    <w:rsid w:val="009B1C9F"/>
    <w:rsid w:val="00A05EFA"/>
    <w:rsid w:val="00A07AF0"/>
    <w:rsid w:val="00A1302B"/>
    <w:rsid w:val="00A55CE6"/>
    <w:rsid w:val="00A75FDD"/>
    <w:rsid w:val="00A7679B"/>
    <w:rsid w:val="00A95B3D"/>
    <w:rsid w:val="00AB415A"/>
    <w:rsid w:val="00AC20AB"/>
    <w:rsid w:val="00AF18B7"/>
    <w:rsid w:val="00B2101F"/>
    <w:rsid w:val="00B31F9D"/>
    <w:rsid w:val="00B37F14"/>
    <w:rsid w:val="00B41919"/>
    <w:rsid w:val="00B64444"/>
    <w:rsid w:val="00B83038"/>
    <w:rsid w:val="00B9559F"/>
    <w:rsid w:val="00B964D2"/>
    <w:rsid w:val="00BC07C1"/>
    <w:rsid w:val="00BC74EC"/>
    <w:rsid w:val="00BD0EED"/>
    <w:rsid w:val="00BF0107"/>
    <w:rsid w:val="00C0083C"/>
    <w:rsid w:val="00C07B6C"/>
    <w:rsid w:val="00C3372F"/>
    <w:rsid w:val="00C40094"/>
    <w:rsid w:val="00C571D8"/>
    <w:rsid w:val="00C64A81"/>
    <w:rsid w:val="00C93EC1"/>
    <w:rsid w:val="00CB1AEF"/>
    <w:rsid w:val="00CB2BEB"/>
    <w:rsid w:val="00D11D99"/>
    <w:rsid w:val="00D27147"/>
    <w:rsid w:val="00D41B90"/>
    <w:rsid w:val="00D64DF6"/>
    <w:rsid w:val="00D670AB"/>
    <w:rsid w:val="00D7532A"/>
    <w:rsid w:val="00DA3188"/>
    <w:rsid w:val="00DB0930"/>
    <w:rsid w:val="00DD3137"/>
    <w:rsid w:val="00DE3016"/>
    <w:rsid w:val="00DE5D62"/>
    <w:rsid w:val="00E1724E"/>
    <w:rsid w:val="00E347FD"/>
    <w:rsid w:val="00E46DBA"/>
    <w:rsid w:val="00E5093C"/>
    <w:rsid w:val="00E51A60"/>
    <w:rsid w:val="00E72E69"/>
    <w:rsid w:val="00E90053"/>
    <w:rsid w:val="00E96A69"/>
    <w:rsid w:val="00EA0475"/>
    <w:rsid w:val="00EA11B5"/>
    <w:rsid w:val="00EC5AA7"/>
    <w:rsid w:val="00ED7CA4"/>
    <w:rsid w:val="00F01F40"/>
    <w:rsid w:val="00F05BFB"/>
    <w:rsid w:val="00F06F64"/>
    <w:rsid w:val="00F07378"/>
    <w:rsid w:val="00F538F9"/>
    <w:rsid w:val="00F56FD5"/>
    <w:rsid w:val="00F63EF9"/>
    <w:rsid w:val="00F90219"/>
    <w:rsid w:val="00F9637D"/>
    <w:rsid w:val="00FB2CCF"/>
    <w:rsid w:val="00FC16FA"/>
    <w:rsid w:val="00FC3928"/>
    <w:rsid w:val="00FC578D"/>
    <w:rsid w:val="00FE2777"/>
    <w:rsid w:val="00FF1BA1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2A8DD"/>
  <w15:docId w15:val="{BF991CE2-EAD5-43C7-8CF3-A5AE4AD5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Heading1"/>
    <w:pPr>
      <w:spacing w:before="0" w:after="0"/>
      <w:jc w:val="both"/>
    </w:pPr>
    <w:rPr>
      <w:kern w:val="0"/>
      <w:sz w:val="24"/>
      <w:szCs w:val="24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1440"/>
      <w:jc w:val="both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table" w:styleId="TableGrid">
    <w:name w:val="Table Grid"/>
    <w:basedOn w:val="TableNormal"/>
    <w:rsid w:val="0029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4363C5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4608A5"/>
    <w:rPr>
      <w:rFonts w:ascii="Tahoma" w:hAnsi="Tahoma" w:cs="Tahoma"/>
      <w:sz w:val="16"/>
      <w:szCs w:val="16"/>
    </w:rPr>
  </w:style>
  <w:style w:type="paragraph" w:customStyle="1" w:styleId="SPECHEADING">
    <w:name w:val="SPEC HEADING"/>
    <w:basedOn w:val="Normal"/>
    <w:rsid w:val="0072485A"/>
    <w:pPr>
      <w:widowControl w:val="0"/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THE FOLLOWING SECTION</vt:lpstr>
    </vt:vector>
  </TitlesOfParts>
  <Company>City of Las Vegas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THE FOLLOWING SECTION</dc:title>
  <dc:creator>vflock</dc:creator>
  <cp:lastModifiedBy>Morgan Meyer</cp:lastModifiedBy>
  <cp:revision>6</cp:revision>
  <cp:lastPrinted>2007-02-23T17:26:00Z</cp:lastPrinted>
  <dcterms:created xsi:type="dcterms:W3CDTF">2013-04-18T16:17:00Z</dcterms:created>
  <dcterms:modified xsi:type="dcterms:W3CDTF">2017-12-07T19:50:00Z</dcterms:modified>
</cp:coreProperties>
</file>