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7E2C1" w14:textId="77777777" w:rsidR="00754FA2" w:rsidRDefault="00754FA2" w:rsidP="00754FA2">
      <w:pPr>
        <w:pStyle w:val="1-RTC-100s"/>
        <w:keepNext w:val="0"/>
        <w:widowControl w:val="0"/>
        <w:numPr>
          <w:ilvl w:val="0"/>
          <w:numId w:val="0"/>
        </w:numPr>
        <w:spacing w:before="0" w:after="0"/>
        <w:ind w:left="864" w:hanging="864"/>
      </w:pPr>
      <w:r>
        <w:rPr>
          <w:i/>
        </w:rPr>
        <w:t>ADD THE FOLLOWING SECTION:</w:t>
      </w:r>
    </w:p>
    <w:p w14:paraId="6ED2F3BB" w14:textId="77777777" w:rsidR="00754FA2" w:rsidRDefault="00754FA2" w:rsidP="00754FA2">
      <w:pPr>
        <w:pStyle w:val="1-RTC-100s"/>
        <w:keepNext w:val="0"/>
        <w:widowControl w:val="0"/>
        <w:numPr>
          <w:ilvl w:val="0"/>
          <w:numId w:val="0"/>
        </w:numPr>
        <w:spacing w:before="0" w:after="0"/>
        <w:ind w:left="864" w:hanging="864"/>
      </w:pPr>
    </w:p>
    <w:p w14:paraId="2DDD432C" w14:textId="77777777" w:rsidR="00754FA2" w:rsidRDefault="00754FA2" w:rsidP="00754FA2">
      <w:pPr>
        <w:pStyle w:val="1-RTC-100s"/>
        <w:keepNext w:val="0"/>
        <w:widowControl w:val="0"/>
        <w:numPr>
          <w:ilvl w:val="0"/>
          <w:numId w:val="0"/>
        </w:numPr>
        <w:spacing w:before="0" w:after="0"/>
        <w:ind w:left="864" w:hanging="864"/>
        <w:jc w:val="center"/>
      </w:pPr>
      <w:r>
        <w:t>SECTION 113 – CONTRACTOR QUALITY CONTROL ORGANIZATION AND QUALIFICATION OF LABORATORIES AND TECHNICIANS</w:t>
      </w:r>
    </w:p>
    <w:p w14:paraId="1C66BABD" w14:textId="77777777" w:rsidR="00754FA2" w:rsidRDefault="00754FA2" w:rsidP="00754FA2">
      <w:pPr>
        <w:pStyle w:val="1-RTC-100s"/>
        <w:numPr>
          <w:ilvl w:val="0"/>
          <w:numId w:val="0"/>
        </w:numPr>
        <w:spacing w:before="0" w:after="0"/>
        <w:ind w:left="864"/>
      </w:pPr>
    </w:p>
    <w:p w14:paraId="2C16B0A4" w14:textId="77777777" w:rsidR="00754FA2" w:rsidRDefault="00DC2B16" w:rsidP="00DC2B16">
      <w:pPr>
        <w:pStyle w:val="1-RTC-100s"/>
        <w:numPr>
          <w:ilvl w:val="0"/>
          <w:numId w:val="0"/>
        </w:numPr>
        <w:spacing w:before="0" w:after="0"/>
        <w:ind w:left="864" w:hanging="864"/>
      </w:pPr>
      <w:r>
        <w:t>113.01</w:t>
      </w:r>
      <w:r>
        <w:tab/>
      </w:r>
      <w:r w:rsidR="00754FA2">
        <w:t>GENERAL</w:t>
      </w:r>
    </w:p>
    <w:p w14:paraId="7D833E18" w14:textId="77777777" w:rsidR="00754FA2" w:rsidRDefault="00754FA2" w:rsidP="00754FA2">
      <w:pPr>
        <w:pStyle w:val="1-RTC-100s"/>
        <w:numPr>
          <w:ilvl w:val="0"/>
          <w:numId w:val="0"/>
        </w:numPr>
        <w:spacing w:before="0" w:after="0"/>
        <w:ind w:left="864"/>
      </w:pPr>
    </w:p>
    <w:p w14:paraId="2EF2199A" w14:textId="77777777" w:rsidR="009A6011" w:rsidRDefault="00754FA2" w:rsidP="00285605">
      <w:pPr>
        <w:pStyle w:val="2-RTC-100s"/>
        <w:numPr>
          <w:ilvl w:val="1"/>
          <w:numId w:val="108"/>
        </w:numPr>
        <w:spacing w:before="0" w:after="0"/>
      </w:pPr>
      <w:r w:rsidRPr="00DC2B16">
        <w:rPr>
          <w:rFonts w:cs="Arial"/>
        </w:rPr>
        <w:t>This section describes the minimum Contractor Quality Control Organization indicating chain of command and position descriptions. Depending on the size of the project, all of the positions may not be required. The contractor must submit the organization to the Engineer for approval. The information shall be submitted to the Engineer and approved prior to the beginning</w:t>
      </w:r>
      <w:r w:rsidRPr="00525707">
        <w:rPr>
          <w:rFonts w:cs="Arial"/>
        </w:rPr>
        <w:t xml:space="preserve"> of the work.</w:t>
      </w:r>
    </w:p>
    <w:p w14:paraId="18CCFE97" w14:textId="77777777" w:rsidR="00754FA2" w:rsidRDefault="00754FA2" w:rsidP="00754FA2">
      <w:pPr>
        <w:pStyle w:val="2-RTC-100s"/>
        <w:numPr>
          <w:ilvl w:val="0"/>
          <w:numId w:val="0"/>
        </w:numPr>
        <w:spacing w:before="0" w:after="0"/>
        <w:ind w:left="576"/>
      </w:pPr>
    </w:p>
    <w:p w14:paraId="0B4FB1F0" w14:textId="32BC21AD" w:rsidR="00754FA2" w:rsidRPr="00120094" w:rsidRDefault="00754FA2" w:rsidP="00754FA2">
      <w:pPr>
        <w:pStyle w:val="2-RTC-100s"/>
        <w:spacing w:before="0" w:after="0"/>
      </w:pPr>
      <w:r>
        <w:rPr>
          <w:rFonts w:cs="Arial"/>
        </w:rPr>
        <w:t xml:space="preserve">The Contractor </w:t>
      </w:r>
      <w:r w:rsidR="00E465B8">
        <w:rPr>
          <w:rFonts w:cs="Arial"/>
        </w:rPr>
        <w:t>Q</w:t>
      </w:r>
      <w:r>
        <w:rPr>
          <w:rFonts w:cs="Arial"/>
        </w:rPr>
        <w:t xml:space="preserve">uality </w:t>
      </w:r>
      <w:r w:rsidR="00E465B8">
        <w:rPr>
          <w:rFonts w:cs="Arial"/>
        </w:rPr>
        <w:t>C</w:t>
      </w:r>
      <w:r>
        <w:rPr>
          <w:rFonts w:cs="Arial"/>
        </w:rPr>
        <w:t>ontrol material sampling shall be obtained from an NAQTC qualified person. The Contractor shall not accept material samples from a subcontractor or material supplier unless the Contractor NAQTC technician observes and documents the sampling.</w:t>
      </w:r>
    </w:p>
    <w:p w14:paraId="0B69F7D1" w14:textId="77777777" w:rsidR="00754FA2" w:rsidRPr="001B2248" w:rsidRDefault="00754FA2" w:rsidP="00754FA2">
      <w:pPr>
        <w:pStyle w:val="2-RTC-100s"/>
        <w:numPr>
          <w:ilvl w:val="0"/>
          <w:numId w:val="0"/>
        </w:numPr>
        <w:spacing w:before="0" w:after="0"/>
        <w:ind w:left="576"/>
      </w:pPr>
    </w:p>
    <w:p w14:paraId="7B54C62B" w14:textId="77777777" w:rsidR="00754FA2" w:rsidRPr="00120094" w:rsidRDefault="00754FA2" w:rsidP="00754FA2">
      <w:pPr>
        <w:pStyle w:val="2-RTC-100s"/>
        <w:spacing w:before="0" w:after="0"/>
      </w:pPr>
      <w:r>
        <w:rPr>
          <w:rFonts w:cs="Arial"/>
        </w:rPr>
        <w:t>The Qualifications, Scope of Work and Responsibilities, Communication, and Reporting for each position are related to the execution of the Project Quality Control Program only.  Other roles, responsibilities, and reporting requirements may be required by the Engineer in the Contract specification.  This Program does not address those roles or responsibilities, nor is it intended to diminish their intent.</w:t>
      </w:r>
    </w:p>
    <w:p w14:paraId="78728266" w14:textId="334E2D4D" w:rsidR="00754FA2" w:rsidRPr="00120094" w:rsidRDefault="00754FA2" w:rsidP="00A43B12">
      <w:pPr>
        <w:pStyle w:val="2-RTC-100s"/>
        <w:numPr>
          <w:ilvl w:val="0"/>
          <w:numId w:val="0"/>
        </w:numPr>
        <w:spacing w:before="0" w:after="0"/>
      </w:pPr>
    </w:p>
    <w:p w14:paraId="5C01752B" w14:textId="77777777" w:rsidR="00754FA2" w:rsidRPr="001B2248" w:rsidRDefault="00754FA2" w:rsidP="00754FA2">
      <w:pPr>
        <w:pStyle w:val="2-RTC-100s"/>
        <w:numPr>
          <w:ilvl w:val="0"/>
          <w:numId w:val="0"/>
        </w:numPr>
        <w:spacing w:before="0" w:after="0"/>
        <w:ind w:left="576"/>
      </w:pPr>
    </w:p>
    <w:p w14:paraId="3EF8E509" w14:textId="77777777" w:rsidR="00754FA2" w:rsidRDefault="00DC2B16" w:rsidP="00DC2B16">
      <w:pPr>
        <w:pStyle w:val="1-RTC-100s"/>
        <w:numPr>
          <w:ilvl w:val="0"/>
          <w:numId w:val="0"/>
        </w:numPr>
        <w:spacing w:before="0" w:after="0"/>
        <w:ind w:left="864" w:hanging="864"/>
      </w:pPr>
      <w:r>
        <w:t>113.02</w:t>
      </w:r>
      <w:r>
        <w:tab/>
      </w:r>
      <w:r w:rsidR="00754FA2">
        <w:t>ORGANIZATION</w:t>
      </w:r>
    </w:p>
    <w:p w14:paraId="6D77721E" w14:textId="77777777" w:rsidR="00754FA2" w:rsidRDefault="00754FA2" w:rsidP="00754FA2">
      <w:pPr>
        <w:pStyle w:val="1-RTC-100s"/>
        <w:numPr>
          <w:ilvl w:val="0"/>
          <w:numId w:val="0"/>
        </w:numPr>
        <w:spacing w:before="0" w:after="0"/>
        <w:ind w:left="864"/>
      </w:pPr>
    </w:p>
    <w:p w14:paraId="1A61DFAA" w14:textId="77777777" w:rsidR="009A6011" w:rsidRDefault="00754FA2" w:rsidP="00285605">
      <w:pPr>
        <w:pStyle w:val="2-RTC-100s"/>
        <w:numPr>
          <w:ilvl w:val="1"/>
          <w:numId w:val="109"/>
        </w:numPr>
        <w:spacing w:before="0" w:after="0"/>
      </w:pPr>
      <w:r w:rsidRPr="00DC2B16">
        <w:rPr>
          <w:rFonts w:cs="Arial"/>
        </w:rPr>
        <w:t>The minimum chain of command positions are titled as follows:</w:t>
      </w:r>
    </w:p>
    <w:p w14:paraId="37CE2C7D" w14:textId="77777777" w:rsidR="00754FA2" w:rsidRDefault="00754FA2" w:rsidP="00754FA2">
      <w:pPr>
        <w:pStyle w:val="3-RTC-100s"/>
        <w:spacing w:before="0" w:after="0"/>
      </w:pPr>
      <w:r>
        <w:t>Position 1 - Contractor Principal Representative.</w:t>
      </w:r>
    </w:p>
    <w:p w14:paraId="7B8D85EF" w14:textId="77777777" w:rsidR="00754FA2" w:rsidRDefault="00754FA2" w:rsidP="00754FA2">
      <w:pPr>
        <w:pStyle w:val="3-RTC-100s"/>
        <w:spacing w:before="0" w:after="0"/>
      </w:pPr>
      <w:r>
        <w:t>Position 2 - Professional Engineer (PE).</w:t>
      </w:r>
    </w:p>
    <w:p w14:paraId="7F580972" w14:textId="77777777" w:rsidR="00754FA2" w:rsidRDefault="00754FA2" w:rsidP="00754FA2">
      <w:pPr>
        <w:pStyle w:val="3-RTC-100s"/>
        <w:spacing w:before="0" w:after="0"/>
      </w:pPr>
      <w:r>
        <w:t>Position 3 - Responsible Person-in-Charge (RPC).</w:t>
      </w:r>
    </w:p>
    <w:p w14:paraId="6F6F62B5" w14:textId="77777777" w:rsidR="00754FA2" w:rsidRPr="006B5990" w:rsidRDefault="00754FA2" w:rsidP="00754FA2">
      <w:pPr>
        <w:pStyle w:val="3-RTC-100s"/>
        <w:spacing w:before="0" w:after="0"/>
      </w:pPr>
      <w:r w:rsidRPr="006B5990">
        <w:t>Position 4 - Quality Control Coordinator (QCC).</w:t>
      </w:r>
    </w:p>
    <w:p w14:paraId="1F2AA32E" w14:textId="01BDF9EE" w:rsidR="00754FA2" w:rsidRPr="006B5990" w:rsidRDefault="00A43B12" w:rsidP="00754FA2">
      <w:pPr>
        <w:pStyle w:val="3-RTC-100s"/>
        <w:spacing w:before="0" w:after="0"/>
      </w:pPr>
      <w:r>
        <w:t>Position 5</w:t>
      </w:r>
      <w:r w:rsidR="00754FA2" w:rsidRPr="006B5990">
        <w:t xml:space="preserve"> - Quality Control Testing</w:t>
      </w:r>
      <w:r w:rsidR="00754FA2" w:rsidRPr="006B5990" w:rsidDel="00D026E7">
        <w:t xml:space="preserve"> </w:t>
      </w:r>
      <w:r w:rsidR="00754FA2" w:rsidRPr="006B5990">
        <w:t>Technician.</w:t>
      </w:r>
    </w:p>
    <w:p w14:paraId="41C2E511" w14:textId="4E40D98F" w:rsidR="00754FA2" w:rsidRDefault="00A43B12" w:rsidP="00754FA2">
      <w:pPr>
        <w:pStyle w:val="3-RTC-100s"/>
        <w:spacing w:before="0" w:after="0"/>
      </w:pPr>
      <w:r>
        <w:t>Position 6</w:t>
      </w:r>
      <w:r w:rsidR="00754FA2" w:rsidRPr="006B5990">
        <w:t xml:space="preserve"> </w:t>
      </w:r>
      <w:r w:rsidR="00E465B8">
        <w:t>-</w:t>
      </w:r>
      <w:r w:rsidR="00754FA2">
        <w:t xml:space="preserve"> Quality Control Laboratory Technician.</w:t>
      </w:r>
    </w:p>
    <w:p w14:paraId="6CDA9058" w14:textId="77777777" w:rsidR="00754FA2" w:rsidRDefault="00754FA2" w:rsidP="00754FA2">
      <w:pPr>
        <w:pStyle w:val="3-RTC-100s"/>
        <w:numPr>
          <w:ilvl w:val="0"/>
          <w:numId w:val="0"/>
        </w:numPr>
        <w:spacing w:before="0" w:after="0"/>
        <w:ind w:left="1152"/>
      </w:pPr>
    </w:p>
    <w:p w14:paraId="17E071A3" w14:textId="7A03EDDF" w:rsidR="00754FA2" w:rsidRPr="00120094" w:rsidRDefault="00754FA2" w:rsidP="00754FA2">
      <w:pPr>
        <w:pStyle w:val="2-RTC-100s"/>
        <w:spacing w:before="0" w:after="0"/>
      </w:pPr>
      <w:r>
        <w:rPr>
          <w:rFonts w:cs="Arial"/>
        </w:rPr>
        <w:t xml:space="preserve">Suggested formats for providing the information to submit to the Engineer are shown in Tables 1 through </w:t>
      </w:r>
      <w:r w:rsidR="00E465B8">
        <w:rPr>
          <w:rFonts w:cs="Arial"/>
        </w:rPr>
        <w:t>6</w:t>
      </w:r>
      <w:r>
        <w:rPr>
          <w:rFonts w:cs="Arial"/>
        </w:rPr>
        <w:t xml:space="preserve"> later in this section, which reference the position titles.</w:t>
      </w:r>
    </w:p>
    <w:p w14:paraId="187442D3" w14:textId="77777777" w:rsidR="00754FA2" w:rsidRPr="009130CF" w:rsidRDefault="00754FA2" w:rsidP="00754FA2">
      <w:pPr>
        <w:pStyle w:val="2-RTC-100s"/>
        <w:numPr>
          <w:ilvl w:val="0"/>
          <w:numId w:val="0"/>
        </w:numPr>
        <w:spacing w:before="0" w:after="0"/>
        <w:ind w:left="576"/>
      </w:pPr>
    </w:p>
    <w:p w14:paraId="3F344C81" w14:textId="77777777" w:rsidR="00754FA2" w:rsidRDefault="00754FA2" w:rsidP="00754FA2">
      <w:pPr>
        <w:pStyle w:val="2-RTC-100s"/>
        <w:spacing w:before="0" w:after="0"/>
      </w:pPr>
      <w:r>
        <w:t>Qualifications and experience requirements are provided for each QC position.  The minimum experience requirements for selected positions are as follows:</w:t>
      </w:r>
    </w:p>
    <w:p w14:paraId="5467BF03" w14:textId="77777777" w:rsidR="00754FA2" w:rsidRPr="001C2BC2" w:rsidRDefault="00754FA2" w:rsidP="00754FA2">
      <w:pPr>
        <w:pStyle w:val="3-RTC-100s"/>
        <w:spacing w:before="0" w:after="0"/>
      </w:pPr>
      <w:r>
        <w:t>The Responsible Person-in-</w:t>
      </w:r>
      <w:r>
        <w:rPr>
          <w:caps/>
        </w:rPr>
        <w:t>c</w:t>
      </w:r>
      <w:r>
        <w:t xml:space="preserve">harge (RPC) shall be a quality control project manager </w:t>
      </w:r>
      <w:r w:rsidRPr="001C2BC2">
        <w:t xml:space="preserve">level having a minimum of 8 years experience in construction managing the type of construction implemented on the </w:t>
      </w:r>
      <w:r w:rsidRPr="001C2BC2">
        <w:rPr>
          <w:caps/>
        </w:rPr>
        <w:t>c</w:t>
      </w:r>
      <w:r w:rsidRPr="001C2BC2">
        <w:t>ontract. The RPC shall have the ability to read and understand construction Drawings and Specifications.  The RPC shall have stop work authority.</w:t>
      </w:r>
    </w:p>
    <w:p w14:paraId="2B17C13D" w14:textId="64102D3E" w:rsidR="00754FA2" w:rsidRPr="001C2BC2" w:rsidRDefault="00754FA2" w:rsidP="00754FA2">
      <w:pPr>
        <w:pStyle w:val="3-RTC-100s"/>
        <w:spacing w:before="0" w:after="0"/>
      </w:pPr>
      <w:r w:rsidRPr="001C2BC2">
        <w:t xml:space="preserve">For the testing QC Laboratory, the Professional Engineer who is in responsible charge of the testing shall be a Nevada State licensed Civil Professional Engineer, with a minimum of 5 years experience in construction materials. The field testing technicians shall be NAQTC and/or ACI Concrete Field Technician </w:t>
      </w:r>
      <w:r w:rsidR="00435998">
        <w:t>G</w:t>
      </w:r>
      <w:r w:rsidRPr="001C2BC2">
        <w:t xml:space="preserve">rade I certified </w:t>
      </w:r>
      <w:r w:rsidRPr="001C2BC2">
        <w:lastRenderedPageBreak/>
        <w:t>and the Laboratory testing technician shall be NAQTC and/or ACI Concrete Laboratory Testing Technician Level 1 certified.</w:t>
      </w:r>
    </w:p>
    <w:p w14:paraId="495D1142" w14:textId="77777777" w:rsidR="00754FA2" w:rsidRDefault="00754FA2" w:rsidP="00754FA2">
      <w:pPr>
        <w:pStyle w:val="3-RTC-100s"/>
        <w:spacing w:before="0" w:after="0"/>
      </w:pPr>
      <w:r w:rsidRPr="001C2BC2">
        <w:t>The Quality Control Coordinator (QCC) is a quality control administrator that ensures that the documents are coordinated to all levels of the project with a minimum of 2 years of experience in this type of work or have evidence in the resume</w:t>
      </w:r>
      <w:r>
        <w:t xml:space="preserve"> of the ability to coordinate documents. The QCC shall have the same qualifications as the Quality Control Testing Technician, the ability to read and understand construction Drawings and Specifications.</w:t>
      </w:r>
    </w:p>
    <w:p w14:paraId="126BF17D" w14:textId="77777777" w:rsidR="00754FA2" w:rsidRDefault="00754FA2" w:rsidP="00754FA2">
      <w:pPr>
        <w:pStyle w:val="3-RTC-100s"/>
        <w:numPr>
          <w:ilvl w:val="0"/>
          <w:numId w:val="0"/>
        </w:numPr>
        <w:spacing w:before="0" w:after="0"/>
        <w:ind w:left="1152"/>
      </w:pPr>
    </w:p>
    <w:p w14:paraId="521BFA16" w14:textId="77777777" w:rsidR="00754FA2" w:rsidRDefault="00754FA2" w:rsidP="008263BA">
      <w:pPr>
        <w:pStyle w:val="2-RTC-100s"/>
      </w:pPr>
      <w:r>
        <w:t>Resumes of all RPC, QCC, PE, inspection, and material testing personnel shall be submitted.</w:t>
      </w:r>
    </w:p>
    <w:p w14:paraId="1656083E" w14:textId="77777777" w:rsidR="0070605C" w:rsidRDefault="0070605C" w:rsidP="00754FA2"/>
    <w:p w14:paraId="7D86FBBA" w14:textId="77777777" w:rsidR="00754FA2" w:rsidRDefault="00754FA2" w:rsidP="00754FA2">
      <w:pPr>
        <w:pStyle w:val="2-RTC-100s"/>
        <w:spacing w:before="0" w:after="0"/>
      </w:pPr>
      <w:r>
        <w:t xml:space="preserve">The Contractor shall verify that qualifications of each employee match those required by the position that individual will hold and will be valid for the duration of the project.  If personnel will require recertification during the </w:t>
      </w:r>
      <w:r>
        <w:rPr>
          <w:caps/>
        </w:rPr>
        <w:t>c</w:t>
      </w:r>
      <w:r>
        <w:t>ontract duration, the Contractor shall indicate those personnel and the process for ensuring that the recertification is accomplished.</w:t>
      </w:r>
    </w:p>
    <w:p w14:paraId="3E73FA2B" w14:textId="77777777" w:rsidR="00754FA2" w:rsidRDefault="00754FA2" w:rsidP="00754FA2">
      <w:pPr>
        <w:pStyle w:val="2-RTC-100s"/>
        <w:numPr>
          <w:ilvl w:val="0"/>
          <w:numId w:val="0"/>
        </w:numPr>
        <w:spacing w:before="0" w:after="0"/>
        <w:ind w:left="576"/>
      </w:pPr>
    </w:p>
    <w:p w14:paraId="0251172C" w14:textId="42625C28" w:rsidR="00754FA2" w:rsidRDefault="00754FA2" w:rsidP="00754FA2">
      <w:pPr>
        <w:pStyle w:val="2-RTC-100s"/>
        <w:spacing w:before="0" w:after="0"/>
      </w:pPr>
      <w:r>
        <w:t xml:space="preserve">The Contractor shall complete the Position Description Form (Tables 1 through </w:t>
      </w:r>
      <w:r w:rsidR="00435998">
        <w:t>6</w:t>
      </w:r>
      <w:r>
        <w:t>) for each position including</w:t>
      </w:r>
      <w:r w:rsidR="00435998">
        <w:t>:</w:t>
      </w:r>
      <w:r>
        <w:t xml:space="preserve"> Name, Signature, Discipline, Employer, Stop-Work Authority, Certifications, and Title as applicable and submit to the Engineer for approval. Work shall not proceed until approved by the Engineer.  One form will be used per position per individual.  The form will include all disciplines of work and the related certifications for which the individual is qualified.</w:t>
      </w:r>
    </w:p>
    <w:p w14:paraId="7BF29466" w14:textId="77777777" w:rsidR="00754FA2" w:rsidRDefault="00754FA2" w:rsidP="00754FA2">
      <w:pPr>
        <w:pStyle w:val="2-RTC-100s"/>
        <w:numPr>
          <w:ilvl w:val="0"/>
          <w:numId w:val="0"/>
        </w:numPr>
        <w:spacing w:before="0" w:after="0"/>
        <w:ind w:left="576"/>
      </w:pPr>
    </w:p>
    <w:p w14:paraId="24340DB6" w14:textId="77777777" w:rsidR="00754FA2" w:rsidRDefault="00754FA2" w:rsidP="00754FA2">
      <w:pPr>
        <w:pStyle w:val="2-RTC-100s"/>
        <w:spacing w:before="0" w:after="0"/>
      </w:pPr>
      <w:r>
        <w:t>The testing staff utilized for a specific item of work may be comprised of any individual that has demonstrated competence and completed the appropriate form.  Only technicians with appropriate certifications and work experience will be used for that item of work.</w:t>
      </w:r>
    </w:p>
    <w:p w14:paraId="7BFEC4DF" w14:textId="77777777" w:rsidR="00754FA2" w:rsidRDefault="00754FA2" w:rsidP="00754FA2">
      <w:pPr>
        <w:pStyle w:val="2-RTC-100s"/>
        <w:numPr>
          <w:ilvl w:val="0"/>
          <w:numId w:val="0"/>
        </w:numPr>
        <w:spacing w:before="0" w:after="0"/>
        <w:ind w:left="576"/>
      </w:pPr>
    </w:p>
    <w:p w14:paraId="77D3A355" w14:textId="77777777" w:rsidR="00754FA2" w:rsidRDefault="00754FA2" w:rsidP="00754FA2">
      <w:pPr>
        <w:pStyle w:val="2-RTC-100s"/>
        <w:spacing w:before="0" w:after="0"/>
      </w:pPr>
      <w:r>
        <w:t>The acceptance of the work is by the Engineer or his designated representative.</w:t>
      </w:r>
    </w:p>
    <w:p w14:paraId="0D2DEBB1" w14:textId="77777777" w:rsidR="00754FA2" w:rsidRPr="00B44768" w:rsidRDefault="00754FA2" w:rsidP="00754FA2">
      <w:pPr>
        <w:pStyle w:val="2-RTC-100s"/>
        <w:numPr>
          <w:ilvl w:val="0"/>
          <w:numId w:val="0"/>
        </w:numPr>
        <w:spacing w:before="0" w:after="0"/>
        <w:ind w:left="576"/>
      </w:pPr>
    </w:p>
    <w:p w14:paraId="35B7A9DC" w14:textId="77777777" w:rsidR="00754FA2" w:rsidRDefault="0070605C" w:rsidP="0070605C">
      <w:pPr>
        <w:pStyle w:val="1-RTC-100s"/>
        <w:numPr>
          <w:ilvl w:val="0"/>
          <w:numId w:val="0"/>
        </w:numPr>
        <w:spacing w:before="0" w:after="0"/>
        <w:ind w:left="864" w:hanging="864"/>
      </w:pPr>
      <w:r>
        <w:t>113.03</w:t>
      </w:r>
      <w:r>
        <w:tab/>
      </w:r>
      <w:r w:rsidR="00754FA2">
        <w:t>LABORATORIES</w:t>
      </w:r>
    </w:p>
    <w:p w14:paraId="61FC3E7A" w14:textId="77777777" w:rsidR="00754FA2" w:rsidRDefault="00754FA2" w:rsidP="00754FA2">
      <w:pPr>
        <w:pStyle w:val="1-RTC-100s"/>
        <w:numPr>
          <w:ilvl w:val="0"/>
          <w:numId w:val="0"/>
        </w:numPr>
        <w:spacing w:before="0" w:after="0"/>
        <w:ind w:left="864"/>
      </w:pPr>
    </w:p>
    <w:p w14:paraId="24F5BB31" w14:textId="77777777" w:rsidR="009A6011" w:rsidRDefault="00754FA2" w:rsidP="00285605">
      <w:pPr>
        <w:pStyle w:val="2-RTC-100s"/>
        <w:numPr>
          <w:ilvl w:val="1"/>
          <w:numId w:val="110"/>
        </w:numPr>
        <w:spacing w:before="0" w:after="0"/>
      </w:pPr>
      <w:r>
        <w:t>All laboratories, whether primary or subcontracted shall be AASHTO R18, AMRL/CCRL accredited including ASTM D 3666 (Asphalt Concrete and Aggregates), D 3740, C1077, effective June 1, 2012.</w:t>
      </w:r>
    </w:p>
    <w:p w14:paraId="021B1DB9" w14:textId="77777777" w:rsidR="00754FA2" w:rsidRDefault="00754FA2" w:rsidP="00754FA2">
      <w:pPr>
        <w:pStyle w:val="2-RTC-100s"/>
        <w:numPr>
          <w:ilvl w:val="0"/>
          <w:numId w:val="0"/>
        </w:numPr>
        <w:spacing w:before="0" w:after="0"/>
        <w:ind w:left="576"/>
      </w:pPr>
    </w:p>
    <w:p w14:paraId="654FEA4B" w14:textId="77777777" w:rsidR="00754FA2" w:rsidRDefault="00754FA2" w:rsidP="00754FA2">
      <w:pPr>
        <w:pStyle w:val="2-RTC-100s"/>
        <w:spacing w:before="0" w:after="0"/>
      </w:pPr>
      <w:r>
        <w:t>For laboratories with multiple facilities, the Contractor shall identify the location of the lab providing the service.  This lab is project specific for the actual work that will be performed.</w:t>
      </w:r>
    </w:p>
    <w:p w14:paraId="45DC1FE8" w14:textId="77777777" w:rsidR="00754FA2" w:rsidRDefault="00754FA2" w:rsidP="00754FA2">
      <w:pPr>
        <w:pStyle w:val="2-RTC-100s"/>
        <w:numPr>
          <w:ilvl w:val="0"/>
          <w:numId w:val="0"/>
        </w:numPr>
        <w:spacing w:before="0" w:after="0"/>
        <w:ind w:left="576"/>
      </w:pPr>
    </w:p>
    <w:p w14:paraId="28C0DDE6" w14:textId="77777777" w:rsidR="00754FA2" w:rsidRDefault="00754FA2" w:rsidP="00754FA2">
      <w:pPr>
        <w:pStyle w:val="2-RTC-100s"/>
        <w:spacing w:before="0" w:after="0"/>
      </w:pPr>
      <w:r>
        <w:t>Separate laboratories may be used in conjunction with the Primary QC Laboratory.  Prior to their use, the Contractor shall provide a submittal for each QC Laboratory.  The approved submittal will then be added to QC program as an amendment.</w:t>
      </w:r>
    </w:p>
    <w:p w14:paraId="0A0D9980" w14:textId="77777777" w:rsidR="00754FA2" w:rsidRDefault="00754FA2" w:rsidP="00754FA2">
      <w:pPr>
        <w:pStyle w:val="2-RTC-100s"/>
        <w:numPr>
          <w:ilvl w:val="0"/>
          <w:numId w:val="0"/>
        </w:numPr>
        <w:spacing w:before="0" w:after="0"/>
        <w:ind w:left="576"/>
      </w:pPr>
    </w:p>
    <w:p w14:paraId="46C667EA" w14:textId="5BA484C7" w:rsidR="00754FA2" w:rsidRDefault="00754FA2" w:rsidP="00754FA2">
      <w:pPr>
        <w:pStyle w:val="2-RTC-100s"/>
        <w:spacing w:before="0" w:after="0"/>
      </w:pPr>
      <w:r>
        <w:t xml:space="preserve">With the exception of “chemical testing” (i.e. binder, cement), QC Laboratory reviewing personnel </w:t>
      </w:r>
      <w:r w:rsidR="00435998">
        <w:t xml:space="preserve">in responsible charge </w:t>
      </w:r>
      <w:r>
        <w:t xml:space="preserve">are required to be Professional Engineers, registered in </w:t>
      </w:r>
      <w:r>
        <w:lastRenderedPageBreak/>
        <w:t xml:space="preserve">the State of Nevada, regardless of whether the QC Laboratory utilized is primary or secondary. </w:t>
      </w:r>
    </w:p>
    <w:p w14:paraId="448D607D" w14:textId="77777777" w:rsidR="00754FA2" w:rsidRDefault="00754FA2" w:rsidP="00754FA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670"/>
        <w:gridCol w:w="968"/>
        <w:gridCol w:w="1170"/>
        <w:gridCol w:w="590"/>
        <w:gridCol w:w="2200"/>
        <w:gridCol w:w="529"/>
        <w:gridCol w:w="2729"/>
      </w:tblGrid>
      <w:tr w:rsidR="00754FA2" w14:paraId="7623E5B9" w14:textId="77777777" w:rsidTr="0008559C">
        <w:trPr>
          <w:cantSplit/>
          <w:tblHeader/>
          <w:jc w:val="center"/>
        </w:trPr>
        <w:tc>
          <w:tcPr>
            <w:tcW w:w="8856" w:type="dxa"/>
            <w:gridSpan w:val="7"/>
            <w:tcBorders>
              <w:top w:val="nil"/>
              <w:left w:val="nil"/>
              <w:right w:val="nil"/>
            </w:tcBorders>
          </w:tcPr>
          <w:p w14:paraId="7EBB6523" w14:textId="77777777" w:rsidR="00754FA2" w:rsidRDefault="00754FA2" w:rsidP="008263BA">
            <w:pPr>
              <w:pStyle w:val="BodyText"/>
              <w:keepNext/>
              <w:jc w:val="center"/>
              <w:rPr>
                <w:b/>
                <w:bCs/>
                <w:sz w:val="20"/>
                <w:szCs w:val="20"/>
              </w:rPr>
            </w:pPr>
            <w:r>
              <w:rPr>
                <w:b/>
                <w:bCs/>
                <w:sz w:val="20"/>
                <w:szCs w:val="20"/>
              </w:rPr>
              <w:t>Table 1 - Contractor Principal Representative</w:t>
            </w:r>
          </w:p>
        </w:tc>
      </w:tr>
      <w:tr w:rsidR="00754FA2" w14:paraId="712541DB" w14:textId="77777777" w:rsidTr="0008559C">
        <w:trPr>
          <w:cantSplit/>
          <w:trHeight w:val="332"/>
          <w:tblHeader/>
          <w:jc w:val="center"/>
        </w:trPr>
        <w:tc>
          <w:tcPr>
            <w:tcW w:w="670" w:type="dxa"/>
            <w:vMerge w:val="restart"/>
          </w:tcPr>
          <w:p w14:paraId="5A30EDB4" w14:textId="77777777" w:rsidR="00754FA2" w:rsidRDefault="00754FA2" w:rsidP="0008559C">
            <w:pPr>
              <w:pStyle w:val="BodyText"/>
              <w:keepNext/>
              <w:rPr>
                <w:bCs/>
                <w:iCs/>
                <w:sz w:val="20"/>
                <w:szCs w:val="20"/>
              </w:rPr>
            </w:pPr>
          </w:p>
        </w:tc>
        <w:tc>
          <w:tcPr>
            <w:tcW w:w="2138" w:type="dxa"/>
            <w:gridSpan w:val="2"/>
            <w:tcBorders>
              <w:bottom w:val="single" w:sz="4" w:space="0" w:color="auto"/>
            </w:tcBorders>
          </w:tcPr>
          <w:p w14:paraId="221C0A34" w14:textId="77777777" w:rsidR="00754FA2" w:rsidRDefault="00754FA2" w:rsidP="008263BA">
            <w:pPr>
              <w:pStyle w:val="BodyText"/>
              <w:keepNext/>
              <w:jc w:val="center"/>
              <w:rPr>
                <w:b/>
                <w:bCs/>
                <w:sz w:val="20"/>
                <w:szCs w:val="20"/>
              </w:rPr>
            </w:pPr>
            <w:r>
              <w:rPr>
                <w:sz w:val="20"/>
                <w:szCs w:val="20"/>
              </w:rPr>
              <w:t>Position Number</w:t>
            </w:r>
          </w:p>
        </w:tc>
        <w:tc>
          <w:tcPr>
            <w:tcW w:w="2790" w:type="dxa"/>
            <w:gridSpan w:val="2"/>
            <w:tcBorders>
              <w:bottom w:val="single" w:sz="4" w:space="0" w:color="auto"/>
            </w:tcBorders>
          </w:tcPr>
          <w:p w14:paraId="28C03160" w14:textId="77777777" w:rsidR="00754FA2" w:rsidRDefault="00754FA2" w:rsidP="008263BA">
            <w:pPr>
              <w:pStyle w:val="BodyText"/>
              <w:keepNext/>
              <w:jc w:val="center"/>
              <w:rPr>
                <w:b/>
                <w:bCs/>
                <w:sz w:val="20"/>
                <w:szCs w:val="20"/>
              </w:rPr>
            </w:pPr>
            <w:r>
              <w:rPr>
                <w:bCs/>
                <w:sz w:val="20"/>
                <w:szCs w:val="20"/>
              </w:rPr>
              <w:t>Position Title</w:t>
            </w:r>
          </w:p>
        </w:tc>
        <w:tc>
          <w:tcPr>
            <w:tcW w:w="3258" w:type="dxa"/>
            <w:gridSpan w:val="2"/>
            <w:tcBorders>
              <w:bottom w:val="single" w:sz="4" w:space="0" w:color="auto"/>
            </w:tcBorders>
          </w:tcPr>
          <w:p w14:paraId="70330A76" w14:textId="77777777" w:rsidR="00754FA2" w:rsidRDefault="00754FA2" w:rsidP="008263BA">
            <w:pPr>
              <w:pStyle w:val="BodyText"/>
              <w:keepNext/>
              <w:jc w:val="center"/>
              <w:rPr>
                <w:bCs/>
                <w:sz w:val="20"/>
                <w:szCs w:val="20"/>
              </w:rPr>
            </w:pPr>
            <w:r>
              <w:rPr>
                <w:bCs/>
                <w:sz w:val="20"/>
                <w:szCs w:val="20"/>
              </w:rPr>
              <w:t>Stop-Work Authority</w:t>
            </w:r>
          </w:p>
        </w:tc>
      </w:tr>
      <w:tr w:rsidR="00754FA2" w14:paraId="4AE27CDD" w14:textId="77777777" w:rsidTr="0008559C">
        <w:trPr>
          <w:cantSplit/>
          <w:trHeight w:val="364"/>
          <w:tblHeader/>
          <w:jc w:val="center"/>
        </w:trPr>
        <w:tc>
          <w:tcPr>
            <w:tcW w:w="670" w:type="dxa"/>
            <w:vMerge/>
          </w:tcPr>
          <w:p w14:paraId="3D5C6B77" w14:textId="77777777" w:rsidR="00754FA2" w:rsidRDefault="00754FA2" w:rsidP="0008559C">
            <w:pPr>
              <w:pStyle w:val="BodyText"/>
              <w:keepNext/>
              <w:rPr>
                <w:bCs/>
                <w:iCs/>
                <w:sz w:val="20"/>
                <w:szCs w:val="20"/>
              </w:rPr>
            </w:pPr>
          </w:p>
        </w:tc>
        <w:tc>
          <w:tcPr>
            <w:tcW w:w="2138" w:type="dxa"/>
            <w:gridSpan w:val="2"/>
            <w:tcBorders>
              <w:bottom w:val="single" w:sz="4" w:space="0" w:color="auto"/>
            </w:tcBorders>
          </w:tcPr>
          <w:p w14:paraId="1D938648" w14:textId="77777777" w:rsidR="00754FA2" w:rsidRDefault="00754FA2" w:rsidP="008263BA">
            <w:pPr>
              <w:pStyle w:val="BodyText"/>
              <w:keepNext/>
              <w:jc w:val="center"/>
              <w:rPr>
                <w:sz w:val="20"/>
                <w:szCs w:val="20"/>
              </w:rPr>
            </w:pPr>
            <w:r>
              <w:rPr>
                <w:b/>
                <w:sz w:val="20"/>
                <w:szCs w:val="20"/>
              </w:rPr>
              <w:t>1</w:t>
            </w:r>
          </w:p>
        </w:tc>
        <w:tc>
          <w:tcPr>
            <w:tcW w:w="2790" w:type="dxa"/>
            <w:gridSpan w:val="2"/>
            <w:tcBorders>
              <w:bottom w:val="single" w:sz="4" w:space="0" w:color="auto"/>
            </w:tcBorders>
          </w:tcPr>
          <w:p w14:paraId="3F9327A9" w14:textId="77777777" w:rsidR="00754FA2" w:rsidRDefault="00754FA2" w:rsidP="008263BA">
            <w:pPr>
              <w:pStyle w:val="BodyText"/>
              <w:keepNext/>
              <w:jc w:val="center"/>
              <w:rPr>
                <w:bCs/>
                <w:sz w:val="20"/>
                <w:szCs w:val="20"/>
              </w:rPr>
            </w:pPr>
            <w:r>
              <w:rPr>
                <w:b/>
                <w:bCs/>
                <w:sz w:val="20"/>
                <w:szCs w:val="20"/>
              </w:rPr>
              <w:t>Contractor Principal Representative (CPR)</w:t>
            </w:r>
          </w:p>
        </w:tc>
        <w:tc>
          <w:tcPr>
            <w:tcW w:w="3258" w:type="dxa"/>
            <w:gridSpan w:val="2"/>
            <w:tcBorders>
              <w:bottom w:val="single" w:sz="4" w:space="0" w:color="auto"/>
            </w:tcBorders>
          </w:tcPr>
          <w:p w14:paraId="0B655E62" w14:textId="77777777" w:rsidR="00754FA2" w:rsidRDefault="00754FA2" w:rsidP="008263BA">
            <w:pPr>
              <w:pStyle w:val="BodyText"/>
              <w:keepNext/>
              <w:jc w:val="center"/>
              <w:rPr>
                <w:bCs/>
                <w:sz w:val="20"/>
                <w:szCs w:val="20"/>
              </w:rPr>
            </w:pPr>
            <w:r>
              <w:rPr>
                <w:b/>
                <w:bCs/>
                <w:sz w:val="20"/>
                <w:szCs w:val="20"/>
              </w:rPr>
              <w:t>Yes</w:t>
            </w:r>
          </w:p>
        </w:tc>
      </w:tr>
      <w:tr w:rsidR="00754FA2" w14:paraId="3C89E29F" w14:textId="77777777" w:rsidTr="0008559C">
        <w:trPr>
          <w:cantSplit/>
          <w:tblHeader/>
          <w:jc w:val="center"/>
        </w:trPr>
        <w:tc>
          <w:tcPr>
            <w:tcW w:w="670" w:type="dxa"/>
            <w:vMerge/>
            <w:tcBorders>
              <w:bottom w:val="single" w:sz="4" w:space="0" w:color="auto"/>
            </w:tcBorders>
          </w:tcPr>
          <w:p w14:paraId="6DDD0B04" w14:textId="77777777" w:rsidR="00754FA2" w:rsidRDefault="00754FA2" w:rsidP="0008559C">
            <w:pPr>
              <w:pStyle w:val="BodyText"/>
              <w:keepNext/>
              <w:rPr>
                <w:iCs/>
                <w:sz w:val="20"/>
                <w:szCs w:val="20"/>
              </w:rPr>
            </w:pPr>
          </w:p>
        </w:tc>
        <w:tc>
          <w:tcPr>
            <w:tcW w:w="968" w:type="dxa"/>
            <w:tcBorders>
              <w:bottom w:val="single" w:sz="4" w:space="0" w:color="auto"/>
              <w:right w:val="single" w:sz="4" w:space="0" w:color="auto"/>
            </w:tcBorders>
          </w:tcPr>
          <w:p w14:paraId="53FC8566" w14:textId="77777777" w:rsidR="00754FA2" w:rsidRDefault="00754FA2" w:rsidP="008263BA">
            <w:pPr>
              <w:pStyle w:val="BodyText"/>
              <w:keepNext/>
              <w:jc w:val="left"/>
              <w:rPr>
                <w:sz w:val="20"/>
                <w:szCs w:val="20"/>
              </w:rPr>
            </w:pPr>
            <w:r>
              <w:rPr>
                <w:sz w:val="20"/>
                <w:szCs w:val="20"/>
              </w:rPr>
              <w:t>Name:</w:t>
            </w:r>
          </w:p>
        </w:tc>
        <w:tc>
          <w:tcPr>
            <w:tcW w:w="7218" w:type="dxa"/>
            <w:gridSpan w:val="5"/>
            <w:tcBorders>
              <w:left w:val="single" w:sz="4" w:space="0" w:color="auto"/>
              <w:bottom w:val="single" w:sz="4" w:space="0" w:color="auto"/>
            </w:tcBorders>
          </w:tcPr>
          <w:p w14:paraId="19967818" w14:textId="77777777" w:rsidR="00754FA2" w:rsidRDefault="00754FA2" w:rsidP="008263BA">
            <w:pPr>
              <w:pStyle w:val="BodyText"/>
              <w:keepNext/>
              <w:jc w:val="left"/>
              <w:rPr>
                <w:sz w:val="20"/>
                <w:szCs w:val="20"/>
              </w:rPr>
            </w:pPr>
          </w:p>
        </w:tc>
      </w:tr>
      <w:tr w:rsidR="00754FA2" w14:paraId="6BF92DE2" w14:textId="77777777" w:rsidTr="0008559C">
        <w:trPr>
          <w:cantSplit/>
          <w:jc w:val="center"/>
        </w:trPr>
        <w:tc>
          <w:tcPr>
            <w:tcW w:w="670" w:type="dxa"/>
            <w:tcBorders>
              <w:bottom w:val="single" w:sz="4" w:space="0" w:color="auto"/>
            </w:tcBorders>
          </w:tcPr>
          <w:p w14:paraId="10C7C68E" w14:textId="77777777" w:rsidR="00754FA2" w:rsidRDefault="00754FA2" w:rsidP="008263BA">
            <w:pPr>
              <w:pStyle w:val="BodyText"/>
              <w:keepNext/>
              <w:jc w:val="center"/>
              <w:rPr>
                <w:iCs/>
                <w:sz w:val="20"/>
                <w:szCs w:val="20"/>
              </w:rPr>
            </w:pPr>
            <w:r>
              <w:rPr>
                <w:iCs/>
                <w:sz w:val="20"/>
                <w:szCs w:val="20"/>
              </w:rPr>
              <w:t>1</w:t>
            </w:r>
          </w:p>
        </w:tc>
        <w:tc>
          <w:tcPr>
            <w:tcW w:w="8186" w:type="dxa"/>
            <w:gridSpan w:val="6"/>
            <w:tcBorders>
              <w:bottom w:val="single" w:sz="4" w:space="0" w:color="auto"/>
            </w:tcBorders>
          </w:tcPr>
          <w:p w14:paraId="5B18F26D" w14:textId="77777777" w:rsidR="00754FA2" w:rsidRPr="008263BA" w:rsidRDefault="00754FA2" w:rsidP="008263BA">
            <w:pPr>
              <w:pStyle w:val="BodyText"/>
              <w:keepNext/>
              <w:jc w:val="left"/>
              <w:rPr>
                <w:b/>
                <w:sz w:val="20"/>
                <w:szCs w:val="20"/>
              </w:rPr>
            </w:pPr>
            <w:r w:rsidRPr="008263BA">
              <w:rPr>
                <w:b/>
                <w:sz w:val="20"/>
                <w:szCs w:val="20"/>
              </w:rPr>
              <w:t>Scope of Work and Responsibilities:</w:t>
            </w:r>
          </w:p>
          <w:p w14:paraId="67192C51" w14:textId="77777777" w:rsidR="00754FA2" w:rsidRDefault="00754FA2" w:rsidP="007965F6">
            <w:pPr>
              <w:keepNext/>
              <w:rPr>
                <w:rFonts w:cs="Arial"/>
                <w:sz w:val="20"/>
                <w:szCs w:val="20"/>
              </w:rPr>
            </w:pPr>
            <w:r>
              <w:rPr>
                <w:rFonts w:cs="Arial"/>
                <w:sz w:val="20"/>
                <w:szCs w:val="20"/>
              </w:rPr>
              <w:t>Perform corporate oversight for the Quality Control.</w:t>
            </w:r>
          </w:p>
          <w:p w14:paraId="4BC60EC5" w14:textId="77777777" w:rsidR="00754FA2" w:rsidRDefault="00754FA2" w:rsidP="008263BA">
            <w:pPr>
              <w:pStyle w:val="BodyText"/>
              <w:keepNext/>
              <w:jc w:val="left"/>
              <w:rPr>
                <w:sz w:val="20"/>
                <w:szCs w:val="20"/>
              </w:rPr>
            </w:pPr>
            <w:r>
              <w:rPr>
                <w:sz w:val="20"/>
                <w:szCs w:val="20"/>
              </w:rPr>
              <w:t>Determine course of action for Quality Control at highest level of Conflict Resolution process.</w:t>
            </w:r>
          </w:p>
          <w:p w14:paraId="08317243" w14:textId="77777777" w:rsidR="00754FA2" w:rsidRDefault="00754FA2" w:rsidP="008263BA">
            <w:pPr>
              <w:pStyle w:val="BodyText"/>
              <w:keepNext/>
              <w:jc w:val="left"/>
              <w:rPr>
                <w:sz w:val="20"/>
                <w:szCs w:val="20"/>
              </w:rPr>
            </w:pPr>
            <w:r>
              <w:rPr>
                <w:sz w:val="20"/>
                <w:szCs w:val="20"/>
              </w:rPr>
              <w:t>Quality Control related issues within the Organization.</w:t>
            </w:r>
          </w:p>
        </w:tc>
      </w:tr>
      <w:tr w:rsidR="00754FA2" w14:paraId="5B485F89" w14:textId="77777777" w:rsidTr="0008559C">
        <w:trPr>
          <w:cantSplit/>
          <w:jc w:val="center"/>
        </w:trPr>
        <w:tc>
          <w:tcPr>
            <w:tcW w:w="670" w:type="dxa"/>
            <w:tcBorders>
              <w:top w:val="single" w:sz="4" w:space="0" w:color="auto"/>
            </w:tcBorders>
          </w:tcPr>
          <w:p w14:paraId="5162241F" w14:textId="77777777" w:rsidR="00754FA2" w:rsidRDefault="00754FA2" w:rsidP="008263BA">
            <w:pPr>
              <w:pStyle w:val="BodyText"/>
              <w:keepNext/>
              <w:jc w:val="center"/>
              <w:rPr>
                <w:iCs/>
                <w:sz w:val="20"/>
                <w:szCs w:val="20"/>
              </w:rPr>
            </w:pPr>
            <w:r>
              <w:rPr>
                <w:iCs/>
                <w:sz w:val="20"/>
                <w:szCs w:val="20"/>
              </w:rPr>
              <w:t>2</w:t>
            </w:r>
          </w:p>
        </w:tc>
        <w:tc>
          <w:tcPr>
            <w:tcW w:w="8186" w:type="dxa"/>
            <w:gridSpan w:val="6"/>
            <w:tcBorders>
              <w:top w:val="single" w:sz="4" w:space="0" w:color="auto"/>
            </w:tcBorders>
          </w:tcPr>
          <w:p w14:paraId="3D109E31" w14:textId="77777777" w:rsidR="00754FA2" w:rsidRPr="008263BA" w:rsidRDefault="00754FA2" w:rsidP="008263BA">
            <w:pPr>
              <w:pStyle w:val="BodyText"/>
              <w:keepNext/>
              <w:jc w:val="left"/>
              <w:rPr>
                <w:b/>
                <w:color w:val="000000"/>
                <w:sz w:val="20"/>
                <w:szCs w:val="20"/>
              </w:rPr>
            </w:pPr>
            <w:r w:rsidRPr="008263BA">
              <w:rPr>
                <w:b/>
                <w:sz w:val="20"/>
                <w:szCs w:val="20"/>
              </w:rPr>
              <w:t>Communication - Provide direct access for the following individuals:</w:t>
            </w:r>
          </w:p>
          <w:p w14:paraId="41918AFA" w14:textId="77777777" w:rsidR="00754FA2" w:rsidRDefault="00754FA2" w:rsidP="007965F6">
            <w:pPr>
              <w:keepNext/>
              <w:rPr>
                <w:rFonts w:cs="Arial"/>
                <w:sz w:val="20"/>
                <w:szCs w:val="20"/>
              </w:rPr>
            </w:pPr>
            <w:r>
              <w:rPr>
                <w:rFonts w:cs="Arial"/>
                <w:sz w:val="20"/>
                <w:szCs w:val="20"/>
              </w:rPr>
              <w:t>RPC</w:t>
            </w:r>
          </w:p>
          <w:p w14:paraId="078D761C" w14:textId="77777777" w:rsidR="00754FA2" w:rsidRDefault="00754FA2" w:rsidP="007965F6">
            <w:pPr>
              <w:keepNext/>
              <w:rPr>
                <w:rFonts w:cs="Arial"/>
                <w:sz w:val="20"/>
                <w:szCs w:val="20"/>
              </w:rPr>
            </w:pPr>
            <w:r>
              <w:rPr>
                <w:rFonts w:cs="Arial"/>
                <w:sz w:val="20"/>
                <w:szCs w:val="20"/>
              </w:rPr>
              <w:t>Quality Control Coordinator</w:t>
            </w:r>
          </w:p>
          <w:p w14:paraId="58F8C91E" w14:textId="77777777" w:rsidR="00754FA2" w:rsidRDefault="00754FA2" w:rsidP="007965F6">
            <w:pPr>
              <w:keepNext/>
              <w:rPr>
                <w:color w:val="000000"/>
                <w:sz w:val="20"/>
                <w:szCs w:val="20"/>
              </w:rPr>
            </w:pPr>
            <w:r>
              <w:rPr>
                <w:rFonts w:cs="Arial"/>
                <w:sz w:val="20"/>
                <w:szCs w:val="20"/>
              </w:rPr>
              <w:t>Professional Engineer</w:t>
            </w:r>
          </w:p>
        </w:tc>
      </w:tr>
      <w:tr w:rsidR="00754FA2" w14:paraId="15C13D2A" w14:textId="77777777" w:rsidTr="0008559C">
        <w:trPr>
          <w:cantSplit/>
          <w:jc w:val="center"/>
        </w:trPr>
        <w:tc>
          <w:tcPr>
            <w:tcW w:w="670" w:type="dxa"/>
            <w:vMerge w:val="restart"/>
          </w:tcPr>
          <w:p w14:paraId="0285EA3B" w14:textId="77777777" w:rsidR="00754FA2" w:rsidRDefault="00754FA2" w:rsidP="008263BA">
            <w:pPr>
              <w:pStyle w:val="BodyText"/>
              <w:keepLines/>
              <w:jc w:val="center"/>
              <w:rPr>
                <w:iCs/>
                <w:sz w:val="20"/>
                <w:szCs w:val="20"/>
              </w:rPr>
            </w:pPr>
            <w:r>
              <w:rPr>
                <w:iCs/>
                <w:sz w:val="20"/>
                <w:szCs w:val="20"/>
              </w:rPr>
              <w:t>3</w:t>
            </w:r>
          </w:p>
        </w:tc>
        <w:tc>
          <w:tcPr>
            <w:tcW w:w="8186" w:type="dxa"/>
            <w:gridSpan w:val="6"/>
          </w:tcPr>
          <w:p w14:paraId="66779CA4" w14:textId="77777777" w:rsidR="00754FA2" w:rsidRPr="008263BA" w:rsidRDefault="00754FA2" w:rsidP="008263BA">
            <w:pPr>
              <w:pStyle w:val="BodyText"/>
              <w:keepLines/>
              <w:jc w:val="left"/>
              <w:rPr>
                <w:b/>
                <w:bCs/>
                <w:sz w:val="20"/>
                <w:szCs w:val="20"/>
              </w:rPr>
            </w:pPr>
            <w:r w:rsidRPr="008263BA">
              <w:rPr>
                <w:b/>
                <w:bCs/>
                <w:sz w:val="20"/>
                <w:szCs w:val="20"/>
              </w:rPr>
              <w:t>Communication protocol:</w:t>
            </w:r>
          </w:p>
        </w:tc>
      </w:tr>
      <w:tr w:rsidR="00754FA2" w14:paraId="1AF201CB" w14:textId="77777777" w:rsidTr="0008559C">
        <w:trPr>
          <w:cantSplit/>
          <w:jc w:val="center"/>
        </w:trPr>
        <w:tc>
          <w:tcPr>
            <w:tcW w:w="670" w:type="dxa"/>
            <w:vMerge/>
          </w:tcPr>
          <w:p w14:paraId="315428DC" w14:textId="77777777" w:rsidR="00754FA2" w:rsidRDefault="00754FA2" w:rsidP="0008559C">
            <w:pPr>
              <w:pStyle w:val="BodyText"/>
              <w:keepLines/>
              <w:rPr>
                <w:i/>
                <w:iCs/>
                <w:sz w:val="20"/>
                <w:szCs w:val="20"/>
              </w:rPr>
            </w:pPr>
          </w:p>
        </w:tc>
        <w:tc>
          <w:tcPr>
            <w:tcW w:w="2728" w:type="dxa"/>
            <w:gridSpan w:val="3"/>
          </w:tcPr>
          <w:p w14:paraId="04B04708" w14:textId="77777777" w:rsidR="00754FA2" w:rsidRDefault="00754FA2" w:rsidP="008263BA">
            <w:pPr>
              <w:pStyle w:val="BodyText"/>
              <w:keepLines/>
              <w:jc w:val="left"/>
              <w:rPr>
                <w:b/>
                <w:bCs/>
                <w:sz w:val="20"/>
                <w:szCs w:val="20"/>
              </w:rPr>
            </w:pPr>
            <w:r>
              <w:rPr>
                <w:b/>
                <w:sz w:val="20"/>
                <w:szCs w:val="20"/>
              </w:rPr>
              <w:t>To Whom</w:t>
            </w:r>
          </w:p>
        </w:tc>
        <w:tc>
          <w:tcPr>
            <w:tcW w:w="2729" w:type="dxa"/>
            <w:gridSpan w:val="2"/>
          </w:tcPr>
          <w:p w14:paraId="79A1BFD7" w14:textId="77777777" w:rsidR="00754FA2" w:rsidRDefault="00754FA2" w:rsidP="008263BA">
            <w:pPr>
              <w:pStyle w:val="BodyText"/>
              <w:keepLines/>
              <w:jc w:val="left"/>
              <w:rPr>
                <w:b/>
                <w:bCs/>
                <w:sz w:val="20"/>
                <w:szCs w:val="20"/>
              </w:rPr>
            </w:pPr>
            <w:r>
              <w:rPr>
                <w:b/>
                <w:sz w:val="20"/>
                <w:szCs w:val="20"/>
              </w:rPr>
              <w:t>What</w:t>
            </w:r>
          </w:p>
        </w:tc>
        <w:tc>
          <w:tcPr>
            <w:tcW w:w="2729" w:type="dxa"/>
          </w:tcPr>
          <w:p w14:paraId="4D499550" w14:textId="77777777" w:rsidR="00754FA2" w:rsidRDefault="00754FA2" w:rsidP="008263BA">
            <w:pPr>
              <w:pStyle w:val="BodyText"/>
              <w:keepLines/>
              <w:jc w:val="left"/>
              <w:rPr>
                <w:b/>
                <w:bCs/>
                <w:sz w:val="20"/>
                <w:szCs w:val="20"/>
              </w:rPr>
            </w:pPr>
            <w:r>
              <w:rPr>
                <w:b/>
                <w:sz w:val="20"/>
                <w:szCs w:val="20"/>
              </w:rPr>
              <w:t>When</w:t>
            </w:r>
          </w:p>
        </w:tc>
      </w:tr>
      <w:tr w:rsidR="00754FA2" w14:paraId="7C289982" w14:textId="77777777" w:rsidTr="0008559C">
        <w:trPr>
          <w:cantSplit/>
          <w:jc w:val="center"/>
        </w:trPr>
        <w:tc>
          <w:tcPr>
            <w:tcW w:w="670" w:type="dxa"/>
            <w:vMerge/>
          </w:tcPr>
          <w:p w14:paraId="513B9985" w14:textId="77777777" w:rsidR="00754FA2" w:rsidRDefault="00754FA2" w:rsidP="0008559C">
            <w:pPr>
              <w:pStyle w:val="BodyText"/>
              <w:keepLines/>
              <w:rPr>
                <w:i/>
                <w:iCs/>
                <w:sz w:val="20"/>
                <w:szCs w:val="20"/>
              </w:rPr>
            </w:pPr>
          </w:p>
        </w:tc>
        <w:tc>
          <w:tcPr>
            <w:tcW w:w="2728" w:type="dxa"/>
            <w:gridSpan w:val="3"/>
          </w:tcPr>
          <w:p w14:paraId="767D55CF" w14:textId="77777777" w:rsidR="00754FA2" w:rsidRDefault="00754FA2" w:rsidP="008263BA">
            <w:pPr>
              <w:pStyle w:val="BodyText"/>
              <w:keepLines/>
              <w:jc w:val="left"/>
              <w:rPr>
                <w:sz w:val="20"/>
                <w:szCs w:val="20"/>
              </w:rPr>
            </w:pPr>
            <w:r>
              <w:rPr>
                <w:sz w:val="20"/>
                <w:szCs w:val="20"/>
              </w:rPr>
              <w:t>CLV</w:t>
            </w:r>
          </w:p>
        </w:tc>
        <w:tc>
          <w:tcPr>
            <w:tcW w:w="2729" w:type="dxa"/>
            <w:gridSpan w:val="2"/>
          </w:tcPr>
          <w:p w14:paraId="4151E5E1" w14:textId="77777777" w:rsidR="00754FA2" w:rsidRDefault="00754FA2" w:rsidP="008263BA">
            <w:pPr>
              <w:pStyle w:val="BodyText"/>
              <w:keepLines/>
              <w:jc w:val="left"/>
              <w:rPr>
                <w:sz w:val="20"/>
                <w:szCs w:val="20"/>
              </w:rPr>
            </w:pPr>
            <w:r>
              <w:rPr>
                <w:sz w:val="20"/>
                <w:szCs w:val="20"/>
              </w:rPr>
              <w:t>QC Conflicts</w:t>
            </w:r>
          </w:p>
        </w:tc>
        <w:tc>
          <w:tcPr>
            <w:tcW w:w="2729" w:type="dxa"/>
          </w:tcPr>
          <w:p w14:paraId="7DECAFFE" w14:textId="77777777" w:rsidR="00754FA2" w:rsidRDefault="00754FA2" w:rsidP="008263BA">
            <w:pPr>
              <w:pStyle w:val="BodyText"/>
              <w:keepLines/>
              <w:jc w:val="left"/>
              <w:rPr>
                <w:sz w:val="20"/>
                <w:szCs w:val="20"/>
              </w:rPr>
            </w:pPr>
            <w:r>
              <w:rPr>
                <w:sz w:val="20"/>
                <w:szCs w:val="20"/>
              </w:rPr>
              <w:t>Resolve within One Week</w:t>
            </w:r>
          </w:p>
        </w:tc>
      </w:tr>
      <w:tr w:rsidR="00754FA2" w14:paraId="31622156" w14:textId="77777777" w:rsidTr="0008559C">
        <w:trPr>
          <w:cantSplit/>
          <w:jc w:val="center"/>
        </w:trPr>
        <w:tc>
          <w:tcPr>
            <w:tcW w:w="670" w:type="dxa"/>
            <w:vMerge/>
          </w:tcPr>
          <w:p w14:paraId="3C960258" w14:textId="77777777" w:rsidR="00754FA2" w:rsidRDefault="00754FA2" w:rsidP="0008559C">
            <w:pPr>
              <w:pStyle w:val="BodyText"/>
              <w:keepLines/>
              <w:rPr>
                <w:i/>
                <w:iCs/>
                <w:sz w:val="20"/>
                <w:szCs w:val="20"/>
              </w:rPr>
            </w:pPr>
          </w:p>
        </w:tc>
        <w:tc>
          <w:tcPr>
            <w:tcW w:w="2728" w:type="dxa"/>
            <w:gridSpan w:val="3"/>
          </w:tcPr>
          <w:p w14:paraId="61E4B605" w14:textId="77777777" w:rsidR="00754FA2" w:rsidRDefault="00754FA2" w:rsidP="008263BA">
            <w:pPr>
              <w:pStyle w:val="BodyText"/>
              <w:keepLines/>
              <w:jc w:val="left"/>
              <w:rPr>
                <w:sz w:val="20"/>
                <w:szCs w:val="20"/>
              </w:rPr>
            </w:pPr>
            <w:r>
              <w:rPr>
                <w:sz w:val="20"/>
                <w:szCs w:val="20"/>
              </w:rPr>
              <w:t>QC Professional Engineer</w:t>
            </w:r>
          </w:p>
        </w:tc>
        <w:tc>
          <w:tcPr>
            <w:tcW w:w="2729" w:type="dxa"/>
            <w:gridSpan w:val="2"/>
          </w:tcPr>
          <w:p w14:paraId="1E27C5AB" w14:textId="77777777" w:rsidR="00754FA2" w:rsidRDefault="00754FA2" w:rsidP="008263BA">
            <w:pPr>
              <w:pStyle w:val="BodyText"/>
              <w:keepLines/>
              <w:jc w:val="left"/>
              <w:rPr>
                <w:sz w:val="20"/>
                <w:szCs w:val="20"/>
              </w:rPr>
            </w:pPr>
            <w:r>
              <w:rPr>
                <w:sz w:val="20"/>
                <w:szCs w:val="20"/>
              </w:rPr>
              <w:t>After QC Resolutions</w:t>
            </w:r>
          </w:p>
        </w:tc>
        <w:tc>
          <w:tcPr>
            <w:tcW w:w="2729" w:type="dxa"/>
          </w:tcPr>
          <w:p w14:paraId="76D70184" w14:textId="77777777" w:rsidR="00754FA2" w:rsidRDefault="00754FA2" w:rsidP="008263BA">
            <w:pPr>
              <w:pStyle w:val="BodyText"/>
              <w:keepLines/>
              <w:jc w:val="left"/>
              <w:rPr>
                <w:sz w:val="20"/>
                <w:szCs w:val="20"/>
              </w:rPr>
            </w:pPr>
            <w:r>
              <w:rPr>
                <w:sz w:val="20"/>
                <w:szCs w:val="20"/>
              </w:rPr>
              <w:t>1 Day</w:t>
            </w:r>
          </w:p>
        </w:tc>
      </w:tr>
    </w:tbl>
    <w:p w14:paraId="1CA5A7CD" w14:textId="77777777" w:rsidR="00754FA2" w:rsidRDefault="00754FA2" w:rsidP="00754FA2">
      <w:pPr>
        <w:rPr>
          <w:rFonts w:cs="Arial"/>
        </w:rPr>
      </w:pPr>
      <w:r>
        <w:rPr>
          <w:rFonts w:cs="Arial"/>
        </w:rPr>
        <w:br w:type="page"/>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670"/>
        <w:gridCol w:w="968"/>
        <w:gridCol w:w="900"/>
        <w:gridCol w:w="270"/>
        <w:gridCol w:w="3240"/>
        <w:gridCol w:w="2808"/>
      </w:tblGrid>
      <w:tr w:rsidR="00754FA2" w14:paraId="51E33B0A" w14:textId="77777777" w:rsidTr="0008559C">
        <w:trPr>
          <w:cantSplit/>
          <w:tblHeader/>
          <w:jc w:val="center"/>
        </w:trPr>
        <w:tc>
          <w:tcPr>
            <w:tcW w:w="8856" w:type="dxa"/>
            <w:gridSpan w:val="6"/>
            <w:tcBorders>
              <w:top w:val="nil"/>
              <w:left w:val="nil"/>
              <w:right w:val="nil"/>
            </w:tcBorders>
          </w:tcPr>
          <w:p w14:paraId="1A2328DC" w14:textId="77777777" w:rsidR="00754FA2" w:rsidRDefault="00754FA2" w:rsidP="008263BA">
            <w:pPr>
              <w:pStyle w:val="BodyText"/>
              <w:keepNext/>
              <w:jc w:val="center"/>
              <w:rPr>
                <w:b/>
                <w:bCs/>
                <w:sz w:val="20"/>
                <w:szCs w:val="20"/>
              </w:rPr>
            </w:pPr>
            <w:r>
              <w:rPr>
                <w:b/>
                <w:bCs/>
                <w:sz w:val="20"/>
                <w:szCs w:val="20"/>
              </w:rPr>
              <w:lastRenderedPageBreak/>
              <w:t>Table 2 - Quality Control Professional Engineer</w:t>
            </w:r>
          </w:p>
        </w:tc>
      </w:tr>
      <w:tr w:rsidR="00754FA2" w14:paraId="34841AE4" w14:textId="77777777" w:rsidTr="0008559C">
        <w:trPr>
          <w:cantSplit/>
          <w:trHeight w:val="300"/>
          <w:tblHeader/>
          <w:jc w:val="center"/>
        </w:trPr>
        <w:tc>
          <w:tcPr>
            <w:tcW w:w="670" w:type="dxa"/>
            <w:vMerge w:val="restart"/>
          </w:tcPr>
          <w:p w14:paraId="155CD48A"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255266CF" w14:textId="77777777" w:rsidR="00754FA2" w:rsidRDefault="00754FA2" w:rsidP="008263BA">
            <w:pPr>
              <w:pStyle w:val="BodyText"/>
              <w:keepNext/>
              <w:jc w:val="center"/>
              <w:rPr>
                <w:b/>
                <w:bCs/>
                <w:sz w:val="20"/>
                <w:szCs w:val="20"/>
              </w:rPr>
            </w:pPr>
            <w:r>
              <w:rPr>
                <w:sz w:val="20"/>
                <w:szCs w:val="20"/>
              </w:rPr>
              <w:t>Position Number</w:t>
            </w:r>
          </w:p>
        </w:tc>
        <w:tc>
          <w:tcPr>
            <w:tcW w:w="3240" w:type="dxa"/>
            <w:tcBorders>
              <w:bottom w:val="single" w:sz="4" w:space="0" w:color="auto"/>
            </w:tcBorders>
          </w:tcPr>
          <w:p w14:paraId="653EE146" w14:textId="77777777" w:rsidR="00754FA2" w:rsidRDefault="00754FA2" w:rsidP="008263BA">
            <w:pPr>
              <w:pStyle w:val="BodyText"/>
              <w:keepNext/>
              <w:jc w:val="center"/>
              <w:rPr>
                <w:b/>
                <w:bCs/>
                <w:sz w:val="20"/>
                <w:szCs w:val="20"/>
              </w:rPr>
            </w:pPr>
            <w:r>
              <w:rPr>
                <w:bCs/>
                <w:sz w:val="20"/>
                <w:szCs w:val="20"/>
              </w:rPr>
              <w:t>Position Title</w:t>
            </w:r>
          </w:p>
        </w:tc>
        <w:tc>
          <w:tcPr>
            <w:tcW w:w="2808" w:type="dxa"/>
            <w:tcBorders>
              <w:bottom w:val="single" w:sz="4" w:space="0" w:color="auto"/>
            </w:tcBorders>
          </w:tcPr>
          <w:p w14:paraId="38551E9C" w14:textId="77777777" w:rsidR="00754FA2" w:rsidRDefault="00754FA2" w:rsidP="008263BA">
            <w:pPr>
              <w:pStyle w:val="BodyText"/>
              <w:keepNext/>
              <w:jc w:val="center"/>
              <w:rPr>
                <w:bCs/>
                <w:sz w:val="20"/>
                <w:szCs w:val="20"/>
              </w:rPr>
            </w:pPr>
            <w:r>
              <w:rPr>
                <w:bCs/>
                <w:sz w:val="20"/>
                <w:szCs w:val="20"/>
              </w:rPr>
              <w:t>Stop-Work Authority</w:t>
            </w:r>
          </w:p>
        </w:tc>
      </w:tr>
      <w:tr w:rsidR="00754FA2" w14:paraId="29A2A84D" w14:textId="77777777" w:rsidTr="0008559C">
        <w:trPr>
          <w:cantSplit/>
          <w:trHeight w:val="396"/>
          <w:tblHeader/>
          <w:jc w:val="center"/>
        </w:trPr>
        <w:tc>
          <w:tcPr>
            <w:tcW w:w="670" w:type="dxa"/>
            <w:vMerge/>
          </w:tcPr>
          <w:p w14:paraId="4B087CF6"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1FAEC4EF" w14:textId="77777777" w:rsidR="00754FA2" w:rsidRDefault="00754FA2" w:rsidP="008263BA">
            <w:pPr>
              <w:pStyle w:val="BodyText"/>
              <w:keepNext/>
              <w:jc w:val="center"/>
              <w:rPr>
                <w:sz w:val="20"/>
                <w:szCs w:val="20"/>
              </w:rPr>
            </w:pPr>
            <w:r>
              <w:rPr>
                <w:b/>
                <w:sz w:val="20"/>
                <w:szCs w:val="20"/>
              </w:rPr>
              <w:t>2</w:t>
            </w:r>
          </w:p>
        </w:tc>
        <w:tc>
          <w:tcPr>
            <w:tcW w:w="3240" w:type="dxa"/>
            <w:tcBorders>
              <w:bottom w:val="single" w:sz="4" w:space="0" w:color="auto"/>
            </w:tcBorders>
          </w:tcPr>
          <w:p w14:paraId="0EC5B6F4" w14:textId="77777777" w:rsidR="00754FA2" w:rsidRDefault="00754FA2" w:rsidP="008263BA">
            <w:pPr>
              <w:pStyle w:val="BodyText"/>
              <w:keepNext/>
              <w:jc w:val="center"/>
              <w:rPr>
                <w:b/>
                <w:sz w:val="20"/>
                <w:szCs w:val="20"/>
              </w:rPr>
            </w:pPr>
            <w:r>
              <w:rPr>
                <w:b/>
                <w:sz w:val="20"/>
                <w:szCs w:val="20"/>
              </w:rPr>
              <w:t>Professional Engineer (PE)</w:t>
            </w:r>
          </w:p>
        </w:tc>
        <w:tc>
          <w:tcPr>
            <w:tcW w:w="2808" w:type="dxa"/>
            <w:tcBorders>
              <w:bottom w:val="single" w:sz="4" w:space="0" w:color="auto"/>
            </w:tcBorders>
          </w:tcPr>
          <w:p w14:paraId="520875F9" w14:textId="77777777" w:rsidR="00754FA2" w:rsidRDefault="00754FA2" w:rsidP="008263BA">
            <w:pPr>
              <w:pStyle w:val="BodyText"/>
              <w:keepNext/>
              <w:jc w:val="center"/>
              <w:rPr>
                <w:bCs/>
                <w:sz w:val="20"/>
                <w:szCs w:val="20"/>
              </w:rPr>
            </w:pPr>
            <w:r>
              <w:rPr>
                <w:b/>
                <w:bCs/>
                <w:sz w:val="20"/>
                <w:szCs w:val="20"/>
              </w:rPr>
              <w:t>Yes</w:t>
            </w:r>
          </w:p>
        </w:tc>
      </w:tr>
      <w:tr w:rsidR="00754FA2" w14:paraId="376C14FC" w14:textId="77777777" w:rsidTr="0008559C">
        <w:trPr>
          <w:cantSplit/>
          <w:tblHeader/>
          <w:jc w:val="center"/>
        </w:trPr>
        <w:tc>
          <w:tcPr>
            <w:tcW w:w="670" w:type="dxa"/>
            <w:vMerge/>
            <w:tcBorders>
              <w:bottom w:val="single" w:sz="4" w:space="0" w:color="auto"/>
            </w:tcBorders>
          </w:tcPr>
          <w:p w14:paraId="601F5974" w14:textId="77777777" w:rsidR="00754FA2" w:rsidRDefault="00754FA2" w:rsidP="0008559C">
            <w:pPr>
              <w:pStyle w:val="BodyText"/>
              <w:rPr>
                <w:iCs/>
                <w:sz w:val="20"/>
                <w:szCs w:val="20"/>
              </w:rPr>
            </w:pPr>
          </w:p>
        </w:tc>
        <w:tc>
          <w:tcPr>
            <w:tcW w:w="968" w:type="dxa"/>
            <w:tcBorders>
              <w:bottom w:val="single" w:sz="4" w:space="0" w:color="auto"/>
              <w:right w:val="single" w:sz="4" w:space="0" w:color="auto"/>
            </w:tcBorders>
          </w:tcPr>
          <w:p w14:paraId="2DB79BEC" w14:textId="77777777" w:rsidR="00754FA2" w:rsidRDefault="00754FA2" w:rsidP="008263BA">
            <w:pPr>
              <w:pStyle w:val="BodyText"/>
              <w:jc w:val="left"/>
              <w:rPr>
                <w:sz w:val="20"/>
                <w:szCs w:val="20"/>
              </w:rPr>
            </w:pPr>
            <w:r>
              <w:rPr>
                <w:sz w:val="20"/>
                <w:szCs w:val="20"/>
              </w:rPr>
              <w:t>Name:</w:t>
            </w:r>
          </w:p>
        </w:tc>
        <w:tc>
          <w:tcPr>
            <w:tcW w:w="7218" w:type="dxa"/>
            <w:gridSpan w:val="4"/>
            <w:tcBorders>
              <w:left w:val="single" w:sz="4" w:space="0" w:color="auto"/>
              <w:bottom w:val="single" w:sz="4" w:space="0" w:color="auto"/>
            </w:tcBorders>
          </w:tcPr>
          <w:p w14:paraId="77E56BF9" w14:textId="77777777" w:rsidR="00754FA2" w:rsidRDefault="00754FA2" w:rsidP="008263BA">
            <w:pPr>
              <w:pStyle w:val="BodyText"/>
              <w:jc w:val="left"/>
              <w:rPr>
                <w:sz w:val="20"/>
                <w:szCs w:val="20"/>
              </w:rPr>
            </w:pPr>
          </w:p>
        </w:tc>
      </w:tr>
      <w:tr w:rsidR="00754FA2" w14:paraId="03EC729C" w14:textId="77777777" w:rsidTr="0008559C">
        <w:trPr>
          <w:cantSplit/>
          <w:jc w:val="center"/>
        </w:trPr>
        <w:tc>
          <w:tcPr>
            <w:tcW w:w="670" w:type="dxa"/>
            <w:tcBorders>
              <w:bottom w:val="single" w:sz="4" w:space="0" w:color="auto"/>
            </w:tcBorders>
          </w:tcPr>
          <w:p w14:paraId="486DE62E" w14:textId="77777777" w:rsidR="00754FA2" w:rsidRDefault="00754FA2" w:rsidP="008263BA">
            <w:pPr>
              <w:pStyle w:val="BodyText"/>
              <w:jc w:val="center"/>
              <w:rPr>
                <w:iCs/>
                <w:sz w:val="20"/>
                <w:szCs w:val="20"/>
              </w:rPr>
            </w:pPr>
            <w:r>
              <w:rPr>
                <w:iCs/>
                <w:sz w:val="20"/>
                <w:szCs w:val="20"/>
              </w:rPr>
              <w:t>1</w:t>
            </w:r>
          </w:p>
        </w:tc>
        <w:tc>
          <w:tcPr>
            <w:tcW w:w="8186" w:type="dxa"/>
            <w:gridSpan w:val="5"/>
            <w:tcBorders>
              <w:bottom w:val="single" w:sz="4" w:space="0" w:color="auto"/>
            </w:tcBorders>
          </w:tcPr>
          <w:p w14:paraId="3B245C5C" w14:textId="77777777" w:rsidR="00754FA2" w:rsidRPr="008263BA" w:rsidRDefault="00754FA2" w:rsidP="008263BA">
            <w:pPr>
              <w:pStyle w:val="BodyText"/>
              <w:jc w:val="left"/>
              <w:rPr>
                <w:b/>
                <w:sz w:val="20"/>
                <w:szCs w:val="20"/>
              </w:rPr>
            </w:pPr>
            <w:r w:rsidRPr="008263BA">
              <w:rPr>
                <w:b/>
                <w:sz w:val="20"/>
                <w:szCs w:val="20"/>
              </w:rPr>
              <w:t>Scope of Work and Responsibilities:</w:t>
            </w:r>
          </w:p>
          <w:p w14:paraId="7CF8139A" w14:textId="77777777" w:rsidR="00754FA2" w:rsidRDefault="00754FA2" w:rsidP="007965F6">
            <w:pPr>
              <w:rPr>
                <w:rFonts w:cs="Arial"/>
                <w:sz w:val="20"/>
                <w:szCs w:val="20"/>
              </w:rPr>
            </w:pPr>
            <w:r>
              <w:rPr>
                <w:rFonts w:cs="Arial"/>
                <w:sz w:val="20"/>
                <w:szCs w:val="20"/>
              </w:rPr>
              <w:t>In responsible charge over Quality Control Testing, both field and laboratory testing.</w:t>
            </w:r>
          </w:p>
          <w:p w14:paraId="54150783" w14:textId="77777777" w:rsidR="00754FA2" w:rsidRDefault="00754FA2" w:rsidP="007965F6">
            <w:pPr>
              <w:rPr>
                <w:rFonts w:cs="Arial"/>
                <w:sz w:val="20"/>
                <w:szCs w:val="20"/>
              </w:rPr>
            </w:pPr>
            <w:r>
              <w:rPr>
                <w:rFonts w:cs="Arial"/>
                <w:sz w:val="20"/>
                <w:szCs w:val="20"/>
              </w:rPr>
              <w:t>Signature for all testing reports.</w:t>
            </w:r>
          </w:p>
          <w:p w14:paraId="45CDFD23" w14:textId="77777777" w:rsidR="00754FA2" w:rsidRDefault="00754FA2" w:rsidP="007965F6">
            <w:pPr>
              <w:rPr>
                <w:rFonts w:cs="Arial"/>
                <w:sz w:val="20"/>
                <w:szCs w:val="20"/>
              </w:rPr>
            </w:pPr>
            <w:r>
              <w:rPr>
                <w:rFonts w:cs="Arial"/>
                <w:sz w:val="20"/>
                <w:szCs w:val="20"/>
              </w:rPr>
              <w:t>Liaison for the Prime Contractor for Materials and testing related issues.</w:t>
            </w:r>
          </w:p>
          <w:p w14:paraId="0A750BAC" w14:textId="77777777" w:rsidR="00754FA2" w:rsidRDefault="00754FA2" w:rsidP="007965F6">
            <w:pPr>
              <w:rPr>
                <w:rFonts w:cs="Arial"/>
                <w:sz w:val="20"/>
                <w:szCs w:val="20"/>
              </w:rPr>
            </w:pPr>
            <w:r>
              <w:rPr>
                <w:rFonts w:cs="Arial"/>
                <w:sz w:val="20"/>
                <w:szCs w:val="20"/>
              </w:rPr>
              <w:t>Provide consultation to Prime Contractor as requested.</w:t>
            </w:r>
          </w:p>
          <w:p w14:paraId="474D84CC" w14:textId="77777777" w:rsidR="00754FA2" w:rsidRDefault="00754FA2" w:rsidP="007965F6">
            <w:pPr>
              <w:rPr>
                <w:rFonts w:cs="Arial"/>
                <w:sz w:val="20"/>
                <w:szCs w:val="20"/>
              </w:rPr>
            </w:pPr>
            <w:r>
              <w:rPr>
                <w:rFonts w:cs="Arial"/>
                <w:sz w:val="20"/>
                <w:szCs w:val="20"/>
              </w:rPr>
              <w:t>Aid in providing resolution in material deficiencies.</w:t>
            </w:r>
          </w:p>
        </w:tc>
      </w:tr>
      <w:tr w:rsidR="00754FA2" w14:paraId="213AE3F7" w14:textId="77777777" w:rsidTr="0008559C">
        <w:trPr>
          <w:cantSplit/>
          <w:jc w:val="center"/>
        </w:trPr>
        <w:tc>
          <w:tcPr>
            <w:tcW w:w="670" w:type="dxa"/>
            <w:tcBorders>
              <w:top w:val="single" w:sz="4" w:space="0" w:color="auto"/>
            </w:tcBorders>
          </w:tcPr>
          <w:p w14:paraId="20F57EC0" w14:textId="77777777" w:rsidR="00754FA2" w:rsidRDefault="00754FA2" w:rsidP="008263BA">
            <w:pPr>
              <w:pStyle w:val="BodyText"/>
              <w:jc w:val="center"/>
              <w:rPr>
                <w:iCs/>
                <w:sz w:val="20"/>
                <w:szCs w:val="20"/>
              </w:rPr>
            </w:pPr>
            <w:r>
              <w:rPr>
                <w:iCs/>
                <w:sz w:val="20"/>
                <w:szCs w:val="20"/>
              </w:rPr>
              <w:t>2</w:t>
            </w:r>
          </w:p>
        </w:tc>
        <w:tc>
          <w:tcPr>
            <w:tcW w:w="8186" w:type="dxa"/>
            <w:gridSpan w:val="5"/>
            <w:tcBorders>
              <w:top w:val="single" w:sz="4" w:space="0" w:color="auto"/>
            </w:tcBorders>
          </w:tcPr>
          <w:p w14:paraId="050C4872" w14:textId="77777777" w:rsidR="00754FA2" w:rsidRPr="008263BA" w:rsidRDefault="00754FA2" w:rsidP="008263BA">
            <w:pPr>
              <w:pStyle w:val="BodyText"/>
              <w:jc w:val="left"/>
              <w:rPr>
                <w:b/>
                <w:color w:val="000000"/>
                <w:sz w:val="20"/>
                <w:szCs w:val="20"/>
              </w:rPr>
            </w:pPr>
            <w:r w:rsidRPr="008263BA">
              <w:rPr>
                <w:b/>
                <w:sz w:val="20"/>
                <w:szCs w:val="20"/>
              </w:rPr>
              <w:t>Maintain open and effective communication with the following individual on a twice weekly basis:</w:t>
            </w:r>
          </w:p>
          <w:p w14:paraId="775B1B4E" w14:textId="77777777" w:rsidR="00A8401D" w:rsidRDefault="00A8401D" w:rsidP="00A8401D">
            <w:pPr>
              <w:pStyle w:val="BodyText"/>
              <w:jc w:val="left"/>
              <w:rPr>
                <w:sz w:val="20"/>
                <w:szCs w:val="20"/>
              </w:rPr>
            </w:pPr>
            <w:r>
              <w:rPr>
                <w:sz w:val="20"/>
                <w:szCs w:val="20"/>
              </w:rPr>
              <w:t>Testing Technician (Field &amp; Lab)</w:t>
            </w:r>
          </w:p>
          <w:p w14:paraId="4343F5D6" w14:textId="7D3370C6" w:rsidR="00754FA2" w:rsidRDefault="00A8401D" w:rsidP="00A8401D">
            <w:pPr>
              <w:rPr>
                <w:color w:val="000000"/>
                <w:sz w:val="20"/>
                <w:szCs w:val="20"/>
              </w:rPr>
            </w:pPr>
            <w:r>
              <w:rPr>
                <w:rFonts w:cs="Arial"/>
                <w:sz w:val="20"/>
                <w:szCs w:val="20"/>
              </w:rPr>
              <w:t>Source / Plant Inspector (when an employee of Engineer)</w:t>
            </w:r>
          </w:p>
        </w:tc>
      </w:tr>
      <w:tr w:rsidR="00754FA2" w14:paraId="5F892C7C" w14:textId="77777777" w:rsidTr="0008559C">
        <w:trPr>
          <w:cantSplit/>
          <w:jc w:val="center"/>
        </w:trPr>
        <w:tc>
          <w:tcPr>
            <w:tcW w:w="670" w:type="dxa"/>
            <w:tcBorders>
              <w:top w:val="single" w:sz="4" w:space="0" w:color="auto"/>
            </w:tcBorders>
          </w:tcPr>
          <w:p w14:paraId="6B4850AC" w14:textId="77777777" w:rsidR="00754FA2" w:rsidRDefault="00754FA2" w:rsidP="008263BA">
            <w:pPr>
              <w:pStyle w:val="BodyText"/>
              <w:jc w:val="center"/>
              <w:rPr>
                <w:iCs/>
                <w:sz w:val="20"/>
                <w:szCs w:val="20"/>
              </w:rPr>
            </w:pPr>
            <w:r>
              <w:rPr>
                <w:iCs/>
                <w:sz w:val="20"/>
                <w:szCs w:val="20"/>
              </w:rPr>
              <w:t>3</w:t>
            </w:r>
          </w:p>
        </w:tc>
        <w:tc>
          <w:tcPr>
            <w:tcW w:w="8186" w:type="dxa"/>
            <w:gridSpan w:val="5"/>
            <w:tcBorders>
              <w:top w:val="single" w:sz="4" w:space="0" w:color="auto"/>
            </w:tcBorders>
          </w:tcPr>
          <w:p w14:paraId="504BBD6F" w14:textId="77777777" w:rsidR="00754FA2" w:rsidRPr="008263BA" w:rsidRDefault="00754FA2" w:rsidP="008263BA">
            <w:pPr>
              <w:pStyle w:val="BodyText"/>
              <w:jc w:val="left"/>
              <w:rPr>
                <w:b/>
                <w:sz w:val="20"/>
                <w:szCs w:val="20"/>
              </w:rPr>
            </w:pPr>
            <w:r w:rsidRPr="008263BA">
              <w:rPr>
                <w:b/>
                <w:sz w:val="20"/>
                <w:szCs w:val="20"/>
              </w:rPr>
              <w:t>Maintain open and effective communication and testing oversight with the following individuals on a daily basis:</w:t>
            </w:r>
          </w:p>
          <w:p w14:paraId="518467A6" w14:textId="0106DC40" w:rsidR="00754FA2" w:rsidRDefault="00A8401D" w:rsidP="00A8401D">
            <w:pPr>
              <w:rPr>
                <w:sz w:val="20"/>
                <w:szCs w:val="20"/>
              </w:rPr>
            </w:pPr>
            <w:r>
              <w:rPr>
                <w:rFonts w:cs="Arial"/>
                <w:sz w:val="20"/>
                <w:szCs w:val="20"/>
              </w:rPr>
              <w:t>RPC</w:t>
            </w:r>
          </w:p>
        </w:tc>
      </w:tr>
      <w:tr w:rsidR="00754FA2" w14:paraId="05EFF712" w14:textId="77777777" w:rsidTr="0008559C">
        <w:trPr>
          <w:cantSplit/>
          <w:jc w:val="center"/>
        </w:trPr>
        <w:tc>
          <w:tcPr>
            <w:tcW w:w="670" w:type="dxa"/>
          </w:tcPr>
          <w:p w14:paraId="2C7C8171" w14:textId="77777777" w:rsidR="00754FA2" w:rsidRDefault="00754FA2" w:rsidP="008263BA">
            <w:pPr>
              <w:pStyle w:val="BodyText"/>
              <w:jc w:val="center"/>
              <w:rPr>
                <w:iCs/>
                <w:sz w:val="20"/>
                <w:szCs w:val="20"/>
              </w:rPr>
            </w:pPr>
            <w:r>
              <w:rPr>
                <w:iCs/>
                <w:sz w:val="20"/>
                <w:szCs w:val="20"/>
              </w:rPr>
              <w:t>4</w:t>
            </w:r>
          </w:p>
        </w:tc>
        <w:tc>
          <w:tcPr>
            <w:tcW w:w="8186" w:type="dxa"/>
            <w:gridSpan w:val="5"/>
          </w:tcPr>
          <w:p w14:paraId="3F7E9136" w14:textId="77777777" w:rsidR="00754FA2" w:rsidRPr="008263BA" w:rsidRDefault="00754FA2" w:rsidP="008263BA">
            <w:pPr>
              <w:pStyle w:val="BodyText"/>
              <w:jc w:val="left"/>
              <w:rPr>
                <w:b/>
                <w:bCs/>
                <w:sz w:val="20"/>
                <w:szCs w:val="20"/>
              </w:rPr>
            </w:pPr>
            <w:r w:rsidRPr="008263BA">
              <w:rPr>
                <w:b/>
                <w:bCs/>
                <w:sz w:val="20"/>
                <w:szCs w:val="20"/>
              </w:rPr>
              <w:t>Have direct access to the following individual:</w:t>
            </w:r>
          </w:p>
          <w:p w14:paraId="6E6C9CFB" w14:textId="77777777" w:rsidR="00754FA2" w:rsidRDefault="00A8401D" w:rsidP="008263BA">
            <w:pPr>
              <w:pStyle w:val="BodyText"/>
              <w:jc w:val="left"/>
              <w:rPr>
                <w:bCs/>
                <w:sz w:val="20"/>
                <w:szCs w:val="20"/>
              </w:rPr>
            </w:pPr>
            <w:r>
              <w:rPr>
                <w:bCs/>
                <w:sz w:val="20"/>
                <w:szCs w:val="20"/>
              </w:rPr>
              <w:t xml:space="preserve">Contractor </w:t>
            </w:r>
            <w:r w:rsidR="00754FA2">
              <w:rPr>
                <w:bCs/>
                <w:sz w:val="20"/>
                <w:szCs w:val="20"/>
              </w:rPr>
              <w:t>Principal Representative</w:t>
            </w:r>
          </w:p>
          <w:p w14:paraId="75959131" w14:textId="5AC24D4D" w:rsidR="00A8401D" w:rsidRDefault="00A8401D" w:rsidP="008263BA">
            <w:pPr>
              <w:pStyle w:val="BodyText"/>
              <w:jc w:val="left"/>
              <w:rPr>
                <w:bCs/>
                <w:sz w:val="20"/>
                <w:szCs w:val="20"/>
              </w:rPr>
            </w:pPr>
            <w:r>
              <w:rPr>
                <w:bCs/>
                <w:sz w:val="20"/>
                <w:szCs w:val="20"/>
              </w:rPr>
              <w:t>RPC</w:t>
            </w:r>
          </w:p>
        </w:tc>
      </w:tr>
      <w:tr w:rsidR="00754FA2" w14:paraId="2C6D40CC" w14:textId="77777777" w:rsidTr="0008559C">
        <w:trPr>
          <w:cantSplit/>
          <w:jc w:val="center"/>
        </w:trPr>
        <w:tc>
          <w:tcPr>
            <w:tcW w:w="670" w:type="dxa"/>
            <w:vMerge w:val="restart"/>
          </w:tcPr>
          <w:p w14:paraId="61E6212A" w14:textId="77777777" w:rsidR="00754FA2" w:rsidRDefault="00754FA2" w:rsidP="008263BA">
            <w:pPr>
              <w:pStyle w:val="BodyText"/>
              <w:jc w:val="center"/>
              <w:rPr>
                <w:iCs/>
                <w:sz w:val="20"/>
                <w:szCs w:val="20"/>
              </w:rPr>
            </w:pPr>
            <w:r>
              <w:rPr>
                <w:iCs/>
                <w:sz w:val="20"/>
                <w:szCs w:val="20"/>
              </w:rPr>
              <w:t>5</w:t>
            </w:r>
          </w:p>
        </w:tc>
        <w:tc>
          <w:tcPr>
            <w:tcW w:w="8186" w:type="dxa"/>
            <w:gridSpan w:val="5"/>
          </w:tcPr>
          <w:p w14:paraId="549327DE" w14:textId="77777777" w:rsidR="00754FA2" w:rsidRPr="008263BA" w:rsidRDefault="00754FA2" w:rsidP="008263BA">
            <w:pPr>
              <w:pStyle w:val="BodyText"/>
              <w:jc w:val="left"/>
              <w:rPr>
                <w:b/>
                <w:bCs/>
                <w:sz w:val="20"/>
                <w:szCs w:val="20"/>
              </w:rPr>
            </w:pPr>
            <w:r w:rsidRPr="008263BA">
              <w:rPr>
                <w:b/>
                <w:bCs/>
                <w:sz w:val="20"/>
                <w:szCs w:val="20"/>
              </w:rPr>
              <w:t>Communication protocol:</w:t>
            </w:r>
          </w:p>
        </w:tc>
      </w:tr>
      <w:tr w:rsidR="00754FA2" w14:paraId="1066E279" w14:textId="77777777" w:rsidTr="0008559C">
        <w:trPr>
          <w:cantSplit/>
          <w:jc w:val="center"/>
        </w:trPr>
        <w:tc>
          <w:tcPr>
            <w:tcW w:w="670" w:type="dxa"/>
            <w:vMerge/>
          </w:tcPr>
          <w:p w14:paraId="765BA115" w14:textId="77777777" w:rsidR="00754FA2" w:rsidRDefault="00754FA2" w:rsidP="0008559C">
            <w:pPr>
              <w:pStyle w:val="BodyText"/>
              <w:rPr>
                <w:i/>
                <w:iCs/>
                <w:sz w:val="20"/>
                <w:szCs w:val="20"/>
              </w:rPr>
            </w:pPr>
          </w:p>
        </w:tc>
        <w:tc>
          <w:tcPr>
            <w:tcW w:w="1868" w:type="dxa"/>
            <w:gridSpan w:val="2"/>
          </w:tcPr>
          <w:p w14:paraId="343F8DB4" w14:textId="77777777" w:rsidR="00754FA2" w:rsidRDefault="00754FA2" w:rsidP="008263BA">
            <w:pPr>
              <w:pStyle w:val="BodyText"/>
              <w:jc w:val="left"/>
              <w:rPr>
                <w:b/>
                <w:bCs/>
                <w:sz w:val="20"/>
                <w:szCs w:val="20"/>
              </w:rPr>
            </w:pPr>
            <w:r>
              <w:rPr>
                <w:b/>
                <w:sz w:val="20"/>
                <w:szCs w:val="20"/>
              </w:rPr>
              <w:t>To Whom</w:t>
            </w:r>
          </w:p>
        </w:tc>
        <w:tc>
          <w:tcPr>
            <w:tcW w:w="3510" w:type="dxa"/>
            <w:gridSpan w:val="2"/>
          </w:tcPr>
          <w:p w14:paraId="052BFB99" w14:textId="77777777" w:rsidR="00754FA2" w:rsidRDefault="00754FA2" w:rsidP="008263BA">
            <w:pPr>
              <w:pStyle w:val="BodyText"/>
              <w:jc w:val="left"/>
              <w:rPr>
                <w:b/>
                <w:bCs/>
                <w:sz w:val="20"/>
                <w:szCs w:val="20"/>
              </w:rPr>
            </w:pPr>
            <w:r>
              <w:rPr>
                <w:b/>
                <w:sz w:val="20"/>
                <w:szCs w:val="20"/>
              </w:rPr>
              <w:t>What</w:t>
            </w:r>
          </w:p>
        </w:tc>
        <w:tc>
          <w:tcPr>
            <w:tcW w:w="2808" w:type="dxa"/>
          </w:tcPr>
          <w:p w14:paraId="035FE1D2" w14:textId="77777777" w:rsidR="00754FA2" w:rsidRDefault="00754FA2" w:rsidP="008263BA">
            <w:pPr>
              <w:pStyle w:val="BodyText"/>
              <w:jc w:val="left"/>
              <w:rPr>
                <w:b/>
                <w:bCs/>
                <w:sz w:val="20"/>
                <w:szCs w:val="20"/>
              </w:rPr>
            </w:pPr>
            <w:r>
              <w:rPr>
                <w:b/>
                <w:sz w:val="20"/>
                <w:szCs w:val="20"/>
              </w:rPr>
              <w:t>When</w:t>
            </w:r>
          </w:p>
        </w:tc>
      </w:tr>
      <w:tr w:rsidR="00754FA2" w14:paraId="573B6E51" w14:textId="77777777" w:rsidTr="0008559C">
        <w:trPr>
          <w:cantSplit/>
          <w:jc w:val="center"/>
        </w:trPr>
        <w:tc>
          <w:tcPr>
            <w:tcW w:w="670" w:type="dxa"/>
            <w:vMerge/>
          </w:tcPr>
          <w:p w14:paraId="560B03BD" w14:textId="77777777" w:rsidR="00754FA2" w:rsidRDefault="00754FA2" w:rsidP="0008559C">
            <w:pPr>
              <w:pStyle w:val="BodyText"/>
              <w:rPr>
                <w:i/>
                <w:iCs/>
                <w:sz w:val="20"/>
                <w:szCs w:val="20"/>
              </w:rPr>
            </w:pPr>
          </w:p>
        </w:tc>
        <w:tc>
          <w:tcPr>
            <w:tcW w:w="1868" w:type="dxa"/>
            <w:gridSpan w:val="2"/>
          </w:tcPr>
          <w:p w14:paraId="7F9B43F2" w14:textId="77777777" w:rsidR="00754FA2" w:rsidRDefault="00754FA2" w:rsidP="008263BA">
            <w:pPr>
              <w:pStyle w:val="BodyText"/>
              <w:jc w:val="left"/>
              <w:rPr>
                <w:sz w:val="20"/>
                <w:szCs w:val="20"/>
              </w:rPr>
            </w:pPr>
            <w:r>
              <w:rPr>
                <w:sz w:val="20"/>
                <w:szCs w:val="20"/>
              </w:rPr>
              <w:t>RPC</w:t>
            </w:r>
          </w:p>
        </w:tc>
        <w:tc>
          <w:tcPr>
            <w:tcW w:w="3510" w:type="dxa"/>
            <w:gridSpan w:val="2"/>
          </w:tcPr>
          <w:p w14:paraId="028A9666" w14:textId="77777777" w:rsidR="00754FA2" w:rsidRDefault="00754FA2" w:rsidP="008263BA">
            <w:pPr>
              <w:pStyle w:val="BodyText"/>
              <w:jc w:val="left"/>
              <w:rPr>
                <w:sz w:val="20"/>
                <w:szCs w:val="20"/>
              </w:rPr>
            </w:pPr>
            <w:r>
              <w:rPr>
                <w:sz w:val="20"/>
                <w:szCs w:val="20"/>
              </w:rPr>
              <w:t>QC Conflicts - Investigation</w:t>
            </w:r>
          </w:p>
        </w:tc>
        <w:tc>
          <w:tcPr>
            <w:tcW w:w="2808" w:type="dxa"/>
          </w:tcPr>
          <w:p w14:paraId="19B887B8" w14:textId="77777777" w:rsidR="00754FA2" w:rsidRDefault="00754FA2" w:rsidP="008263BA">
            <w:pPr>
              <w:pStyle w:val="BodyText"/>
              <w:jc w:val="left"/>
              <w:rPr>
                <w:sz w:val="20"/>
                <w:szCs w:val="20"/>
              </w:rPr>
            </w:pPr>
            <w:r>
              <w:rPr>
                <w:sz w:val="20"/>
                <w:szCs w:val="20"/>
              </w:rPr>
              <w:t>Resolve Within 1 day of Test Completion or 3 days for other material issues</w:t>
            </w:r>
          </w:p>
        </w:tc>
      </w:tr>
      <w:tr w:rsidR="00754FA2" w14:paraId="2C33E112" w14:textId="77777777" w:rsidTr="0008559C">
        <w:trPr>
          <w:cantSplit/>
          <w:jc w:val="center"/>
        </w:trPr>
        <w:tc>
          <w:tcPr>
            <w:tcW w:w="670" w:type="dxa"/>
            <w:vMerge/>
          </w:tcPr>
          <w:p w14:paraId="1E040D6B" w14:textId="77777777" w:rsidR="00754FA2" w:rsidRDefault="00754FA2" w:rsidP="0008559C">
            <w:pPr>
              <w:pStyle w:val="BodyText"/>
              <w:rPr>
                <w:i/>
                <w:iCs/>
                <w:sz w:val="20"/>
                <w:szCs w:val="20"/>
              </w:rPr>
            </w:pPr>
          </w:p>
        </w:tc>
        <w:tc>
          <w:tcPr>
            <w:tcW w:w="1868" w:type="dxa"/>
            <w:gridSpan w:val="2"/>
            <w:vMerge w:val="restart"/>
          </w:tcPr>
          <w:p w14:paraId="1C837C3E" w14:textId="77777777" w:rsidR="00754FA2" w:rsidRDefault="00754FA2" w:rsidP="008263BA">
            <w:pPr>
              <w:pStyle w:val="BodyText"/>
              <w:jc w:val="left"/>
              <w:rPr>
                <w:sz w:val="20"/>
                <w:szCs w:val="20"/>
              </w:rPr>
            </w:pPr>
            <w:r>
              <w:rPr>
                <w:sz w:val="20"/>
                <w:szCs w:val="20"/>
              </w:rPr>
              <w:t>RPC or designee</w:t>
            </w:r>
          </w:p>
        </w:tc>
        <w:tc>
          <w:tcPr>
            <w:tcW w:w="3510" w:type="dxa"/>
            <w:gridSpan w:val="2"/>
          </w:tcPr>
          <w:p w14:paraId="7B421D1A" w14:textId="77777777" w:rsidR="00754FA2" w:rsidRDefault="00754FA2" w:rsidP="008263BA">
            <w:pPr>
              <w:pStyle w:val="BodyText"/>
              <w:jc w:val="left"/>
              <w:rPr>
                <w:sz w:val="20"/>
                <w:szCs w:val="20"/>
              </w:rPr>
            </w:pPr>
            <w:r>
              <w:rPr>
                <w:sz w:val="20"/>
                <w:szCs w:val="20"/>
              </w:rPr>
              <w:t>Monthly Report of Field and Lab Results</w:t>
            </w:r>
          </w:p>
        </w:tc>
        <w:tc>
          <w:tcPr>
            <w:tcW w:w="2808" w:type="dxa"/>
          </w:tcPr>
          <w:p w14:paraId="326372B2" w14:textId="77777777" w:rsidR="00754FA2" w:rsidRDefault="00754FA2" w:rsidP="008263BA">
            <w:pPr>
              <w:pStyle w:val="BodyText"/>
              <w:jc w:val="left"/>
              <w:rPr>
                <w:sz w:val="20"/>
                <w:szCs w:val="20"/>
              </w:rPr>
            </w:pPr>
            <w:r>
              <w:rPr>
                <w:sz w:val="20"/>
                <w:szCs w:val="20"/>
              </w:rPr>
              <w:t>At time of Pay Estimate</w:t>
            </w:r>
          </w:p>
        </w:tc>
      </w:tr>
      <w:tr w:rsidR="00754FA2" w14:paraId="647481B4" w14:textId="77777777" w:rsidTr="0008559C">
        <w:trPr>
          <w:cantSplit/>
          <w:jc w:val="center"/>
        </w:trPr>
        <w:tc>
          <w:tcPr>
            <w:tcW w:w="670" w:type="dxa"/>
            <w:vMerge/>
          </w:tcPr>
          <w:p w14:paraId="5D4E312D" w14:textId="77777777" w:rsidR="00754FA2" w:rsidRDefault="00754FA2" w:rsidP="0008559C">
            <w:pPr>
              <w:pStyle w:val="BodyText"/>
              <w:rPr>
                <w:i/>
                <w:iCs/>
                <w:sz w:val="20"/>
                <w:szCs w:val="20"/>
              </w:rPr>
            </w:pPr>
          </w:p>
        </w:tc>
        <w:tc>
          <w:tcPr>
            <w:tcW w:w="1868" w:type="dxa"/>
            <w:gridSpan w:val="2"/>
            <w:vMerge/>
          </w:tcPr>
          <w:p w14:paraId="1BC169AF" w14:textId="77777777" w:rsidR="00754FA2" w:rsidRDefault="00754FA2" w:rsidP="008263BA">
            <w:pPr>
              <w:pStyle w:val="BodyText"/>
              <w:jc w:val="left"/>
              <w:rPr>
                <w:sz w:val="20"/>
                <w:szCs w:val="20"/>
              </w:rPr>
            </w:pPr>
          </w:p>
        </w:tc>
        <w:tc>
          <w:tcPr>
            <w:tcW w:w="3510" w:type="dxa"/>
            <w:gridSpan w:val="2"/>
          </w:tcPr>
          <w:p w14:paraId="66002C59" w14:textId="77777777" w:rsidR="00754FA2" w:rsidRDefault="00754FA2" w:rsidP="008263BA">
            <w:pPr>
              <w:pStyle w:val="BodyText"/>
              <w:jc w:val="left"/>
              <w:rPr>
                <w:sz w:val="20"/>
                <w:szCs w:val="20"/>
              </w:rPr>
            </w:pPr>
            <w:r>
              <w:rPr>
                <w:sz w:val="20"/>
                <w:szCs w:val="20"/>
              </w:rPr>
              <w:t>Final Report of Field and Lab Results</w:t>
            </w:r>
          </w:p>
        </w:tc>
        <w:tc>
          <w:tcPr>
            <w:tcW w:w="2808" w:type="dxa"/>
          </w:tcPr>
          <w:p w14:paraId="2FB24101" w14:textId="77777777" w:rsidR="00754FA2" w:rsidRDefault="00754FA2" w:rsidP="008263BA">
            <w:pPr>
              <w:pStyle w:val="BodyText"/>
              <w:jc w:val="left"/>
              <w:rPr>
                <w:sz w:val="20"/>
                <w:szCs w:val="20"/>
              </w:rPr>
            </w:pPr>
            <w:r>
              <w:rPr>
                <w:sz w:val="20"/>
                <w:szCs w:val="20"/>
              </w:rPr>
              <w:t>Within 2 weeks from “Substantial Completion”</w:t>
            </w:r>
          </w:p>
        </w:tc>
      </w:tr>
      <w:tr w:rsidR="00754FA2" w14:paraId="4381C37B" w14:textId="77777777" w:rsidTr="0008559C">
        <w:trPr>
          <w:cantSplit/>
          <w:jc w:val="center"/>
        </w:trPr>
        <w:tc>
          <w:tcPr>
            <w:tcW w:w="670" w:type="dxa"/>
            <w:vMerge/>
          </w:tcPr>
          <w:p w14:paraId="64A0B506" w14:textId="77777777" w:rsidR="00754FA2" w:rsidRDefault="00754FA2" w:rsidP="0008559C">
            <w:pPr>
              <w:pStyle w:val="BodyText"/>
              <w:rPr>
                <w:i/>
                <w:iCs/>
                <w:sz w:val="20"/>
                <w:szCs w:val="20"/>
              </w:rPr>
            </w:pPr>
          </w:p>
        </w:tc>
        <w:tc>
          <w:tcPr>
            <w:tcW w:w="1868" w:type="dxa"/>
            <w:gridSpan w:val="2"/>
            <w:vMerge/>
          </w:tcPr>
          <w:p w14:paraId="044D90D5" w14:textId="77777777" w:rsidR="00754FA2" w:rsidRDefault="00754FA2" w:rsidP="008263BA">
            <w:pPr>
              <w:pStyle w:val="BodyText"/>
              <w:jc w:val="left"/>
              <w:rPr>
                <w:sz w:val="20"/>
                <w:szCs w:val="20"/>
              </w:rPr>
            </w:pPr>
          </w:p>
        </w:tc>
        <w:tc>
          <w:tcPr>
            <w:tcW w:w="3510" w:type="dxa"/>
            <w:gridSpan w:val="2"/>
          </w:tcPr>
          <w:p w14:paraId="2EB9F334" w14:textId="77777777" w:rsidR="00754FA2" w:rsidRDefault="00754FA2" w:rsidP="008263BA">
            <w:pPr>
              <w:pStyle w:val="BodyText"/>
              <w:jc w:val="left"/>
              <w:rPr>
                <w:sz w:val="20"/>
                <w:szCs w:val="20"/>
              </w:rPr>
            </w:pPr>
            <w:r>
              <w:rPr>
                <w:sz w:val="20"/>
                <w:szCs w:val="20"/>
              </w:rPr>
              <w:t>Deficiencies in Lab Test Results</w:t>
            </w:r>
          </w:p>
        </w:tc>
        <w:tc>
          <w:tcPr>
            <w:tcW w:w="2808" w:type="dxa"/>
          </w:tcPr>
          <w:p w14:paraId="2EB3D1BB" w14:textId="77777777" w:rsidR="00754FA2" w:rsidRDefault="00754FA2" w:rsidP="008263BA">
            <w:pPr>
              <w:pStyle w:val="BodyText"/>
              <w:jc w:val="left"/>
              <w:rPr>
                <w:sz w:val="20"/>
                <w:szCs w:val="20"/>
              </w:rPr>
            </w:pPr>
            <w:r>
              <w:rPr>
                <w:sz w:val="20"/>
                <w:szCs w:val="20"/>
              </w:rPr>
              <w:t>Immediately upon completion of testing</w:t>
            </w:r>
          </w:p>
        </w:tc>
      </w:tr>
      <w:tr w:rsidR="00754FA2" w14:paraId="11F387EA" w14:textId="77777777" w:rsidTr="0008559C">
        <w:trPr>
          <w:cantSplit/>
          <w:jc w:val="center"/>
        </w:trPr>
        <w:tc>
          <w:tcPr>
            <w:tcW w:w="670" w:type="dxa"/>
            <w:vMerge/>
          </w:tcPr>
          <w:p w14:paraId="643529A3" w14:textId="77777777" w:rsidR="00754FA2" w:rsidRDefault="00754FA2" w:rsidP="0008559C">
            <w:pPr>
              <w:pStyle w:val="BodyText"/>
              <w:rPr>
                <w:i/>
                <w:iCs/>
                <w:sz w:val="20"/>
                <w:szCs w:val="20"/>
              </w:rPr>
            </w:pPr>
          </w:p>
        </w:tc>
        <w:tc>
          <w:tcPr>
            <w:tcW w:w="1868" w:type="dxa"/>
            <w:gridSpan w:val="2"/>
          </w:tcPr>
          <w:p w14:paraId="668B37E4" w14:textId="77777777" w:rsidR="00754FA2" w:rsidRDefault="00754FA2" w:rsidP="008263BA">
            <w:pPr>
              <w:pStyle w:val="BodyText"/>
              <w:jc w:val="left"/>
              <w:rPr>
                <w:sz w:val="20"/>
                <w:szCs w:val="20"/>
              </w:rPr>
            </w:pPr>
            <w:r>
              <w:rPr>
                <w:sz w:val="20"/>
                <w:szCs w:val="20"/>
              </w:rPr>
              <w:t>QC Technician</w:t>
            </w:r>
          </w:p>
        </w:tc>
        <w:tc>
          <w:tcPr>
            <w:tcW w:w="3510" w:type="dxa"/>
            <w:gridSpan w:val="2"/>
          </w:tcPr>
          <w:p w14:paraId="05EC1254" w14:textId="77777777" w:rsidR="00754FA2" w:rsidRDefault="00754FA2" w:rsidP="008263BA">
            <w:pPr>
              <w:pStyle w:val="BodyText"/>
              <w:jc w:val="left"/>
              <w:rPr>
                <w:sz w:val="20"/>
                <w:szCs w:val="20"/>
              </w:rPr>
            </w:pPr>
            <w:r>
              <w:rPr>
                <w:sz w:val="20"/>
                <w:szCs w:val="20"/>
              </w:rPr>
              <w:t>After Resolution</w:t>
            </w:r>
          </w:p>
        </w:tc>
        <w:tc>
          <w:tcPr>
            <w:tcW w:w="2808" w:type="dxa"/>
          </w:tcPr>
          <w:p w14:paraId="4C87D497" w14:textId="77777777" w:rsidR="00754FA2" w:rsidRDefault="00754FA2" w:rsidP="008263BA">
            <w:pPr>
              <w:pStyle w:val="BodyText"/>
              <w:jc w:val="left"/>
              <w:rPr>
                <w:sz w:val="20"/>
                <w:szCs w:val="20"/>
              </w:rPr>
            </w:pPr>
            <w:r>
              <w:rPr>
                <w:sz w:val="20"/>
                <w:szCs w:val="20"/>
              </w:rPr>
              <w:t>1 hour</w:t>
            </w:r>
          </w:p>
        </w:tc>
      </w:tr>
    </w:tbl>
    <w:p w14:paraId="46B1D46E" w14:textId="77777777" w:rsidR="00754FA2" w:rsidRDefault="00754FA2" w:rsidP="00754FA2">
      <w:pPr>
        <w:rPr>
          <w:rFonts w:cs="Arial"/>
        </w:rPr>
      </w:pPr>
      <w:r>
        <w:rPr>
          <w:rFonts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670"/>
        <w:gridCol w:w="968"/>
        <w:gridCol w:w="900"/>
        <w:gridCol w:w="270"/>
        <w:gridCol w:w="3240"/>
        <w:gridCol w:w="2808"/>
      </w:tblGrid>
      <w:tr w:rsidR="00754FA2" w14:paraId="454A4E04" w14:textId="77777777" w:rsidTr="0008559C">
        <w:trPr>
          <w:cantSplit/>
          <w:tblHeader/>
          <w:jc w:val="center"/>
        </w:trPr>
        <w:tc>
          <w:tcPr>
            <w:tcW w:w="8856" w:type="dxa"/>
            <w:gridSpan w:val="6"/>
            <w:tcBorders>
              <w:top w:val="nil"/>
              <w:left w:val="nil"/>
              <w:right w:val="nil"/>
            </w:tcBorders>
          </w:tcPr>
          <w:p w14:paraId="2F2F512F" w14:textId="77777777" w:rsidR="00754FA2" w:rsidRDefault="00754FA2" w:rsidP="008263BA">
            <w:pPr>
              <w:pStyle w:val="BodyText"/>
              <w:keepNext/>
              <w:jc w:val="center"/>
              <w:rPr>
                <w:b/>
                <w:bCs/>
                <w:sz w:val="20"/>
                <w:szCs w:val="20"/>
              </w:rPr>
            </w:pPr>
            <w:r>
              <w:lastRenderedPageBreak/>
              <w:br w:type="page"/>
            </w:r>
            <w:r>
              <w:rPr>
                <w:b/>
                <w:bCs/>
                <w:sz w:val="20"/>
                <w:szCs w:val="20"/>
              </w:rPr>
              <w:t>Table 3 - Responsible Person in Charge (RPC)</w:t>
            </w:r>
          </w:p>
        </w:tc>
      </w:tr>
      <w:tr w:rsidR="00754FA2" w14:paraId="79980B80" w14:textId="77777777" w:rsidTr="0008559C">
        <w:trPr>
          <w:cantSplit/>
          <w:trHeight w:val="269"/>
          <w:tblHeader/>
          <w:jc w:val="center"/>
        </w:trPr>
        <w:tc>
          <w:tcPr>
            <w:tcW w:w="670" w:type="dxa"/>
            <w:vMerge w:val="restart"/>
          </w:tcPr>
          <w:p w14:paraId="4E9FD667"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64F11D49" w14:textId="77777777" w:rsidR="00754FA2" w:rsidRDefault="00754FA2" w:rsidP="008263BA">
            <w:pPr>
              <w:pStyle w:val="BodyText"/>
              <w:keepNext/>
              <w:jc w:val="center"/>
              <w:rPr>
                <w:b/>
                <w:bCs/>
                <w:sz w:val="20"/>
                <w:szCs w:val="20"/>
              </w:rPr>
            </w:pPr>
            <w:r>
              <w:rPr>
                <w:sz w:val="20"/>
                <w:szCs w:val="20"/>
              </w:rPr>
              <w:t>Position Number</w:t>
            </w:r>
          </w:p>
        </w:tc>
        <w:tc>
          <w:tcPr>
            <w:tcW w:w="3240" w:type="dxa"/>
            <w:tcBorders>
              <w:bottom w:val="single" w:sz="4" w:space="0" w:color="auto"/>
            </w:tcBorders>
          </w:tcPr>
          <w:p w14:paraId="10FD5AA1" w14:textId="77777777" w:rsidR="00754FA2" w:rsidRDefault="00754FA2" w:rsidP="008263BA">
            <w:pPr>
              <w:pStyle w:val="BodyText"/>
              <w:keepNext/>
              <w:jc w:val="center"/>
              <w:rPr>
                <w:b/>
                <w:bCs/>
                <w:sz w:val="20"/>
                <w:szCs w:val="20"/>
              </w:rPr>
            </w:pPr>
            <w:r>
              <w:rPr>
                <w:bCs/>
                <w:sz w:val="20"/>
                <w:szCs w:val="20"/>
              </w:rPr>
              <w:t>Position Title</w:t>
            </w:r>
          </w:p>
        </w:tc>
        <w:tc>
          <w:tcPr>
            <w:tcW w:w="2808" w:type="dxa"/>
            <w:tcBorders>
              <w:bottom w:val="single" w:sz="4" w:space="0" w:color="auto"/>
            </w:tcBorders>
          </w:tcPr>
          <w:p w14:paraId="628A958C" w14:textId="77777777" w:rsidR="00754FA2" w:rsidRDefault="00754FA2" w:rsidP="008263BA">
            <w:pPr>
              <w:pStyle w:val="BodyText"/>
              <w:keepNext/>
              <w:jc w:val="center"/>
              <w:rPr>
                <w:bCs/>
                <w:sz w:val="20"/>
                <w:szCs w:val="20"/>
              </w:rPr>
            </w:pPr>
            <w:r>
              <w:rPr>
                <w:bCs/>
                <w:sz w:val="20"/>
                <w:szCs w:val="20"/>
              </w:rPr>
              <w:t>Stop-Work Authority</w:t>
            </w:r>
          </w:p>
        </w:tc>
      </w:tr>
      <w:tr w:rsidR="00754FA2" w14:paraId="49AE3DB2" w14:textId="77777777" w:rsidTr="0008559C">
        <w:trPr>
          <w:cantSplit/>
          <w:trHeight w:val="427"/>
          <w:tblHeader/>
          <w:jc w:val="center"/>
        </w:trPr>
        <w:tc>
          <w:tcPr>
            <w:tcW w:w="670" w:type="dxa"/>
            <w:vMerge/>
          </w:tcPr>
          <w:p w14:paraId="58FE2010"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2820FBAD" w14:textId="77777777" w:rsidR="00754FA2" w:rsidRDefault="00754FA2" w:rsidP="008263BA">
            <w:pPr>
              <w:pStyle w:val="BodyText"/>
              <w:keepNext/>
              <w:jc w:val="center"/>
              <w:rPr>
                <w:sz w:val="20"/>
                <w:szCs w:val="20"/>
              </w:rPr>
            </w:pPr>
            <w:r>
              <w:rPr>
                <w:b/>
                <w:sz w:val="20"/>
                <w:szCs w:val="20"/>
              </w:rPr>
              <w:t>3</w:t>
            </w:r>
          </w:p>
        </w:tc>
        <w:tc>
          <w:tcPr>
            <w:tcW w:w="3240" w:type="dxa"/>
            <w:tcBorders>
              <w:bottom w:val="single" w:sz="4" w:space="0" w:color="auto"/>
            </w:tcBorders>
          </w:tcPr>
          <w:p w14:paraId="1463EAFA" w14:textId="77777777" w:rsidR="00754FA2" w:rsidRDefault="00754FA2" w:rsidP="008263BA">
            <w:pPr>
              <w:pStyle w:val="BodyText"/>
              <w:keepNext/>
              <w:jc w:val="center"/>
              <w:rPr>
                <w:bCs/>
                <w:sz w:val="20"/>
                <w:szCs w:val="20"/>
              </w:rPr>
            </w:pPr>
            <w:r>
              <w:rPr>
                <w:b/>
                <w:bCs/>
                <w:sz w:val="20"/>
                <w:szCs w:val="20"/>
              </w:rPr>
              <w:t>Responsible Person in Charge (RPC)</w:t>
            </w:r>
          </w:p>
        </w:tc>
        <w:tc>
          <w:tcPr>
            <w:tcW w:w="2808" w:type="dxa"/>
            <w:tcBorders>
              <w:bottom w:val="single" w:sz="4" w:space="0" w:color="auto"/>
            </w:tcBorders>
          </w:tcPr>
          <w:p w14:paraId="583A251A" w14:textId="77777777" w:rsidR="00754FA2" w:rsidRDefault="00754FA2" w:rsidP="008263BA">
            <w:pPr>
              <w:pStyle w:val="BodyText"/>
              <w:keepNext/>
              <w:jc w:val="center"/>
              <w:rPr>
                <w:bCs/>
                <w:sz w:val="20"/>
                <w:szCs w:val="20"/>
              </w:rPr>
            </w:pPr>
            <w:r>
              <w:rPr>
                <w:b/>
                <w:bCs/>
                <w:sz w:val="20"/>
                <w:szCs w:val="20"/>
              </w:rPr>
              <w:t>Yes</w:t>
            </w:r>
          </w:p>
        </w:tc>
      </w:tr>
      <w:tr w:rsidR="00754FA2" w14:paraId="050DB05A" w14:textId="77777777" w:rsidTr="0008559C">
        <w:trPr>
          <w:cantSplit/>
          <w:tblHeader/>
          <w:jc w:val="center"/>
        </w:trPr>
        <w:tc>
          <w:tcPr>
            <w:tcW w:w="670" w:type="dxa"/>
            <w:vMerge/>
            <w:tcBorders>
              <w:bottom w:val="single" w:sz="4" w:space="0" w:color="auto"/>
            </w:tcBorders>
          </w:tcPr>
          <w:p w14:paraId="3C81BB0B" w14:textId="77777777" w:rsidR="00754FA2" w:rsidRDefault="00754FA2" w:rsidP="0008559C">
            <w:pPr>
              <w:pStyle w:val="BodyText"/>
              <w:rPr>
                <w:iCs/>
                <w:sz w:val="20"/>
                <w:szCs w:val="20"/>
              </w:rPr>
            </w:pPr>
          </w:p>
        </w:tc>
        <w:tc>
          <w:tcPr>
            <w:tcW w:w="968" w:type="dxa"/>
            <w:tcBorders>
              <w:bottom w:val="single" w:sz="4" w:space="0" w:color="auto"/>
              <w:right w:val="single" w:sz="4" w:space="0" w:color="auto"/>
            </w:tcBorders>
          </w:tcPr>
          <w:p w14:paraId="57F1659E" w14:textId="77777777" w:rsidR="00754FA2" w:rsidRDefault="00754FA2" w:rsidP="008263BA">
            <w:pPr>
              <w:pStyle w:val="BodyText"/>
              <w:jc w:val="left"/>
              <w:rPr>
                <w:sz w:val="20"/>
                <w:szCs w:val="20"/>
              </w:rPr>
            </w:pPr>
            <w:r>
              <w:rPr>
                <w:sz w:val="20"/>
                <w:szCs w:val="20"/>
              </w:rPr>
              <w:t>Name:</w:t>
            </w:r>
          </w:p>
        </w:tc>
        <w:tc>
          <w:tcPr>
            <w:tcW w:w="7218" w:type="dxa"/>
            <w:gridSpan w:val="4"/>
            <w:tcBorders>
              <w:left w:val="single" w:sz="4" w:space="0" w:color="auto"/>
              <w:bottom w:val="single" w:sz="4" w:space="0" w:color="auto"/>
            </w:tcBorders>
          </w:tcPr>
          <w:p w14:paraId="62D44952" w14:textId="77777777" w:rsidR="00754FA2" w:rsidRDefault="00754FA2" w:rsidP="008263BA">
            <w:pPr>
              <w:pStyle w:val="BodyText"/>
              <w:jc w:val="left"/>
              <w:rPr>
                <w:sz w:val="20"/>
                <w:szCs w:val="20"/>
              </w:rPr>
            </w:pPr>
          </w:p>
        </w:tc>
      </w:tr>
      <w:tr w:rsidR="00754FA2" w14:paraId="2474187A" w14:textId="77777777" w:rsidTr="0008559C">
        <w:trPr>
          <w:cantSplit/>
          <w:jc w:val="center"/>
        </w:trPr>
        <w:tc>
          <w:tcPr>
            <w:tcW w:w="670" w:type="dxa"/>
            <w:tcBorders>
              <w:bottom w:val="single" w:sz="4" w:space="0" w:color="auto"/>
            </w:tcBorders>
          </w:tcPr>
          <w:p w14:paraId="79330CD6" w14:textId="77777777" w:rsidR="00754FA2" w:rsidRDefault="00754FA2" w:rsidP="008263BA">
            <w:pPr>
              <w:pStyle w:val="BodyText"/>
              <w:jc w:val="center"/>
              <w:rPr>
                <w:iCs/>
                <w:sz w:val="20"/>
                <w:szCs w:val="20"/>
              </w:rPr>
            </w:pPr>
            <w:r>
              <w:rPr>
                <w:iCs/>
                <w:sz w:val="20"/>
                <w:szCs w:val="20"/>
              </w:rPr>
              <w:t>1</w:t>
            </w:r>
          </w:p>
        </w:tc>
        <w:tc>
          <w:tcPr>
            <w:tcW w:w="8186" w:type="dxa"/>
            <w:gridSpan w:val="5"/>
            <w:tcBorders>
              <w:bottom w:val="single" w:sz="4" w:space="0" w:color="auto"/>
            </w:tcBorders>
          </w:tcPr>
          <w:p w14:paraId="36806B06" w14:textId="77777777" w:rsidR="00754FA2" w:rsidRPr="008263BA" w:rsidRDefault="00754FA2" w:rsidP="008263BA">
            <w:pPr>
              <w:pStyle w:val="BodyText"/>
              <w:jc w:val="left"/>
              <w:rPr>
                <w:b/>
                <w:sz w:val="20"/>
                <w:szCs w:val="20"/>
              </w:rPr>
            </w:pPr>
            <w:r w:rsidRPr="008263BA">
              <w:rPr>
                <w:b/>
                <w:sz w:val="20"/>
                <w:szCs w:val="20"/>
              </w:rPr>
              <w:t>Scope of Work and Responsibilities:</w:t>
            </w:r>
          </w:p>
          <w:p w14:paraId="779693A0" w14:textId="77777777" w:rsidR="00754FA2" w:rsidRDefault="00754FA2" w:rsidP="007965F6">
            <w:pPr>
              <w:rPr>
                <w:rFonts w:cs="Arial"/>
                <w:sz w:val="20"/>
                <w:szCs w:val="20"/>
              </w:rPr>
            </w:pPr>
            <w:r>
              <w:rPr>
                <w:rFonts w:cs="Arial"/>
                <w:sz w:val="20"/>
                <w:szCs w:val="20"/>
              </w:rPr>
              <w:t>Expedite Conflict Resolution.</w:t>
            </w:r>
          </w:p>
          <w:p w14:paraId="66AA6825" w14:textId="77777777" w:rsidR="00754FA2" w:rsidRDefault="00754FA2" w:rsidP="007965F6">
            <w:pPr>
              <w:rPr>
                <w:rFonts w:cs="Arial"/>
                <w:sz w:val="20"/>
                <w:szCs w:val="20"/>
              </w:rPr>
            </w:pPr>
            <w:r>
              <w:rPr>
                <w:rFonts w:cs="Arial"/>
                <w:sz w:val="20"/>
                <w:szCs w:val="20"/>
              </w:rPr>
              <w:t>Educate Lead / Foreman of responsibilities to the QC Program.</w:t>
            </w:r>
          </w:p>
          <w:p w14:paraId="326A3992" w14:textId="77777777" w:rsidR="00754FA2" w:rsidRDefault="00754FA2" w:rsidP="007965F6">
            <w:pPr>
              <w:rPr>
                <w:rFonts w:cs="Arial"/>
                <w:sz w:val="20"/>
                <w:szCs w:val="20"/>
              </w:rPr>
            </w:pPr>
            <w:r>
              <w:rPr>
                <w:rFonts w:cs="Arial"/>
                <w:sz w:val="20"/>
                <w:szCs w:val="20"/>
              </w:rPr>
              <w:t>Generate or advise QC coordinator to review and forward Materials Submittals.</w:t>
            </w:r>
          </w:p>
          <w:p w14:paraId="302F5F9F" w14:textId="77777777" w:rsidR="00754FA2" w:rsidRDefault="00754FA2" w:rsidP="007965F6">
            <w:pPr>
              <w:rPr>
                <w:rFonts w:cs="Arial"/>
                <w:sz w:val="20"/>
                <w:szCs w:val="20"/>
              </w:rPr>
            </w:pPr>
            <w:r>
              <w:rPr>
                <w:rFonts w:cs="Arial"/>
                <w:sz w:val="20"/>
                <w:szCs w:val="20"/>
              </w:rPr>
              <w:t>Measurement and reporting of daily quantities.</w:t>
            </w:r>
          </w:p>
        </w:tc>
      </w:tr>
      <w:tr w:rsidR="00754FA2" w14:paraId="1CAF0D9C" w14:textId="77777777" w:rsidTr="0008559C">
        <w:trPr>
          <w:cantSplit/>
          <w:jc w:val="center"/>
        </w:trPr>
        <w:tc>
          <w:tcPr>
            <w:tcW w:w="670" w:type="dxa"/>
            <w:tcBorders>
              <w:top w:val="single" w:sz="4" w:space="0" w:color="auto"/>
            </w:tcBorders>
          </w:tcPr>
          <w:p w14:paraId="14DBBF43" w14:textId="77777777" w:rsidR="00754FA2" w:rsidRDefault="00754FA2" w:rsidP="008263BA">
            <w:pPr>
              <w:pStyle w:val="BodyText"/>
              <w:jc w:val="center"/>
              <w:rPr>
                <w:iCs/>
                <w:sz w:val="20"/>
                <w:szCs w:val="20"/>
              </w:rPr>
            </w:pPr>
            <w:r>
              <w:rPr>
                <w:iCs/>
                <w:sz w:val="20"/>
                <w:szCs w:val="20"/>
              </w:rPr>
              <w:t>2</w:t>
            </w:r>
          </w:p>
        </w:tc>
        <w:tc>
          <w:tcPr>
            <w:tcW w:w="8186" w:type="dxa"/>
            <w:gridSpan w:val="5"/>
            <w:tcBorders>
              <w:top w:val="single" w:sz="4" w:space="0" w:color="auto"/>
            </w:tcBorders>
          </w:tcPr>
          <w:p w14:paraId="4D4536FE" w14:textId="77777777" w:rsidR="00754FA2" w:rsidRPr="008263BA" w:rsidRDefault="00754FA2" w:rsidP="008263BA">
            <w:pPr>
              <w:pStyle w:val="BodyText"/>
              <w:jc w:val="left"/>
              <w:rPr>
                <w:b/>
                <w:sz w:val="20"/>
                <w:szCs w:val="20"/>
              </w:rPr>
            </w:pPr>
            <w:r w:rsidRPr="008263BA">
              <w:rPr>
                <w:b/>
                <w:sz w:val="20"/>
                <w:szCs w:val="20"/>
              </w:rPr>
              <w:t>Maintain open and effective communication and testing oversight with the following individual on a daily basis:</w:t>
            </w:r>
          </w:p>
          <w:p w14:paraId="735B9D50" w14:textId="77777777" w:rsidR="00754FA2" w:rsidRDefault="00754FA2" w:rsidP="008263BA">
            <w:pPr>
              <w:pStyle w:val="BodyText"/>
              <w:jc w:val="left"/>
              <w:rPr>
                <w:color w:val="000000"/>
                <w:sz w:val="20"/>
                <w:szCs w:val="20"/>
              </w:rPr>
            </w:pPr>
            <w:r>
              <w:rPr>
                <w:sz w:val="20"/>
                <w:szCs w:val="20"/>
              </w:rPr>
              <w:t>Principal Representative</w:t>
            </w:r>
          </w:p>
        </w:tc>
      </w:tr>
      <w:tr w:rsidR="00754FA2" w14:paraId="4E1CA195" w14:textId="77777777" w:rsidTr="0008559C">
        <w:trPr>
          <w:cantSplit/>
          <w:jc w:val="center"/>
        </w:trPr>
        <w:tc>
          <w:tcPr>
            <w:tcW w:w="670" w:type="dxa"/>
            <w:tcBorders>
              <w:top w:val="single" w:sz="4" w:space="0" w:color="auto"/>
            </w:tcBorders>
          </w:tcPr>
          <w:p w14:paraId="02A9E3C8" w14:textId="77777777" w:rsidR="00754FA2" w:rsidRDefault="00754FA2" w:rsidP="008263BA">
            <w:pPr>
              <w:pStyle w:val="BodyText"/>
              <w:jc w:val="center"/>
              <w:rPr>
                <w:iCs/>
                <w:sz w:val="20"/>
                <w:szCs w:val="20"/>
              </w:rPr>
            </w:pPr>
            <w:r>
              <w:rPr>
                <w:iCs/>
                <w:sz w:val="20"/>
                <w:szCs w:val="20"/>
              </w:rPr>
              <w:t>3</w:t>
            </w:r>
          </w:p>
        </w:tc>
        <w:tc>
          <w:tcPr>
            <w:tcW w:w="8186" w:type="dxa"/>
            <w:gridSpan w:val="5"/>
            <w:tcBorders>
              <w:top w:val="single" w:sz="4" w:space="0" w:color="auto"/>
            </w:tcBorders>
          </w:tcPr>
          <w:p w14:paraId="4A94156B" w14:textId="77777777" w:rsidR="00754FA2" w:rsidRPr="008263BA" w:rsidRDefault="00754FA2" w:rsidP="008263BA">
            <w:pPr>
              <w:pStyle w:val="BodyText"/>
              <w:jc w:val="left"/>
              <w:rPr>
                <w:b/>
                <w:sz w:val="20"/>
                <w:szCs w:val="20"/>
              </w:rPr>
            </w:pPr>
            <w:r w:rsidRPr="008263BA">
              <w:rPr>
                <w:b/>
                <w:sz w:val="20"/>
                <w:szCs w:val="20"/>
              </w:rPr>
              <w:t>Have direct access to the following individual:</w:t>
            </w:r>
          </w:p>
          <w:p w14:paraId="5F0165F4" w14:textId="77777777" w:rsidR="00754FA2" w:rsidRDefault="00754FA2" w:rsidP="008263BA">
            <w:pPr>
              <w:pStyle w:val="BodyText"/>
              <w:jc w:val="left"/>
              <w:rPr>
                <w:sz w:val="20"/>
                <w:szCs w:val="20"/>
              </w:rPr>
            </w:pPr>
            <w:r>
              <w:rPr>
                <w:sz w:val="20"/>
                <w:szCs w:val="20"/>
              </w:rPr>
              <w:t>Principal Representative</w:t>
            </w:r>
          </w:p>
          <w:p w14:paraId="2E0698B2" w14:textId="6F0D3049" w:rsidR="00C513B7" w:rsidRDefault="00C513B7" w:rsidP="008263BA">
            <w:pPr>
              <w:pStyle w:val="BodyText"/>
              <w:jc w:val="left"/>
              <w:rPr>
                <w:sz w:val="20"/>
                <w:szCs w:val="20"/>
              </w:rPr>
            </w:pPr>
            <w:r>
              <w:rPr>
                <w:sz w:val="20"/>
                <w:szCs w:val="20"/>
              </w:rPr>
              <w:t>Professional Engineer</w:t>
            </w:r>
          </w:p>
        </w:tc>
      </w:tr>
      <w:tr w:rsidR="00754FA2" w14:paraId="208D0096" w14:textId="77777777" w:rsidTr="0008559C">
        <w:trPr>
          <w:cantSplit/>
          <w:jc w:val="center"/>
        </w:trPr>
        <w:tc>
          <w:tcPr>
            <w:tcW w:w="670" w:type="dxa"/>
          </w:tcPr>
          <w:p w14:paraId="3B6F9E75" w14:textId="77777777" w:rsidR="00754FA2" w:rsidRDefault="00754FA2" w:rsidP="008263BA">
            <w:pPr>
              <w:pStyle w:val="BodyText"/>
              <w:jc w:val="center"/>
              <w:rPr>
                <w:iCs/>
                <w:sz w:val="20"/>
                <w:szCs w:val="20"/>
              </w:rPr>
            </w:pPr>
            <w:r>
              <w:rPr>
                <w:iCs/>
                <w:sz w:val="20"/>
                <w:szCs w:val="20"/>
              </w:rPr>
              <w:t>4</w:t>
            </w:r>
          </w:p>
        </w:tc>
        <w:tc>
          <w:tcPr>
            <w:tcW w:w="8186" w:type="dxa"/>
            <w:gridSpan w:val="5"/>
          </w:tcPr>
          <w:p w14:paraId="441EB35D" w14:textId="77777777" w:rsidR="00754FA2" w:rsidRPr="008263BA" w:rsidRDefault="00754FA2" w:rsidP="008263BA">
            <w:pPr>
              <w:pStyle w:val="BodyText"/>
              <w:jc w:val="left"/>
              <w:rPr>
                <w:b/>
                <w:bCs/>
                <w:sz w:val="20"/>
                <w:szCs w:val="20"/>
              </w:rPr>
            </w:pPr>
            <w:r w:rsidRPr="008263BA">
              <w:rPr>
                <w:b/>
                <w:bCs/>
                <w:sz w:val="20"/>
                <w:szCs w:val="20"/>
              </w:rPr>
              <w:t>Communication - Provide direct access for the following individual:</w:t>
            </w:r>
          </w:p>
          <w:p w14:paraId="58C55181" w14:textId="77777777" w:rsidR="00754FA2" w:rsidRDefault="00754FA2" w:rsidP="008263BA">
            <w:pPr>
              <w:pStyle w:val="BodyText"/>
              <w:jc w:val="left"/>
              <w:rPr>
                <w:bCs/>
                <w:sz w:val="20"/>
                <w:szCs w:val="20"/>
              </w:rPr>
            </w:pPr>
            <w:r>
              <w:rPr>
                <w:bCs/>
                <w:sz w:val="20"/>
                <w:szCs w:val="20"/>
              </w:rPr>
              <w:t>Quality Control Coordinator</w:t>
            </w:r>
          </w:p>
          <w:p w14:paraId="68D3CDDA" w14:textId="5BCE0D29" w:rsidR="00C513B7" w:rsidRDefault="00C513B7" w:rsidP="008263BA">
            <w:pPr>
              <w:pStyle w:val="BodyText"/>
              <w:jc w:val="left"/>
              <w:rPr>
                <w:bCs/>
                <w:sz w:val="20"/>
                <w:szCs w:val="20"/>
              </w:rPr>
            </w:pPr>
            <w:r>
              <w:rPr>
                <w:bCs/>
                <w:sz w:val="20"/>
                <w:szCs w:val="20"/>
              </w:rPr>
              <w:t>Testing Technician (Field &amp; Lab)</w:t>
            </w:r>
          </w:p>
        </w:tc>
      </w:tr>
      <w:tr w:rsidR="00754FA2" w14:paraId="5CF2E0AB" w14:textId="77777777" w:rsidTr="0008559C">
        <w:trPr>
          <w:cantSplit/>
          <w:jc w:val="center"/>
        </w:trPr>
        <w:tc>
          <w:tcPr>
            <w:tcW w:w="670" w:type="dxa"/>
            <w:vMerge w:val="restart"/>
          </w:tcPr>
          <w:p w14:paraId="5C5C2C8B" w14:textId="77777777" w:rsidR="00754FA2" w:rsidRDefault="00754FA2" w:rsidP="008263BA">
            <w:pPr>
              <w:pStyle w:val="BodyText"/>
              <w:jc w:val="center"/>
              <w:rPr>
                <w:iCs/>
                <w:sz w:val="20"/>
                <w:szCs w:val="20"/>
              </w:rPr>
            </w:pPr>
            <w:r>
              <w:rPr>
                <w:iCs/>
                <w:sz w:val="20"/>
                <w:szCs w:val="20"/>
              </w:rPr>
              <w:t>5</w:t>
            </w:r>
          </w:p>
        </w:tc>
        <w:tc>
          <w:tcPr>
            <w:tcW w:w="8186" w:type="dxa"/>
            <w:gridSpan w:val="5"/>
          </w:tcPr>
          <w:p w14:paraId="5725B739" w14:textId="77777777" w:rsidR="00754FA2" w:rsidRPr="008263BA" w:rsidRDefault="00754FA2" w:rsidP="008263BA">
            <w:pPr>
              <w:pStyle w:val="BodyText"/>
              <w:jc w:val="left"/>
              <w:rPr>
                <w:b/>
                <w:bCs/>
                <w:sz w:val="20"/>
                <w:szCs w:val="20"/>
              </w:rPr>
            </w:pPr>
            <w:r w:rsidRPr="008263BA">
              <w:rPr>
                <w:b/>
                <w:bCs/>
                <w:sz w:val="20"/>
                <w:szCs w:val="20"/>
              </w:rPr>
              <w:t>Communication protocol:</w:t>
            </w:r>
          </w:p>
        </w:tc>
      </w:tr>
      <w:tr w:rsidR="00754FA2" w14:paraId="0185A537" w14:textId="77777777" w:rsidTr="0008559C">
        <w:trPr>
          <w:cantSplit/>
          <w:jc w:val="center"/>
        </w:trPr>
        <w:tc>
          <w:tcPr>
            <w:tcW w:w="670" w:type="dxa"/>
            <w:vMerge/>
          </w:tcPr>
          <w:p w14:paraId="6CA1ED97" w14:textId="77777777" w:rsidR="00754FA2" w:rsidRDefault="00754FA2" w:rsidP="0008559C">
            <w:pPr>
              <w:pStyle w:val="BodyText"/>
              <w:rPr>
                <w:i/>
                <w:iCs/>
                <w:sz w:val="20"/>
                <w:szCs w:val="20"/>
              </w:rPr>
            </w:pPr>
          </w:p>
        </w:tc>
        <w:tc>
          <w:tcPr>
            <w:tcW w:w="1868" w:type="dxa"/>
            <w:gridSpan w:val="2"/>
          </w:tcPr>
          <w:p w14:paraId="1B24A229" w14:textId="77777777" w:rsidR="00754FA2" w:rsidRDefault="00754FA2" w:rsidP="008263BA">
            <w:pPr>
              <w:pStyle w:val="BodyText"/>
              <w:jc w:val="left"/>
              <w:rPr>
                <w:b/>
                <w:bCs/>
                <w:sz w:val="20"/>
                <w:szCs w:val="20"/>
              </w:rPr>
            </w:pPr>
            <w:r>
              <w:rPr>
                <w:b/>
                <w:sz w:val="20"/>
                <w:szCs w:val="20"/>
              </w:rPr>
              <w:t>To Whom</w:t>
            </w:r>
          </w:p>
        </w:tc>
        <w:tc>
          <w:tcPr>
            <w:tcW w:w="3510" w:type="dxa"/>
            <w:gridSpan w:val="2"/>
          </w:tcPr>
          <w:p w14:paraId="676DAC60" w14:textId="77777777" w:rsidR="00754FA2" w:rsidRDefault="00754FA2" w:rsidP="008263BA">
            <w:pPr>
              <w:pStyle w:val="BodyText"/>
              <w:jc w:val="left"/>
              <w:rPr>
                <w:b/>
                <w:bCs/>
                <w:sz w:val="20"/>
                <w:szCs w:val="20"/>
              </w:rPr>
            </w:pPr>
            <w:r>
              <w:rPr>
                <w:b/>
                <w:sz w:val="20"/>
                <w:szCs w:val="20"/>
              </w:rPr>
              <w:t>What</w:t>
            </w:r>
          </w:p>
        </w:tc>
        <w:tc>
          <w:tcPr>
            <w:tcW w:w="2808" w:type="dxa"/>
          </w:tcPr>
          <w:p w14:paraId="757AC287" w14:textId="77777777" w:rsidR="00754FA2" w:rsidRDefault="00754FA2" w:rsidP="008263BA">
            <w:pPr>
              <w:pStyle w:val="BodyText"/>
              <w:jc w:val="left"/>
              <w:rPr>
                <w:b/>
                <w:bCs/>
                <w:sz w:val="20"/>
                <w:szCs w:val="20"/>
              </w:rPr>
            </w:pPr>
            <w:r>
              <w:rPr>
                <w:b/>
                <w:sz w:val="20"/>
                <w:szCs w:val="20"/>
              </w:rPr>
              <w:t>When</w:t>
            </w:r>
          </w:p>
        </w:tc>
      </w:tr>
      <w:tr w:rsidR="00754FA2" w14:paraId="7E91A0E1" w14:textId="77777777" w:rsidTr="0008559C">
        <w:trPr>
          <w:cantSplit/>
          <w:jc w:val="center"/>
        </w:trPr>
        <w:tc>
          <w:tcPr>
            <w:tcW w:w="670" w:type="dxa"/>
            <w:vMerge/>
          </w:tcPr>
          <w:p w14:paraId="7F1FDF4E" w14:textId="77777777" w:rsidR="00754FA2" w:rsidRDefault="00754FA2" w:rsidP="0008559C">
            <w:pPr>
              <w:pStyle w:val="BodyText"/>
              <w:rPr>
                <w:i/>
                <w:iCs/>
                <w:sz w:val="20"/>
                <w:szCs w:val="20"/>
              </w:rPr>
            </w:pPr>
          </w:p>
        </w:tc>
        <w:tc>
          <w:tcPr>
            <w:tcW w:w="1868" w:type="dxa"/>
            <w:gridSpan w:val="2"/>
          </w:tcPr>
          <w:p w14:paraId="04C6B99D" w14:textId="5186BDA7" w:rsidR="00754FA2" w:rsidRDefault="00B61226" w:rsidP="008263BA">
            <w:pPr>
              <w:pStyle w:val="BodyText"/>
              <w:jc w:val="left"/>
              <w:rPr>
                <w:sz w:val="20"/>
                <w:szCs w:val="20"/>
              </w:rPr>
            </w:pPr>
            <w:r>
              <w:rPr>
                <w:sz w:val="20"/>
                <w:szCs w:val="20"/>
              </w:rPr>
              <w:t>QCC</w:t>
            </w:r>
          </w:p>
        </w:tc>
        <w:tc>
          <w:tcPr>
            <w:tcW w:w="3510" w:type="dxa"/>
            <w:gridSpan w:val="2"/>
          </w:tcPr>
          <w:p w14:paraId="56CB67DE" w14:textId="77777777" w:rsidR="00754FA2" w:rsidRDefault="00754FA2" w:rsidP="008263BA">
            <w:pPr>
              <w:pStyle w:val="BodyText"/>
              <w:jc w:val="left"/>
              <w:rPr>
                <w:sz w:val="20"/>
                <w:szCs w:val="20"/>
              </w:rPr>
            </w:pPr>
            <w:r>
              <w:rPr>
                <w:sz w:val="20"/>
                <w:szCs w:val="20"/>
              </w:rPr>
              <w:t>QC Conflicts - Investigation</w:t>
            </w:r>
          </w:p>
        </w:tc>
        <w:tc>
          <w:tcPr>
            <w:tcW w:w="2808" w:type="dxa"/>
          </w:tcPr>
          <w:p w14:paraId="545C9374" w14:textId="77777777" w:rsidR="00754FA2" w:rsidRDefault="00754FA2" w:rsidP="008263BA">
            <w:pPr>
              <w:pStyle w:val="BodyText"/>
              <w:jc w:val="left"/>
              <w:rPr>
                <w:sz w:val="20"/>
                <w:szCs w:val="20"/>
              </w:rPr>
            </w:pPr>
            <w:r>
              <w:rPr>
                <w:sz w:val="20"/>
                <w:szCs w:val="20"/>
              </w:rPr>
              <w:t>Resolve within 1 day</w:t>
            </w:r>
          </w:p>
        </w:tc>
      </w:tr>
      <w:tr w:rsidR="00754FA2" w14:paraId="1AE37A67" w14:textId="77777777" w:rsidTr="0008559C">
        <w:trPr>
          <w:cantSplit/>
          <w:jc w:val="center"/>
        </w:trPr>
        <w:tc>
          <w:tcPr>
            <w:tcW w:w="670" w:type="dxa"/>
            <w:vMerge/>
          </w:tcPr>
          <w:p w14:paraId="33D5CC7A" w14:textId="77777777" w:rsidR="00754FA2" w:rsidRDefault="00754FA2" w:rsidP="0008559C">
            <w:pPr>
              <w:pStyle w:val="BodyText"/>
              <w:rPr>
                <w:i/>
                <w:iCs/>
                <w:sz w:val="20"/>
                <w:szCs w:val="20"/>
              </w:rPr>
            </w:pPr>
          </w:p>
        </w:tc>
        <w:tc>
          <w:tcPr>
            <w:tcW w:w="1868" w:type="dxa"/>
            <w:gridSpan w:val="2"/>
          </w:tcPr>
          <w:p w14:paraId="2C123E29" w14:textId="77777777" w:rsidR="00754FA2" w:rsidRDefault="00754FA2" w:rsidP="008263BA">
            <w:pPr>
              <w:pStyle w:val="BodyText"/>
              <w:jc w:val="left"/>
              <w:rPr>
                <w:sz w:val="20"/>
                <w:szCs w:val="20"/>
              </w:rPr>
            </w:pPr>
            <w:r>
              <w:rPr>
                <w:sz w:val="20"/>
                <w:szCs w:val="20"/>
              </w:rPr>
              <w:t>Foreman</w:t>
            </w:r>
          </w:p>
        </w:tc>
        <w:tc>
          <w:tcPr>
            <w:tcW w:w="3510" w:type="dxa"/>
            <w:gridSpan w:val="2"/>
          </w:tcPr>
          <w:p w14:paraId="52E77C91" w14:textId="77777777" w:rsidR="00754FA2" w:rsidRDefault="00754FA2" w:rsidP="008263BA">
            <w:pPr>
              <w:pStyle w:val="BodyText"/>
              <w:jc w:val="left"/>
              <w:rPr>
                <w:sz w:val="20"/>
                <w:szCs w:val="20"/>
              </w:rPr>
            </w:pPr>
            <w:r>
              <w:rPr>
                <w:sz w:val="20"/>
                <w:szCs w:val="20"/>
              </w:rPr>
              <w:t>Materials Delivery and Quantities</w:t>
            </w:r>
          </w:p>
        </w:tc>
        <w:tc>
          <w:tcPr>
            <w:tcW w:w="2808" w:type="dxa"/>
          </w:tcPr>
          <w:p w14:paraId="15A2A011" w14:textId="77777777" w:rsidR="00754FA2" w:rsidRDefault="00754FA2" w:rsidP="008263BA">
            <w:pPr>
              <w:pStyle w:val="BodyText"/>
              <w:jc w:val="left"/>
              <w:rPr>
                <w:sz w:val="20"/>
                <w:szCs w:val="20"/>
              </w:rPr>
            </w:pPr>
            <w:r>
              <w:rPr>
                <w:sz w:val="20"/>
                <w:szCs w:val="20"/>
              </w:rPr>
              <w:t>Log Daily</w:t>
            </w:r>
          </w:p>
        </w:tc>
      </w:tr>
    </w:tbl>
    <w:p w14:paraId="23DB8D2C" w14:textId="77777777" w:rsidR="00754FA2" w:rsidRDefault="00754FA2" w:rsidP="00754FA2">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670"/>
        <w:gridCol w:w="968"/>
        <w:gridCol w:w="630"/>
        <w:gridCol w:w="540"/>
        <w:gridCol w:w="2340"/>
        <w:gridCol w:w="900"/>
        <w:gridCol w:w="2808"/>
      </w:tblGrid>
      <w:tr w:rsidR="00754FA2" w14:paraId="43696A40" w14:textId="77777777" w:rsidTr="0008559C">
        <w:trPr>
          <w:cantSplit/>
          <w:tblHeader/>
          <w:jc w:val="center"/>
        </w:trPr>
        <w:tc>
          <w:tcPr>
            <w:tcW w:w="8856" w:type="dxa"/>
            <w:gridSpan w:val="7"/>
            <w:tcBorders>
              <w:top w:val="nil"/>
              <w:left w:val="nil"/>
              <w:right w:val="nil"/>
            </w:tcBorders>
          </w:tcPr>
          <w:p w14:paraId="38C39CF6" w14:textId="77777777" w:rsidR="00754FA2" w:rsidRDefault="00754FA2" w:rsidP="008263BA">
            <w:pPr>
              <w:pStyle w:val="BodyText"/>
              <w:keepNext/>
              <w:jc w:val="center"/>
              <w:rPr>
                <w:b/>
                <w:bCs/>
                <w:sz w:val="20"/>
                <w:szCs w:val="20"/>
              </w:rPr>
            </w:pPr>
            <w:r>
              <w:rPr>
                <w:b/>
                <w:bCs/>
                <w:sz w:val="20"/>
                <w:szCs w:val="20"/>
              </w:rPr>
              <w:lastRenderedPageBreak/>
              <w:t>Table 4 - Quality Control Coordinator (QCC)</w:t>
            </w:r>
          </w:p>
        </w:tc>
      </w:tr>
      <w:tr w:rsidR="00754FA2" w14:paraId="235A4A5A" w14:textId="77777777" w:rsidTr="0008559C">
        <w:trPr>
          <w:cantSplit/>
          <w:trHeight w:val="285"/>
          <w:tblHeader/>
          <w:jc w:val="center"/>
        </w:trPr>
        <w:tc>
          <w:tcPr>
            <w:tcW w:w="670" w:type="dxa"/>
            <w:vMerge w:val="restart"/>
          </w:tcPr>
          <w:p w14:paraId="3E1DEDC5"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1D377436" w14:textId="77777777" w:rsidR="00754FA2" w:rsidRPr="008263BA" w:rsidRDefault="00754FA2" w:rsidP="008263BA">
            <w:pPr>
              <w:pStyle w:val="BodyText"/>
              <w:keepNext/>
              <w:jc w:val="center"/>
              <w:rPr>
                <w:b/>
                <w:bCs/>
                <w:sz w:val="20"/>
                <w:szCs w:val="20"/>
              </w:rPr>
            </w:pPr>
            <w:r w:rsidRPr="008263BA">
              <w:rPr>
                <w:sz w:val="20"/>
                <w:szCs w:val="20"/>
              </w:rPr>
              <w:t>Position Number</w:t>
            </w:r>
          </w:p>
        </w:tc>
        <w:tc>
          <w:tcPr>
            <w:tcW w:w="3240" w:type="dxa"/>
            <w:gridSpan w:val="2"/>
            <w:tcBorders>
              <w:bottom w:val="single" w:sz="4" w:space="0" w:color="auto"/>
            </w:tcBorders>
          </w:tcPr>
          <w:p w14:paraId="737206B1" w14:textId="77777777" w:rsidR="00754FA2" w:rsidRPr="008263BA" w:rsidRDefault="00754FA2" w:rsidP="008263BA">
            <w:pPr>
              <w:pStyle w:val="BodyText"/>
              <w:keepNext/>
              <w:jc w:val="center"/>
              <w:rPr>
                <w:b/>
                <w:bCs/>
                <w:sz w:val="20"/>
                <w:szCs w:val="20"/>
              </w:rPr>
            </w:pPr>
            <w:r w:rsidRPr="008263BA">
              <w:rPr>
                <w:bCs/>
                <w:sz w:val="20"/>
                <w:szCs w:val="20"/>
              </w:rPr>
              <w:t>Position Title</w:t>
            </w:r>
          </w:p>
        </w:tc>
        <w:tc>
          <w:tcPr>
            <w:tcW w:w="2808" w:type="dxa"/>
            <w:tcBorders>
              <w:bottom w:val="single" w:sz="4" w:space="0" w:color="auto"/>
            </w:tcBorders>
          </w:tcPr>
          <w:p w14:paraId="7877B4A6" w14:textId="77777777" w:rsidR="00754FA2" w:rsidRPr="008263BA" w:rsidRDefault="00754FA2" w:rsidP="008263BA">
            <w:pPr>
              <w:pStyle w:val="BodyText"/>
              <w:keepNext/>
              <w:jc w:val="center"/>
              <w:rPr>
                <w:bCs/>
                <w:sz w:val="20"/>
                <w:szCs w:val="20"/>
              </w:rPr>
            </w:pPr>
            <w:r w:rsidRPr="008263BA">
              <w:rPr>
                <w:bCs/>
                <w:sz w:val="20"/>
                <w:szCs w:val="20"/>
              </w:rPr>
              <w:t>Stop-Work Authority</w:t>
            </w:r>
          </w:p>
        </w:tc>
      </w:tr>
      <w:tr w:rsidR="00754FA2" w14:paraId="0A64F34D" w14:textId="77777777" w:rsidTr="0008559C">
        <w:trPr>
          <w:cantSplit/>
          <w:trHeight w:val="411"/>
          <w:tblHeader/>
          <w:jc w:val="center"/>
        </w:trPr>
        <w:tc>
          <w:tcPr>
            <w:tcW w:w="670" w:type="dxa"/>
            <w:vMerge/>
          </w:tcPr>
          <w:p w14:paraId="59E336E2"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7CBD7448" w14:textId="77777777" w:rsidR="00754FA2" w:rsidRPr="008263BA" w:rsidRDefault="00754FA2" w:rsidP="008263BA">
            <w:pPr>
              <w:pStyle w:val="BodyText"/>
              <w:keepNext/>
              <w:jc w:val="center"/>
              <w:rPr>
                <w:sz w:val="20"/>
                <w:szCs w:val="20"/>
              </w:rPr>
            </w:pPr>
            <w:r w:rsidRPr="008263BA">
              <w:rPr>
                <w:b/>
                <w:sz w:val="20"/>
                <w:szCs w:val="20"/>
              </w:rPr>
              <w:t>4</w:t>
            </w:r>
          </w:p>
        </w:tc>
        <w:tc>
          <w:tcPr>
            <w:tcW w:w="3240" w:type="dxa"/>
            <w:gridSpan w:val="2"/>
            <w:tcBorders>
              <w:bottom w:val="single" w:sz="4" w:space="0" w:color="auto"/>
            </w:tcBorders>
          </w:tcPr>
          <w:p w14:paraId="0B22FBD9" w14:textId="77777777" w:rsidR="00754FA2" w:rsidRPr="008263BA" w:rsidRDefault="00754FA2" w:rsidP="008263BA">
            <w:pPr>
              <w:pStyle w:val="BodyText"/>
              <w:keepNext/>
              <w:jc w:val="center"/>
              <w:rPr>
                <w:bCs/>
                <w:sz w:val="20"/>
                <w:szCs w:val="20"/>
              </w:rPr>
            </w:pPr>
            <w:r w:rsidRPr="008263BA">
              <w:rPr>
                <w:b/>
                <w:bCs/>
                <w:sz w:val="20"/>
                <w:szCs w:val="20"/>
              </w:rPr>
              <w:t>Quality Control Coordinator (QCC)</w:t>
            </w:r>
          </w:p>
        </w:tc>
        <w:tc>
          <w:tcPr>
            <w:tcW w:w="2808" w:type="dxa"/>
            <w:tcBorders>
              <w:bottom w:val="single" w:sz="4" w:space="0" w:color="auto"/>
            </w:tcBorders>
          </w:tcPr>
          <w:p w14:paraId="582479E4" w14:textId="77777777" w:rsidR="00754FA2" w:rsidRPr="008263BA" w:rsidRDefault="00754FA2" w:rsidP="008263BA">
            <w:pPr>
              <w:pStyle w:val="BodyText"/>
              <w:keepNext/>
              <w:jc w:val="center"/>
              <w:rPr>
                <w:bCs/>
                <w:sz w:val="20"/>
                <w:szCs w:val="20"/>
              </w:rPr>
            </w:pPr>
            <w:r w:rsidRPr="008263BA">
              <w:rPr>
                <w:b/>
                <w:bCs/>
                <w:sz w:val="20"/>
                <w:szCs w:val="20"/>
              </w:rPr>
              <w:t>Contractor Option</w:t>
            </w:r>
          </w:p>
        </w:tc>
      </w:tr>
      <w:tr w:rsidR="00754FA2" w14:paraId="1CB06DF1" w14:textId="77777777" w:rsidTr="0008559C">
        <w:trPr>
          <w:cantSplit/>
          <w:tblHeader/>
          <w:jc w:val="center"/>
        </w:trPr>
        <w:tc>
          <w:tcPr>
            <w:tcW w:w="670" w:type="dxa"/>
            <w:vMerge/>
            <w:tcBorders>
              <w:bottom w:val="single" w:sz="4" w:space="0" w:color="auto"/>
            </w:tcBorders>
          </w:tcPr>
          <w:p w14:paraId="5DD691C9" w14:textId="77777777" w:rsidR="00754FA2" w:rsidRDefault="00754FA2" w:rsidP="0008559C">
            <w:pPr>
              <w:pStyle w:val="BodyText"/>
              <w:rPr>
                <w:iCs/>
                <w:sz w:val="20"/>
                <w:szCs w:val="20"/>
              </w:rPr>
            </w:pPr>
          </w:p>
        </w:tc>
        <w:tc>
          <w:tcPr>
            <w:tcW w:w="968" w:type="dxa"/>
            <w:tcBorders>
              <w:bottom w:val="single" w:sz="4" w:space="0" w:color="auto"/>
              <w:right w:val="single" w:sz="4" w:space="0" w:color="auto"/>
            </w:tcBorders>
          </w:tcPr>
          <w:p w14:paraId="0BA3AA6F" w14:textId="77777777" w:rsidR="00754FA2" w:rsidRPr="008263BA" w:rsidRDefault="00754FA2" w:rsidP="008263BA">
            <w:pPr>
              <w:pStyle w:val="BodyText"/>
              <w:jc w:val="left"/>
              <w:rPr>
                <w:sz w:val="20"/>
                <w:szCs w:val="20"/>
              </w:rPr>
            </w:pPr>
            <w:r w:rsidRPr="008263BA">
              <w:rPr>
                <w:sz w:val="20"/>
                <w:szCs w:val="20"/>
              </w:rPr>
              <w:t>Name:</w:t>
            </w:r>
          </w:p>
        </w:tc>
        <w:tc>
          <w:tcPr>
            <w:tcW w:w="7218" w:type="dxa"/>
            <w:gridSpan w:val="5"/>
            <w:tcBorders>
              <w:left w:val="single" w:sz="4" w:space="0" w:color="auto"/>
              <w:bottom w:val="single" w:sz="4" w:space="0" w:color="auto"/>
            </w:tcBorders>
          </w:tcPr>
          <w:p w14:paraId="20CE12B5" w14:textId="77777777" w:rsidR="00754FA2" w:rsidRPr="008263BA" w:rsidRDefault="00754FA2" w:rsidP="008263BA">
            <w:pPr>
              <w:pStyle w:val="BodyText"/>
              <w:jc w:val="left"/>
              <w:rPr>
                <w:sz w:val="20"/>
                <w:szCs w:val="20"/>
              </w:rPr>
            </w:pPr>
          </w:p>
        </w:tc>
      </w:tr>
      <w:tr w:rsidR="00754FA2" w14:paraId="0CF0480B" w14:textId="77777777" w:rsidTr="0008559C">
        <w:trPr>
          <w:cantSplit/>
          <w:jc w:val="center"/>
        </w:trPr>
        <w:tc>
          <w:tcPr>
            <w:tcW w:w="670" w:type="dxa"/>
            <w:tcBorders>
              <w:bottom w:val="single" w:sz="4" w:space="0" w:color="auto"/>
            </w:tcBorders>
          </w:tcPr>
          <w:p w14:paraId="37767544" w14:textId="77777777" w:rsidR="00754FA2" w:rsidRDefault="00754FA2" w:rsidP="008263BA">
            <w:pPr>
              <w:pStyle w:val="BodyText"/>
              <w:jc w:val="center"/>
              <w:rPr>
                <w:iCs/>
                <w:sz w:val="20"/>
                <w:szCs w:val="20"/>
              </w:rPr>
            </w:pPr>
            <w:r>
              <w:rPr>
                <w:iCs/>
                <w:sz w:val="20"/>
                <w:szCs w:val="20"/>
              </w:rPr>
              <w:t>1</w:t>
            </w:r>
          </w:p>
        </w:tc>
        <w:tc>
          <w:tcPr>
            <w:tcW w:w="8186" w:type="dxa"/>
            <w:gridSpan w:val="6"/>
            <w:tcBorders>
              <w:bottom w:val="single" w:sz="4" w:space="0" w:color="auto"/>
            </w:tcBorders>
          </w:tcPr>
          <w:p w14:paraId="567D8CD1" w14:textId="77777777" w:rsidR="00754FA2" w:rsidRPr="008263BA" w:rsidRDefault="00754FA2" w:rsidP="008263BA">
            <w:pPr>
              <w:pStyle w:val="BodyText"/>
              <w:jc w:val="left"/>
              <w:rPr>
                <w:b/>
                <w:sz w:val="20"/>
                <w:szCs w:val="20"/>
              </w:rPr>
            </w:pPr>
            <w:r w:rsidRPr="008263BA">
              <w:rPr>
                <w:b/>
                <w:sz w:val="20"/>
                <w:szCs w:val="20"/>
              </w:rPr>
              <w:t>Scope of Work and Responsibilities:</w:t>
            </w:r>
          </w:p>
          <w:p w14:paraId="299002F9" w14:textId="77777777" w:rsidR="00754FA2" w:rsidRPr="008263BA" w:rsidRDefault="00754FA2" w:rsidP="007965F6">
            <w:pPr>
              <w:rPr>
                <w:rFonts w:cs="Arial"/>
                <w:sz w:val="20"/>
                <w:szCs w:val="20"/>
              </w:rPr>
            </w:pPr>
            <w:r w:rsidRPr="008263BA">
              <w:rPr>
                <w:rFonts w:cs="Arial"/>
                <w:sz w:val="20"/>
                <w:szCs w:val="20"/>
              </w:rPr>
              <w:t>Schedule inspection with the Engineer</w:t>
            </w:r>
          </w:p>
          <w:p w14:paraId="14CEC428" w14:textId="77777777" w:rsidR="00754FA2" w:rsidRPr="008263BA" w:rsidRDefault="00754FA2" w:rsidP="007965F6">
            <w:pPr>
              <w:rPr>
                <w:rFonts w:cs="Arial"/>
                <w:sz w:val="20"/>
                <w:szCs w:val="20"/>
              </w:rPr>
            </w:pPr>
            <w:r w:rsidRPr="008263BA">
              <w:rPr>
                <w:rFonts w:cs="Arial"/>
                <w:sz w:val="20"/>
                <w:szCs w:val="20"/>
              </w:rPr>
              <w:t>Dispatch Testers.</w:t>
            </w:r>
          </w:p>
          <w:p w14:paraId="5B47E0C3" w14:textId="77777777" w:rsidR="00754FA2" w:rsidRPr="008263BA" w:rsidRDefault="00754FA2" w:rsidP="007965F6">
            <w:pPr>
              <w:rPr>
                <w:rFonts w:cs="Arial"/>
                <w:sz w:val="20"/>
                <w:szCs w:val="20"/>
              </w:rPr>
            </w:pPr>
            <w:r w:rsidRPr="008263BA">
              <w:rPr>
                <w:rFonts w:cs="Arial"/>
                <w:sz w:val="20"/>
                <w:szCs w:val="20"/>
              </w:rPr>
              <w:t>Generate, close, and maintain file system for Activity Cards.</w:t>
            </w:r>
          </w:p>
          <w:p w14:paraId="6F867573" w14:textId="77777777" w:rsidR="00754FA2" w:rsidRPr="008263BA" w:rsidRDefault="00754FA2" w:rsidP="007965F6">
            <w:pPr>
              <w:rPr>
                <w:rFonts w:cs="Arial"/>
                <w:sz w:val="20"/>
                <w:szCs w:val="20"/>
              </w:rPr>
            </w:pPr>
            <w:r w:rsidRPr="008263BA">
              <w:rPr>
                <w:rFonts w:cs="Arial"/>
                <w:sz w:val="20"/>
                <w:szCs w:val="20"/>
              </w:rPr>
              <w:t>Generate, close, and maintain file system for Advance Notification Cards.</w:t>
            </w:r>
          </w:p>
          <w:p w14:paraId="1454AA1A" w14:textId="77777777" w:rsidR="00754FA2" w:rsidRPr="008263BA" w:rsidRDefault="00754FA2" w:rsidP="007965F6">
            <w:pPr>
              <w:rPr>
                <w:rFonts w:cs="Arial"/>
                <w:sz w:val="20"/>
                <w:szCs w:val="20"/>
              </w:rPr>
            </w:pPr>
            <w:r w:rsidRPr="008263BA">
              <w:rPr>
                <w:rFonts w:cs="Arial"/>
                <w:sz w:val="20"/>
                <w:szCs w:val="20"/>
              </w:rPr>
              <w:t>Generate, track, and maintain all Logs.</w:t>
            </w:r>
          </w:p>
          <w:p w14:paraId="0F0E5B86" w14:textId="77777777" w:rsidR="00754FA2" w:rsidRPr="008263BA" w:rsidRDefault="00754FA2" w:rsidP="007965F6">
            <w:pPr>
              <w:rPr>
                <w:rFonts w:cs="Arial"/>
                <w:sz w:val="20"/>
                <w:szCs w:val="20"/>
              </w:rPr>
            </w:pPr>
            <w:r w:rsidRPr="008263BA">
              <w:rPr>
                <w:rFonts w:cs="Arial"/>
                <w:sz w:val="20"/>
                <w:szCs w:val="20"/>
              </w:rPr>
              <w:t>Perform the Administration for all Quality Control documentation.</w:t>
            </w:r>
          </w:p>
          <w:p w14:paraId="34D9E05F" w14:textId="77777777" w:rsidR="00754FA2" w:rsidRPr="008263BA" w:rsidRDefault="00754FA2" w:rsidP="007965F6">
            <w:pPr>
              <w:rPr>
                <w:rFonts w:cs="Arial"/>
                <w:sz w:val="20"/>
                <w:szCs w:val="20"/>
              </w:rPr>
            </w:pPr>
            <w:r w:rsidRPr="008263BA">
              <w:rPr>
                <w:rFonts w:cs="Arial"/>
                <w:sz w:val="20"/>
                <w:szCs w:val="20"/>
              </w:rPr>
              <w:t>Perform routine audits of Quality Control and documentation.</w:t>
            </w:r>
          </w:p>
          <w:p w14:paraId="25817B4C" w14:textId="77777777" w:rsidR="00754FA2" w:rsidRPr="008263BA" w:rsidRDefault="00754FA2" w:rsidP="007965F6">
            <w:pPr>
              <w:rPr>
                <w:rFonts w:cs="Arial"/>
                <w:sz w:val="20"/>
                <w:szCs w:val="20"/>
              </w:rPr>
            </w:pPr>
            <w:r w:rsidRPr="008263BA">
              <w:rPr>
                <w:rFonts w:cs="Arial"/>
                <w:sz w:val="20"/>
                <w:szCs w:val="20"/>
              </w:rPr>
              <w:t>Review materials submittals for compliance with Contract Documents.</w:t>
            </w:r>
          </w:p>
          <w:p w14:paraId="7363E3D4" w14:textId="77777777" w:rsidR="00754FA2" w:rsidRPr="008263BA" w:rsidRDefault="00754FA2">
            <w:pPr>
              <w:rPr>
                <w:rFonts w:cs="Arial"/>
                <w:sz w:val="20"/>
                <w:szCs w:val="20"/>
              </w:rPr>
            </w:pPr>
            <w:r w:rsidRPr="008263BA">
              <w:rPr>
                <w:rFonts w:cs="Arial"/>
                <w:sz w:val="20"/>
                <w:szCs w:val="20"/>
              </w:rPr>
              <w:t>Review materials Testing Technician test results.</w:t>
            </w:r>
          </w:p>
          <w:p w14:paraId="5A283852" w14:textId="77777777" w:rsidR="00754FA2" w:rsidRPr="008263BA" w:rsidRDefault="00754FA2">
            <w:pPr>
              <w:rPr>
                <w:rFonts w:cs="Arial"/>
                <w:sz w:val="20"/>
                <w:szCs w:val="20"/>
              </w:rPr>
            </w:pPr>
            <w:r w:rsidRPr="008263BA">
              <w:rPr>
                <w:rFonts w:cs="Arial"/>
                <w:sz w:val="20"/>
                <w:szCs w:val="20"/>
              </w:rPr>
              <w:t>Receive, Log, and Schedule sampling of Materials Delivery and Quantities.</w:t>
            </w:r>
          </w:p>
          <w:p w14:paraId="540588D1" w14:textId="77777777" w:rsidR="00754FA2" w:rsidRPr="008263BA" w:rsidRDefault="00754FA2">
            <w:pPr>
              <w:rPr>
                <w:rFonts w:cs="Arial"/>
                <w:sz w:val="20"/>
                <w:szCs w:val="20"/>
              </w:rPr>
            </w:pPr>
            <w:r w:rsidRPr="008263BA">
              <w:rPr>
                <w:rFonts w:cs="Arial"/>
                <w:sz w:val="20"/>
                <w:szCs w:val="20"/>
              </w:rPr>
              <w:t>Measurement, Calculation, and reporting of Testable Quantities.</w:t>
            </w:r>
          </w:p>
          <w:p w14:paraId="735E8A65" w14:textId="77777777" w:rsidR="00754FA2" w:rsidRPr="008263BA" w:rsidRDefault="00754FA2">
            <w:pPr>
              <w:rPr>
                <w:rFonts w:cs="Arial"/>
                <w:sz w:val="20"/>
                <w:szCs w:val="20"/>
              </w:rPr>
            </w:pPr>
            <w:r w:rsidRPr="008263BA">
              <w:rPr>
                <w:rFonts w:cs="Arial"/>
                <w:sz w:val="20"/>
                <w:szCs w:val="20"/>
              </w:rPr>
              <w:t>Report deficiencies.</w:t>
            </w:r>
          </w:p>
        </w:tc>
      </w:tr>
      <w:tr w:rsidR="00754FA2" w14:paraId="7D04565A" w14:textId="77777777" w:rsidTr="0008559C">
        <w:trPr>
          <w:cantSplit/>
          <w:jc w:val="center"/>
        </w:trPr>
        <w:tc>
          <w:tcPr>
            <w:tcW w:w="670" w:type="dxa"/>
            <w:tcBorders>
              <w:top w:val="single" w:sz="4" w:space="0" w:color="auto"/>
            </w:tcBorders>
          </w:tcPr>
          <w:p w14:paraId="79089181" w14:textId="77777777" w:rsidR="00754FA2" w:rsidRDefault="00754FA2" w:rsidP="008263BA">
            <w:pPr>
              <w:pStyle w:val="BodyText"/>
              <w:jc w:val="center"/>
              <w:rPr>
                <w:iCs/>
                <w:sz w:val="20"/>
                <w:szCs w:val="20"/>
              </w:rPr>
            </w:pPr>
            <w:r>
              <w:rPr>
                <w:iCs/>
                <w:sz w:val="20"/>
                <w:szCs w:val="20"/>
              </w:rPr>
              <w:t>2</w:t>
            </w:r>
          </w:p>
        </w:tc>
        <w:tc>
          <w:tcPr>
            <w:tcW w:w="8186" w:type="dxa"/>
            <w:gridSpan w:val="6"/>
            <w:tcBorders>
              <w:top w:val="single" w:sz="4" w:space="0" w:color="auto"/>
            </w:tcBorders>
          </w:tcPr>
          <w:p w14:paraId="58C2F4F4" w14:textId="77777777" w:rsidR="00754FA2" w:rsidRPr="008263BA" w:rsidRDefault="00754FA2" w:rsidP="008263BA">
            <w:pPr>
              <w:pStyle w:val="BodyText"/>
              <w:jc w:val="left"/>
              <w:rPr>
                <w:b/>
                <w:color w:val="000000"/>
                <w:sz w:val="20"/>
                <w:szCs w:val="20"/>
              </w:rPr>
            </w:pPr>
            <w:r w:rsidRPr="008263BA">
              <w:rPr>
                <w:b/>
                <w:sz w:val="20"/>
                <w:szCs w:val="20"/>
              </w:rPr>
              <w:t>Maintain open and effective communication with the following individuals on a twice weekly basis at a minimum:</w:t>
            </w:r>
          </w:p>
          <w:p w14:paraId="4A3C0E7B" w14:textId="77777777" w:rsidR="00754FA2" w:rsidRPr="008263BA" w:rsidRDefault="00754FA2" w:rsidP="007965F6">
            <w:pPr>
              <w:rPr>
                <w:color w:val="000000"/>
                <w:sz w:val="20"/>
                <w:szCs w:val="20"/>
              </w:rPr>
            </w:pPr>
            <w:r w:rsidRPr="008263BA">
              <w:rPr>
                <w:rFonts w:cs="Arial"/>
                <w:sz w:val="20"/>
                <w:szCs w:val="20"/>
              </w:rPr>
              <w:t>Professional Engineer</w:t>
            </w:r>
          </w:p>
        </w:tc>
      </w:tr>
      <w:tr w:rsidR="00754FA2" w14:paraId="44A7B289" w14:textId="77777777" w:rsidTr="0008559C">
        <w:trPr>
          <w:cantSplit/>
          <w:jc w:val="center"/>
        </w:trPr>
        <w:tc>
          <w:tcPr>
            <w:tcW w:w="670" w:type="dxa"/>
            <w:tcBorders>
              <w:top w:val="single" w:sz="4" w:space="0" w:color="auto"/>
            </w:tcBorders>
          </w:tcPr>
          <w:p w14:paraId="2A71BA73" w14:textId="77777777" w:rsidR="00754FA2" w:rsidRDefault="00754FA2" w:rsidP="008263BA">
            <w:pPr>
              <w:pStyle w:val="BodyText"/>
              <w:jc w:val="center"/>
              <w:rPr>
                <w:iCs/>
                <w:sz w:val="20"/>
                <w:szCs w:val="20"/>
              </w:rPr>
            </w:pPr>
            <w:r>
              <w:rPr>
                <w:iCs/>
                <w:sz w:val="20"/>
                <w:szCs w:val="20"/>
              </w:rPr>
              <w:t>3</w:t>
            </w:r>
          </w:p>
        </w:tc>
        <w:tc>
          <w:tcPr>
            <w:tcW w:w="8186" w:type="dxa"/>
            <w:gridSpan w:val="6"/>
            <w:tcBorders>
              <w:top w:val="single" w:sz="4" w:space="0" w:color="auto"/>
            </w:tcBorders>
          </w:tcPr>
          <w:p w14:paraId="680A9C13" w14:textId="77777777" w:rsidR="00754FA2" w:rsidRPr="008263BA" w:rsidRDefault="00754FA2" w:rsidP="008263BA">
            <w:pPr>
              <w:pStyle w:val="BodyText"/>
              <w:jc w:val="left"/>
              <w:rPr>
                <w:b/>
                <w:sz w:val="20"/>
                <w:szCs w:val="20"/>
              </w:rPr>
            </w:pPr>
            <w:r w:rsidRPr="008263BA">
              <w:rPr>
                <w:b/>
                <w:sz w:val="20"/>
                <w:szCs w:val="20"/>
              </w:rPr>
              <w:t>Maintain open and effective communication and testing oversight with the following individuals on a daily basis:</w:t>
            </w:r>
          </w:p>
          <w:p w14:paraId="7A127DFC" w14:textId="77777777" w:rsidR="00754FA2" w:rsidRPr="008263BA" w:rsidRDefault="00754FA2" w:rsidP="008263BA">
            <w:pPr>
              <w:pStyle w:val="BodyText"/>
              <w:jc w:val="left"/>
              <w:rPr>
                <w:sz w:val="20"/>
                <w:szCs w:val="20"/>
              </w:rPr>
            </w:pPr>
            <w:r w:rsidRPr="008263BA">
              <w:rPr>
                <w:sz w:val="20"/>
                <w:szCs w:val="20"/>
              </w:rPr>
              <w:t>RPC</w:t>
            </w:r>
          </w:p>
          <w:p w14:paraId="32781AC4" w14:textId="0AD1CDAA" w:rsidR="00754FA2" w:rsidRPr="008263BA" w:rsidRDefault="00754FA2" w:rsidP="008263BA">
            <w:pPr>
              <w:pStyle w:val="BodyText"/>
              <w:jc w:val="left"/>
              <w:rPr>
                <w:sz w:val="20"/>
                <w:szCs w:val="20"/>
              </w:rPr>
            </w:pPr>
            <w:r w:rsidRPr="008263BA">
              <w:rPr>
                <w:sz w:val="20"/>
                <w:szCs w:val="20"/>
              </w:rPr>
              <w:t>Testing Technician</w:t>
            </w:r>
            <w:r w:rsidR="00C513B7">
              <w:rPr>
                <w:sz w:val="20"/>
                <w:szCs w:val="20"/>
              </w:rPr>
              <w:t xml:space="preserve"> (Field &amp; Lab)</w:t>
            </w:r>
          </w:p>
        </w:tc>
      </w:tr>
      <w:tr w:rsidR="00754FA2" w14:paraId="50E6CEAB" w14:textId="77777777" w:rsidTr="0008559C">
        <w:trPr>
          <w:cantSplit/>
          <w:jc w:val="center"/>
        </w:trPr>
        <w:tc>
          <w:tcPr>
            <w:tcW w:w="670" w:type="dxa"/>
          </w:tcPr>
          <w:p w14:paraId="707909BC" w14:textId="77777777" w:rsidR="00754FA2" w:rsidRDefault="00754FA2" w:rsidP="008263BA">
            <w:pPr>
              <w:pStyle w:val="BodyText"/>
              <w:jc w:val="center"/>
              <w:rPr>
                <w:iCs/>
                <w:sz w:val="20"/>
                <w:szCs w:val="20"/>
              </w:rPr>
            </w:pPr>
            <w:r>
              <w:rPr>
                <w:iCs/>
                <w:sz w:val="20"/>
                <w:szCs w:val="20"/>
              </w:rPr>
              <w:t>4</w:t>
            </w:r>
          </w:p>
        </w:tc>
        <w:tc>
          <w:tcPr>
            <w:tcW w:w="8186" w:type="dxa"/>
            <w:gridSpan w:val="6"/>
          </w:tcPr>
          <w:p w14:paraId="6E775493" w14:textId="77777777" w:rsidR="00754FA2" w:rsidRPr="008263BA" w:rsidRDefault="00754FA2" w:rsidP="008263BA">
            <w:pPr>
              <w:pStyle w:val="BodyText"/>
              <w:jc w:val="left"/>
              <w:rPr>
                <w:b/>
                <w:bCs/>
                <w:sz w:val="20"/>
                <w:szCs w:val="20"/>
              </w:rPr>
            </w:pPr>
            <w:r w:rsidRPr="008263BA">
              <w:rPr>
                <w:b/>
                <w:bCs/>
                <w:sz w:val="20"/>
                <w:szCs w:val="20"/>
              </w:rPr>
              <w:t>Have direct access to the following individuals:</w:t>
            </w:r>
          </w:p>
          <w:p w14:paraId="72F47F2A" w14:textId="09A3F634" w:rsidR="00754FA2" w:rsidRPr="008263BA" w:rsidRDefault="00C513B7" w:rsidP="008263BA">
            <w:pPr>
              <w:pStyle w:val="BodyText"/>
              <w:jc w:val="left"/>
              <w:rPr>
                <w:bCs/>
                <w:sz w:val="20"/>
                <w:szCs w:val="20"/>
              </w:rPr>
            </w:pPr>
            <w:r>
              <w:rPr>
                <w:bCs/>
                <w:sz w:val="20"/>
                <w:szCs w:val="20"/>
              </w:rPr>
              <w:t xml:space="preserve">Contractor </w:t>
            </w:r>
            <w:r w:rsidR="00754FA2" w:rsidRPr="008263BA">
              <w:rPr>
                <w:bCs/>
                <w:sz w:val="20"/>
                <w:szCs w:val="20"/>
              </w:rPr>
              <w:t>Principal Representative</w:t>
            </w:r>
          </w:p>
          <w:p w14:paraId="28BF6086" w14:textId="77777777" w:rsidR="00754FA2" w:rsidRPr="008263BA" w:rsidRDefault="00754FA2" w:rsidP="008263BA">
            <w:pPr>
              <w:pStyle w:val="BodyText"/>
              <w:jc w:val="left"/>
              <w:rPr>
                <w:bCs/>
                <w:sz w:val="20"/>
                <w:szCs w:val="20"/>
              </w:rPr>
            </w:pPr>
            <w:r w:rsidRPr="008263BA">
              <w:rPr>
                <w:bCs/>
                <w:sz w:val="20"/>
                <w:szCs w:val="20"/>
              </w:rPr>
              <w:t xml:space="preserve">Quality Assurance Coordinator </w:t>
            </w:r>
          </w:p>
        </w:tc>
      </w:tr>
      <w:tr w:rsidR="00754FA2" w14:paraId="223C1B05" w14:textId="77777777" w:rsidTr="0008559C">
        <w:trPr>
          <w:cantSplit/>
          <w:jc w:val="center"/>
        </w:trPr>
        <w:tc>
          <w:tcPr>
            <w:tcW w:w="670" w:type="dxa"/>
          </w:tcPr>
          <w:p w14:paraId="419355BB" w14:textId="77777777" w:rsidR="00754FA2" w:rsidRDefault="00754FA2" w:rsidP="008263BA">
            <w:pPr>
              <w:pStyle w:val="BodyText"/>
              <w:jc w:val="center"/>
              <w:rPr>
                <w:iCs/>
                <w:sz w:val="20"/>
                <w:szCs w:val="20"/>
              </w:rPr>
            </w:pPr>
            <w:r>
              <w:rPr>
                <w:iCs/>
                <w:sz w:val="20"/>
                <w:szCs w:val="20"/>
              </w:rPr>
              <w:t>5</w:t>
            </w:r>
          </w:p>
        </w:tc>
        <w:tc>
          <w:tcPr>
            <w:tcW w:w="8186" w:type="dxa"/>
            <w:gridSpan w:val="6"/>
          </w:tcPr>
          <w:p w14:paraId="4C4CB815" w14:textId="77777777" w:rsidR="00754FA2" w:rsidRPr="008263BA" w:rsidRDefault="00754FA2" w:rsidP="008263BA">
            <w:pPr>
              <w:pStyle w:val="BodyText"/>
              <w:jc w:val="left"/>
              <w:rPr>
                <w:b/>
                <w:bCs/>
                <w:sz w:val="20"/>
                <w:szCs w:val="20"/>
              </w:rPr>
            </w:pPr>
            <w:r w:rsidRPr="008263BA">
              <w:rPr>
                <w:b/>
                <w:bCs/>
                <w:sz w:val="20"/>
                <w:szCs w:val="20"/>
              </w:rPr>
              <w:t>Communication - Provide direct access for the following individuals:</w:t>
            </w:r>
          </w:p>
          <w:p w14:paraId="47DF862C" w14:textId="1D6F34A7" w:rsidR="00C513B7" w:rsidRDefault="00C513B7" w:rsidP="008263BA">
            <w:pPr>
              <w:pStyle w:val="BodyText"/>
              <w:jc w:val="left"/>
              <w:rPr>
                <w:bCs/>
                <w:sz w:val="20"/>
                <w:szCs w:val="20"/>
              </w:rPr>
            </w:pPr>
            <w:r>
              <w:rPr>
                <w:bCs/>
                <w:sz w:val="20"/>
                <w:szCs w:val="20"/>
              </w:rPr>
              <w:t>RPC</w:t>
            </w:r>
          </w:p>
          <w:p w14:paraId="363ECC9B" w14:textId="7E9F9BA3" w:rsidR="00C513B7" w:rsidRPr="008263BA" w:rsidRDefault="00754FA2" w:rsidP="008263BA">
            <w:pPr>
              <w:pStyle w:val="BodyText"/>
              <w:jc w:val="left"/>
              <w:rPr>
                <w:bCs/>
                <w:sz w:val="20"/>
                <w:szCs w:val="20"/>
              </w:rPr>
            </w:pPr>
            <w:r w:rsidRPr="008263BA">
              <w:rPr>
                <w:bCs/>
                <w:sz w:val="20"/>
                <w:szCs w:val="20"/>
              </w:rPr>
              <w:t>Quality Control Technician</w:t>
            </w:r>
          </w:p>
        </w:tc>
      </w:tr>
      <w:tr w:rsidR="00754FA2" w14:paraId="5C39833C" w14:textId="77777777" w:rsidTr="0008559C">
        <w:trPr>
          <w:cantSplit/>
          <w:jc w:val="center"/>
        </w:trPr>
        <w:tc>
          <w:tcPr>
            <w:tcW w:w="670" w:type="dxa"/>
            <w:vMerge w:val="restart"/>
          </w:tcPr>
          <w:p w14:paraId="76E557F2" w14:textId="77777777" w:rsidR="00754FA2" w:rsidRDefault="00754FA2" w:rsidP="008263BA">
            <w:pPr>
              <w:pStyle w:val="BodyText"/>
              <w:jc w:val="center"/>
              <w:rPr>
                <w:iCs/>
                <w:sz w:val="20"/>
                <w:szCs w:val="20"/>
              </w:rPr>
            </w:pPr>
            <w:r>
              <w:rPr>
                <w:iCs/>
                <w:sz w:val="20"/>
                <w:szCs w:val="20"/>
              </w:rPr>
              <w:t>6</w:t>
            </w:r>
          </w:p>
        </w:tc>
        <w:tc>
          <w:tcPr>
            <w:tcW w:w="8186" w:type="dxa"/>
            <w:gridSpan w:val="6"/>
          </w:tcPr>
          <w:p w14:paraId="576BC38B" w14:textId="77777777" w:rsidR="00754FA2" w:rsidRPr="008263BA" w:rsidRDefault="00754FA2" w:rsidP="008263BA">
            <w:pPr>
              <w:pStyle w:val="BodyText"/>
              <w:jc w:val="left"/>
              <w:rPr>
                <w:b/>
                <w:bCs/>
                <w:sz w:val="20"/>
                <w:szCs w:val="20"/>
              </w:rPr>
            </w:pPr>
            <w:r w:rsidRPr="008263BA">
              <w:rPr>
                <w:b/>
                <w:bCs/>
                <w:sz w:val="20"/>
                <w:szCs w:val="20"/>
              </w:rPr>
              <w:t>Communication protocol:</w:t>
            </w:r>
          </w:p>
        </w:tc>
      </w:tr>
      <w:tr w:rsidR="00754FA2" w14:paraId="07CC3C3F" w14:textId="77777777" w:rsidTr="0008559C">
        <w:trPr>
          <w:cantSplit/>
          <w:jc w:val="center"/>
        </w:trPr>
        <w:tc>
          <w:tcPr>
            <w:tcW w:w="670" w:type="dxa"/>
            <w:vMerge/>
          </w:tcPr>
          <w:p w14:paraId="256C8989" w14:textId="77777777" w:rsidR="00754FA2" w:rsidRDefault="00754FA2" w:rsidP="0008559C">
            <w:pPr>
              <w:pStyle w:val="BodyText"/>
              <w:rPr>
                <w:i/>
                <w:iCs/>
                <w:sz w:val="20"/>
                <w:szCs w:val="20"/>
              </w:rPr>
            </w:pPr>
          </w:p>
        </w:tc>
        <w:tc>
          <w:tcPr>
            <w:tcW w:w="1598" w:type="dxa"/>
            <w:gridSpan w:val="2"/>
          </w:tcPr>
          <w:p w14:paraId="4FE52675" w14:textId="77777777" w:rsidR="00754FA2" w:rsidRPr="008263BA" w:rsidRDefault="00754FA2" w:rsidP="008263BA">
            <w:pPr>
              <w:pStyle w:val="BodyText"/>
              <w:jc w:val="left"/>
              <w:rPr>
                <w:b/>
                <w:bCs/>
                <w:sz w:val="20"/>
                <w:szCs w:val="20"/>
              </w:rPr>
            </w:pPr>
            <w:r w:rsidRPr="008263BA">
              <w:rPr>
                <w:b/>
                <w:sz w:val="20"/>
                <w:szCs w:val="20"/>
              </w:rPr>
              <w:t>To Whom</w:t>
            </w:r>
          </w:p>
        </w:tc>
        <w:tc>
          <w:tcPr>
            <w:tcW w:w="3780" w:type="dxa"/>
            <w:gridSpan w:val="3"/>
          </w:tcPr>
          <w:p w14:paraId="2501409B" w14:textId="77777777" w:rsidR="00754FA2" w:rsidRPr="008263BA" w:rsidRDefault="00754FA2" w:rsidP="008263BA">
            <w:pPr>
              <w:pStyle w:val="BodyText"/>
              <w:jc w:val="left"/>
              <w:rPr>
                <w:b/>
                <w:bCs/>
                <w:sz w:val="20"/>
                <w:szCs w:val="20"/>
              </w:rPr>
            </w:pPr>
            <w:r w:rsidRPr="008263BA">
              <w:rPr>
                <w:b/>
                <w:sz w:val="20"/>
                <w:szCs w:val="20"/>
              </w:rPr>
              <w:t>What</w:t>
            </w:r>
          </w:p>
        </w:tc>
        <w:tc>
          <w:tcPr>
            <w:tcW w:w="2808" w:type="dxa"/>
          </w:tcPr>
          <w:p w14:paraId="3C183594" w14:textId="77777777" w:rsidR="00754FA2" w:rsidRPr="008263BA" w:rsidRDefault="00754FA2" w:rsidP="008263BA">
            <w:pPr>
              <w:pStyle w:val="BodyText"/>
              <w:jc w:val="left"/>
              <w:rPr>
                <w:b/>
                <w:bCs/>
                <w:sz w:val="20"/>
                <w:szCs w:val="20"/>
              </w:rPr>
            </w:pPr>
            <w:r w:rsidRPr="008263BA">
              <w:rPr>
                <w:b/>
                <w:sz w:val="20"/>
                <w:szCs w:val="20"/>
              </w:rPr>
              <w:t>When</w:t>
            </w:r>
          </w:p>
        </w:tc>
      </w:tr>
      <w:tr w:rsidR="00754FA2" w14:paraId="51EB35E5" w14:textId="77777777" w:rsidTr="0008559C">
        <w:trPr>
          <w:cantSplit/>
          <w:jc w:val="center"/>
        </w:trPr>
        <w:tc>
          <w:tcPr>
            <w:tcW w:w="670" w:type="dxa"/>
            <w:vMerge/>
          </w:tcPr>
          <w:p w14:paraId="412FE952" w14:textId="77777777" w:rsidR="00754FA2" w:rsidRDefault="00754FA2" w:rsidP="0008559C">
            <w:pPr>
              <w:pStyle w:val="BodyText"/>
              <w:rPr>
                <w:i/>
                <w:iCs/>
                <w:sz w:val="20"/>
                <w:szCs w:val="20"/>
              </w:rPr>
            </w:pPr>
          </w:p>
        </w:tc>
        <w:tc>
          <w:tcPr>
            <w:tcW w:w="1598" w:type="dxa"/>
            <w:gridSpan w:val="2"/>
            <w:vMerge w:val="restart"/>
          </w:tcPr>
          <w:p w14:paraId="6616BD9D" w14:textId="77777777" w:rsidR="00754FA2" w:rsidRPr="008263BA" w:rsidRDefault="00754FA2" w:rsidP="008263BA">
            <w:pPr>
              <w:pStyle w:val="BodyText"/>
              <w:jc w:val="left"/>
              <w:rPr>
                <w:sz w:val="20"/>
                <w:szCs w:val="20"/>
              </w:rPr>
            </w:pPr>
            <w:r w:rsidRPr="008263BA">
              <w:rPr>
                <w:sz w:val="20"/>
                <w:szCs w:val="20"/>
              </w:rPr>
              <w:t xml:space="preserve"> RPC</w:t>
            </w:r>
          </w:p>
          <w:p w14:paraId="11750D2D" w14:textId="77777777" w:rsidR="00754FA2" w:rsidRPr="008263BA" w:rsidRDefault="00754FA2" w:rsidP="008263BA">
            <w:pPr>
              <w:pStyle w:val="BodyText"/>
              <w:jc w:val="left"/>
              <w:rPr>
                <w:sz w:val="20"/>
                <w:szCs w:val="20"/>
              </w:rPr>
            </w:pPr>
          </w:p>
        </w:tc>
        <w:tc>
          <w:tcPr>
            <w:tcW w:w="3780" w:type="dxa"/>
            <w:gridSpan w:val="3"/>
          </w:tcPr>
          <w:p w14:paraId="5287225B" w14:textId="77777777" w:rsidR="00754FA2" w:rsidRPr="008263BA" w:rsidRDefault="00754FA2" w:rsidP="008263BA">
            <w:pPr>
              <w:pStyle w:val="BodyText"/>
              <w:jc w:val="left"/>
              <w:rPr>
                <w:sz w:val="20"/>
                <w:szCs w:val="20"/>
              </w:rPr>
            </w:pPr>
            <w:r w:rsidRPr="008263BA">
              <w:rPr>
                <w:sz w:val="20"/>
                <w:szCs w:val="20"/>
              </w:rPr>
              <w:t>Activity Card Close-out</w:t>
            </w:r>
          </w:p>
        </w:tc>
        <w:tc>
          <w:tcPr>
            <w:tcW w:w="2808" w:type="dxa"/>
          </w:tcPr>
          <w:p w14:paraId="253DE0F1" w14:textId="77777777" w:rsidR="00754FA2" w:rsidRPr="008263BA" w:rsidRDefault="00754FA2" w:rsidP="008263BA">
            <w:pPr>
              <w:pStyle w:val="BodyText"/>
              <w:jc w:val="left"/>
              <w:rPr>
                <w:sz w:val="20"/>
                <w:szCs w:val="20"/>
              </w:rPr>
            </w:pPr>
            <w:r w:rsidRPr="008263BA">
              <w:rPr>
                <w:sz w:val="20"/>
                <w:szCs w:val="20"/>
              </w:rPr>
              <w:t>Daily</w:t>
            </w:r>
          </w:p>
        </w:tc>
      </w:tr>
      <w:tr w:rsidR="00754FA2" w14:paraId="67D29068" w14:textId="77777777" w:rsidTr="0008559C">
        <w:trPr>
          <w:cantSplit/>
          <w:jc w:val="center"/>
        </w:trPr>
        <w:tc>
          <w:tcPr>
            <w:tcW w:w="670" w:type="dxa"/>
            <w:vMerge/>
          </w:tcPr>
          <w:p w14:paraId="477F82CF" w14:textId="77777777" w:rsidR="00754FA2" w:rsidRDefault="00754FA2" w:rsidP="0008559C">
            <w:pPr>
              <w:pStyle w:val="BodyText"/>
              <w:rPr>
                <w:i/>
                <w:iCs/>
                <w:sz w:val="20"/>
                <w:szCs w:val="20"/>
              </w:rPr>
            </w:pPr>
          </w:p>
        </w:tc>
        <w:tc>
          <w:tcPr>
            <w:tcW w:w="1598" w:type="dxa"/>
            <w:gridSpan w:val="2"/>
            <w:vMerge/>
          </w:tcPr>
          <w:p w14:paraId="01CA1944" w14:textId="77777777" w:rsidR="00754FA2" w:rsidRPr="008263BA" w:rsidRDefault="00754FA2" w:rsidP="008263BA">
            <w:pPr>
              <w:pStyle w:val="BodyText"/>
              <w:jc w:val="left"/>
              <w:rPr>
                <w:sz w:val="20"/>
                <w:szCs w:val="20"/>
              </w:rPr>
            </w:pPr>
          </w:p>
        </w:tc>
        <w:tc>
          <w:tcPr>
            <w:tcW w:w="3780" w:type="dxa"/>
            <w:gridSpan w:val="3"/>
          </w:tcPr>
          <w:p w14:paraId="413805EB" w14:textId="77777777" w:rsidR="00754FA2" w:rsidRPr="008263BA" w:rsidRDefault="00754FA2" w:rsidP="008263BA">
            <w:pPr>
              <w:pStyle w:val="BodyText"/>
              <w:jc w:val="left"/>
              <w:rPr>
                <w:sz w:val="20"/>
                <w:szCs w:val="20"/>
              </w:rPr>
            </w:pPr>
            <w:r w:rsidRPr="008263BA">
              <w:rPr>
                <w:sz w:val="20"/>
                <w:szCs w:val="20"/>
              </w:rPr>
              <w:t>Advanced Notification Cards</w:t>
            </w:r>
          </w:p>
        </w:tc>
        <w:tc>
          <w:tcPr>
            <w:tcW w:w="2808" w:type="dxa"/>
          </w:tcPr>
          <w:p w14:paraId="1D47D567" w14:textId="77777777" w:rsidR="00754FA2" w:rsidRPr="008263BA" w:rsidRDefault="00754FA2" w:rsidP="008263BA">
            <w:pPr>
              <w:pStyle w:val="BodyText"/>
              <w:jc w:val="left"/>
              <w:rPr>
                <w:sz w:val="20"/>
                <w:szCs w:val="20"/>
              </w:rPr>
            </w:pPr>
            <w:r w:rsidRPr="008263BA">
              <w:rPr>
                <w:sz w:val="20"/>
                <w:szCs w:val="20"/>
              </w:rPr>
              <w:t xml:space="preserve">Prior to Days Work </w:t>
            </w:r>
          </w:p>
        </w:tc>
      </w:tr>
      <w:tr w:rsidR="00754FA2" w14:paraId="1977E189" w14:textId="77777777" w:rsidTr="0008559C">
        <w:trPr>
          <w:cantSplit/>
          <w:jc w:val="center"/>
        </w:trPr>
        <w:tc>
          <w:tcPr>
            <w:tcW w:w="670" w:type="dxa"/>
            <w:vMerge/>
          </w:tcPr>
          <w:p w14:paraId="13FAC445" w14:textId="77777777" w:rsidR="00754FA2" w:rsidRDefault="00754FA2" w:rsidP="0008559C">
            <w:pPr>
              <w:pStyle w:val="BodyText"/>
              <w:rPr>
                <w:i/>
                <w:iCs/>
                <w:sz w:val="20"/>
                <w:szCs w:val="20"/>
              </w:rPr>
            </w:pPr>
          </w:p>
        </w:tc>
        <w:tc>
          <w:tcPr>
            <w:tcW w:w="1598" w:type="dxa"/>
            <w:gridSpan w:val="2"/>
            <w:vMerge/>
          </w:tcPr>
          <w:p w14:paraId="1648406B" w14:textId="77777777" w:rsidR="00754FA2" w:rsidRPr="008263BA" w:rsidRDefault="00754FA2" w:rsidP="008263BA">
            <w:pPr>
              <w:pStyle w:val="BodyText"/>
              <w:jc w:val="left"/>
              <w:rPr>
                <w:sz w:val="20"/>
                <w:szCs w:val="20"/>
              </w:rPr>
            </w:pPr>
          </w:p>
        </w:tc>
        <w:tc>
          <w:tcPr>
            <w:tcW w:w="3780" w:type="dxa"/>
            <w:gridSpan w:val="3"/>
          </w:tcPr>
          <w:p w14:paraId="6CDC08EF" w14:textId="77777777" w:rsidR="00754FA2" w:rsidRPr="008263BA" w:rsidRDefault="00754FA2" w:rsidP="008263BA">
            <w:pPr>
              <w:pStyle w:val="BodyText"/>
              <w:jc w:val="left"/>
              <w:rPr>
                <w:sz w:val="20"/>
                <w:szCs w:val="20"/>
              </w:rPr>
            </w:pPr>
            <w:r w:rsidRPr="008263BA">
              <w:rPr>
                <w:sz w:val="20"/>
                <w:szCs w:val="20"/>
              </w:rPr>
              <w:t>Generation of Activity Card</w:t>
            </w:r>
          </w:p>
        </w:tc>
        <w:tc>
          <w:tcPr>
            <w:tcW w:w="2808" w:type="dxa"/>
          </w:tcPr>
          <w:p w14:paraId="504F9E47" w14:textId="77777777" w:rsidR="00754FA2" w:rsidRPr="008263BA" w:rsidRDefault="00754FA2" w:rsidP="008263BA">
            <w:pPr>
              <w:pStyle w:val="BodyText"/>
              <w:jc w:val="left"/>
              <w:rPr>
                <w:sz w:val="20"/>
                <w:szCs w:val="20"/>
              </w:rPr>
            </w:pPr>
            <w:r w:rsidRPr="008263BA">
              <w:rPr>
                <w:sz w:val="20"/>
                <w:szCs w:val="20"/>
              </w:rPr>
              <w:t>Daily</w:t>
            </w:r>
          </w:p>
        </w:tc>
      </w:tr>
      <w:tr w:rsidR="00754FA2" w14:paraId="6B715899" w14:textId="77777777" w:rsidTr="0008559C">
        <w:trPr>
          <w:cantSplit/>
          <w:jc w:val="center"/>
        </w:trPr>
        <w:tc>
          <w:tcPr>
            <w:tcW w:w="670" w:type="dxa"/>
            <w:vMerge/>
          </w:tcPr>
          <w:p w14:paraId="27141325" w14:textId="77777777" w:rsidR="00754FA2" w:rsidRDefault="00754FA2" w:rsidP="0008559C">
            <w:pPr>
              <w:pStyle w:val="BodyText"/>
              <w:rPr>
                <w:i/>
                <w:iCs/>
                <w:sz w:val="20"/>
                <w:szCs w:val="20"/>
              </w:rPr>
            </w:pPr>
          </w:p>
        </w:tc>
        <w:tc>
          <w:tcPr>
            <w:tcW w:w="1598" w:type="dxa"/>
            <w:gridSpan w:val="2"/>
            <w:vMerge/>
          </w:tcPr>
          <w:p w14:paraId="482F4C21" w14:textId="77777777" w:rsidR="00754FA2" w:rsidRPr="008263BA" w:rsidRDefault="00754FA2" w:rsidP="008263BA">
            <w:pPr>
              <w:pStyle w:val="BodyText"/>
              <w:jc w:val="left"/>
              <w:rPr>
                <w:sz w:val="20"/>
                <w:szCs w:val="20"/>
              </w:rPr>
            </w:pPr>
          </w:p>
        </w:tc>
        <w:tc>
          <w:tcPr>
            <w:tcW w:w="3780" w:type="dxa"/>
            <w:gridSpan w:val="3"/>
          </w:tcPr>
          <w:p w14:paraId="59887816" w14:textId="77777777" w:rsidR="00754FA2" w:rsidRPr="008263BA" w:rsidRDefault="00754FA2" w:rsidP="008263BA">
            <w:pPr>
              <w:pStyle w:val="BodyText"/>
              <w:jc w:val="left"/>
              <w:rPr>
                <w:sz w:val="20"/>
                <w:szCs w:val="20"/>
              </w:rPr>
            </w:pPr>
            <w:r w:rsidRPr="008263BA">
              <w:rPr>
                <w:sz w:val="20"/>
                <w:szCs w:val="20"/>
              </w:rPr>
              <w:t>Deficiencies</w:t>
            </w:r>
          </w:p>
        </w:tc>
        <w:tc>
          <w:tcPr>
            <w:tcW w:w="2808" w:type="dxa"/>
          </w:tcPr>
          <w:p w14:paraId="6373C59F" w14:textId="77777777" w:rsidR="00754FA2" w:rsidRPr="008263BA" w:rsidRDefault="00754FA2" w:rsidP="008263BA">
            <w:pPr>
              <w:pStyle w:val="BodyText"/>
              <w:jc w:val="left"/>
              <w:rPr>
                <w:sz w:val="20"/>
                <w:szCs w:val="20"/>
              </w:rPr>
            </w:pPr>
            <w:r w:rsidRPr="008263BA">
              <w:rPr>
                <w:sz w:val="20"/>
                <w:szCs w:val="20"/>
              </w:rPr>
              <w:t>Immediately</w:t>
            </w:r>
          </w:p>
        </w:tc>
      </w:tr>
      <w:tr w:rsidR="00754FA2" w14:paraId="3A0A4C13" w14:textId="77777777" w:rsidTr="0008559C">
        <w:trPr>
          <w:cantSplit/>
          <w:jc w:val="center"/>
        </w:trPr>
        <w:tc>
          <w:tcPr>
            <w:tcW w:w="670" w:type="dxa"/>
            <w:vMerge/>
          </w:tcPr>
          <w:p w14:paraId="7660DEBD" w14:textId="77777777" w:rsidR="00754FA2" w:rsidRDefault="00754FA2" w:rsidP="0008559C">
            <w:pPr>
              <w:pStyle w:val="BodyText"/>
              <w:rPr>
                <w:i/>
                <w:iCs/>
                <w:sz w:val="20"/>
                <w:szCs w:val="20"/>
              </w:rPr>
            </w:pPr>
          </w:p>
        </w:tc>
        <w:tc>
          <w:tcPr>
            <w:tcW w:w="1598" w:type="dxa"/>
            <w:gridSpan w:val="2"/>
            <w:vMerge/>
          </w:tcPr>
          <w:p w14:paraId="7D4DEDEB" w14:textId="77777777" w:rsidR="00754FA2" w:rsidRPr="008263BA" w:rsidRDefault="00754FA2" w:rsidP="008263BA">
            <w:pPr>
              <w:pStyle w:val="BodyText"/>
              <w:jc w:val="left"/>
              <w:rPr>
                <w:sz w:val="20"/>
                <w:szCs w:val="20"/>
              </w:rPr>
            </w:pPr>
          </w:p>
        </w:tc>
        <w:tc>
          <w:tcPr>
            <w:tcW w:w="3780" w:type="dxa"/>
            <w:gridSpan w:val="3"/>
          </w:tcPr>
          <w:p w14:paraId="31AD5AEA" w14:textId="77777777" w:rsidR="00754FA2" w:rsidRPr="008263BA" w:rsidRDefault="00754FA2" w:rsidP="008263BA">
            <w:pPr>
              <w:pStyle w:val="BodyText"/>
              <w:jc w:val="left"/>
              <w:rPr>
                <w:sz w:val="20"/>
                <w:szCs w:val="20"/>
              </w:rPr>
            </w:pPr>
            <w:r w:rsidRPr="008263BA">
              <w:rPr>
                <w:sz w:val="20"/>
                <w:szCs w:val="20"/>
              </w:rPr>
              <w:t>Materials Delivery Log</w:t>
            </w:r>
          </w:p>
        </w:tc>
        <w:tc>
          <w:tcPr>
            <w:tcW w:w="2808" w:type="dxa"/>
          </w:tcPr>
          <w:p w14:paraId="6285974D" w14:textId="77777777" w:rsidR="00754FA2" w:rsidRPr="008263BA" w:rsidRDefault="00754FA2" w:rsidP="008263BA">
            <w:pPr>
              <w:pStyle w:val="BodyText"/>
              <w:jc w:val="left"/>
              <w:rPr>
                <w:sz w:val="20"/>
                <w:szCs w:val="20"/>
              </w:rPr>
            </w:pPr>
            <w:r w:rsidRPr="008263BA">
              <w:rPr>
                <w:sz w:val="20"/>
                <w:szCs w:val="20"/>
              </w:rPr>
              <w:t>Daily</w:t>
            </w:r>
          </w:p>
        </w:tc>
      </w:tr>
      <w:tr w:rsidR="00754FA2" w14:paraId="2F0D1E02" w14:textId="77777777" w:rsidTr="0008559C">
        <w:trPr>
          <w:cantSplit/>
          <w:jc w:val="center"/>
        </w:trPr>
        <w:tc>
          <w:tcPr>
            <w:tcW w:w="670" w:type="dxa"/>
            <w:vMerge/>
          </w:tcPr>
          <w:p w14:paraId="38154C58" w14:textId="77777777" w:rsidR="00754FA2" w:rsidRDefault="00754FA2" w:rsidP="0008559C">
            <w:pPr>
              <w:pStyle w:val="BodyText"/>
              <w:rPr>
                <w:i/>
                <w:iCs/>
                <w:sz w:val="20"/>
                <w:szCs w:val="20"/>
              </w:rPr>
            </w:pPr>
          </w:p>
        </w:tc>
        <w:tc>
          <w:tcPr>
            <w:tcW w:w="1598" w:type="dxa"/>
            <w:gridSpan w:val="2"/>
            <w:vMerge/>
          </w:tcPr>
          <w:p w14:paraId="241EA4D6" w14:textId="77777777" w:rsidR="00754FA2" w:rsidRPr="008263BA" w:rsidRDefault="00754FA2" w:rsidP="008263BA">
            <w:pPr>
              <w:pStyle w:val="BodyText"/>
              <w:jc w:val="left"/>
              <w:rPr>
                <w:sz w:val="20"/>
                <w:szCs w:val="20"/>
              </w:rPr>
            </w:pPr>
          </w:p>
        </w:tc>
        <w:tc>
          <w:tcPr>
            <w:tcW w:w="3780" w:type="dxa"/>
            <w:gridSpan w:val="3"/>
          </w:tcPr>
          <w:p w14:paraId="46A6698D" w14:textId="77777777" w:rsidR="00754FA2" w:rsidRPr="008263BA" w:rsidRDefault="00754FA2" w:rsidP="008263BA">
            <w:pPr>
              <w:pStyle w:val="BodyText"/>
              <w:jc w:val="left"/>
              <w:rPr>
                <w:sz w:val="20"/>
                <w:szCs w:val="20"/>
              </w:rPr>
            </w:pPr>
            <w:r w:rsidRPr="008263BA">
              <w:rPr>
                <w:sz w:val="20"/>
                <w:szCs w:val="20"/>
              </w:rPr>
              <w:t>Sample Log and Scheduling of Samples for Materials Delivered</w:t>
            </w:r>
          </w:p>
        </w:tc>
        <w:tc>
          <w:tcPr>
            <w:tcW w:w="2808" w:type="dxa"/>
          </w:tcPr>
          <w:p w14:paraId="792C2ED2" w14:textId="77777777" w:rsidR="00754FA2" w:rsidRPr="008263BA" w:rsidRDefault="00754FA2" w:rsidP="008263BA">
            <w:pPr>
              <w:pStyle w:val="BodyText"/>
              <w:jc w:val="left"/>
              <w:rPr>
                <w:sz w:val="20"/>
                <w:szCs w:val="20"/>
              </w:rPr>
            </w:pPr>
            <w:r w:rsidRPr="008263BA">
              <w:rPr>
                <w:sz w:val="20"/>
                <w:szCs w:val="20"/>
              </w:rPr>
              <w:t>Daily</w:t>
            </w:r>
          </w:p>
        </w:tc>
      </w:tr>
      <w:tr w:rsidR="00754FA2" w14:paraId="0117DF9C" w14:textId="77777777" w:rsidTr="0008559C">
        <w:trPr>
          <w:cantSplit/>
          <w:jc w:val="center"/>
        </w:trPr>
        <w:tc>
          <w:tcPr>
            <w:tcW w:w="670" w:type="dxa"/>
            <w:vMerge/>
          </w:tcPr>
          <w:p w14:paraId="254505F9" w14:textId="77777777" w:rsidR="00754FA2" w:rsidRDefault="00754FA2" w:rsidP="0008559C">
            <w:pPr>
              <w:pStyle w:val="BodyText"/>
              <w:rPr>
                <w:i/>
                <w:iCs/>
                <w:sz w:val="20"/>
                <w:szCs w:val="20"/>
              </w:rPr>
            </w:pPr>
          </w:p>
        </w:tc>
        <w:tc>
          <w:tcPr>
            <w:tcW w:w="1598" w:type="dxa"/>
            <w:gridSpan w:val="2"/>
            <w:vMerge/>
          </w:tcPr>
          <w:p w14:paraId="6402F3BA" w14:textId="77777777" w:rsidR="00754FA2" w:rsidRPr="008263BA" w:rsidRDefault="00754FA2" w:rsidP="008263BA">
            <w:pPr>
              <w:pStyle w:val="BodyText"/>
              <w:jc w:val="left"/>
              <w:rPr>
                <w:sz w:val="20"/>
                <w:szCs w:val="20"/>
              </w:rPr>
            </w:pPr>
          </w:p>
        </w:tc>
        <w:tc>
          <w:tcPr>
            <w:tcW w:w="3780" w:type="dxa"/>
            <w:gridSpan w:val="3"/>
          </w:tcPr>
          <w:p w14:paraId="604D1157" w14:textId="77777777" w:rsidR="00754FA2" w:rsidRPr="008263BA" w:rsidRDefault="00754FA2" w:rsidP="008263BA">
            <w:pPr>
              <w:pStyle w:val="BodyText"/>
              <w:jc w:val="left"/>
              <w:rPr>
                <w:sz w:val="20"/>
                <w:szCs w:val="20"/>
              </w:rPr>
            </w:pPr>
            <w:r w:rsidRPr="008263BA">
              <w:rPr>
                <w:sz w:val="20"/>
                <w:szCs w:val="20"/>
              </w:rPr>
              <w:t>Deficiency Log</w:t>
            </w:r>
          </w:p>
        </w:tc>
        <w:tc>
          <w:tcPr>
            <w:tcW w:w="2808" w:type="dxa"/>
          </w:tcPr>
          <w:p w14:paraId="079F3098" w14:textId="77777777" w:rsidR="00754FA2" w:rsidRPr="008263BA" w:rsidRDefault="00754FA2" w:rsidP="008263BA">
            <w:pPr>
              <w:pStyle w:val="BodyText"/>
              <w:jc w:val="left"/>
              <w:rPr>
                <w:sz w:val="20"/>
                <w:szCs w:val="20"/>
              </w:rPr>
            </w:pPr>
            <w:r w:rsidRPr="008263BA">
              <w:rPr>
                <w:sz w:val="20"/>
                <w:szCs w:val="20"/>
              </w:rPr>
              <w:t>Daily</w:t>
            </w:r>
          </w:p>
        </w:tc>
      </w:tr>
      <w:tr w:rsidR="00754FA2" w14:paraId="6BF0C3F8" w14:textId="77777777" w:rsidTr="0008559C">
        <w:trPr>
          <w:cantSplit/>
          <w:jc w:val="center"/>
        </w:trPr>
        <w:tc>
          <w:tcPr>
            <w:tcW w:w="670" w:type="dxa"/>
            <w:vMerge/>
          </w:tcPr>
          <w:p w14:paraId="0BEA137B" w14:textId="77777777" w:rsidR="00754FA2" w:rsidRDefault="00754FA2" w:rsidP="0008559C">
            <w:pPr>
              <w:pStyle w:val="BodyText"/>
              <w:rPr>
                <w:i/>
                <w:iCs/>
                <w:sz w:val="20"/>
                <w:szCs w:val="20"/>
              </w:rPr>
            </w:pPr>
          </w:p>
        </w:tc>
        <w:tc>
          <w:tcPr>
            <w:tcW w:w="1598" w:type="dxa"/>
            <w:gridSpan w:val="2"/>
            <w:vMerge/>
          </w:tcPr>
          <w:p w14:paraId="2DFA04D1" w14:textId="77777777" w:rsidR="00754FA2" w:rsidRPr="008263BA" w:rsidRDefault="00754FA2" w:rsidP="008263BA">
            <w:pPr>
              <w:pStyle w:val="BodyText"/>
              <w:jc w:val="left"/>
              <w:rPr>
                <w:sz w:val="20"/>
                <w:szCs w:val="20"/>
              </w:rPr>
            </w:pPr>
          </w:p>
        </w:tc>
        <w:tc>
          <w:tcPr>
            <w:tcW w:w="3780" w:type="dxa"/>
            <w:gridSpan w:val="3"/>
          </w:tcPr>
          <w:p w14:paraId="6B978E91" w14:textId="77777777" w:rsidR="00754FA2" w:rsidRPr="008263BA" w:rsidRDefault="00754FA2" w:rsidP="008263BA">
            <w:pPr>
              <w:pStyle w:val="BodyText"/>
              <w:jc w:val="left"/>
              <w:rPr>
                <w:sz w:val="20"/>
                <w:szCs w:val="20"/>
              </w:rPr>
            </w:pPr>
            <w:r w:rsidRPr="008263BA">
              <w:rPr>
                <w:sz w:val="20"/>
                <w:szCs w:val="20"/>
              </w:rPr>
              <w:t>Monthly QC Reports</w:t>
            </w:r>
          </w:p>
        </w:tc>
        <w:tc>
          <w:tcPr>
            <w:tcW w:w="2808" w:type="dxa"/>
          </w:tcPr>
          <w:p w14:paraId="3045418E" w14:textId="77777777" w:rsidR="00754FA2" w:rsidRPr="008263BA" w:rsidRDefault="00754FA2" w:rsidP="008263BA">
            <w:pPr>
              <w:pStyle w:val="BodyText"/>
              <w:jc w:val="left"/>
              <w:rPr>
                <w:sz w:val="20"/>
                <w:szCs w:val="20"/>
              </w:rPr>
            </w:pPr>
            <w:r w:rsidRPr="008263BA">
              <w:rPr>
                <w:sz w:val="20"/>
                <w:szCs w:val="20"/>
              </w:rPr>
              <w:t>With Monthly Pay Estimate</w:t>
            </w:r>
          </w:p>
        </w:tc>
      </w:tr>
      <w:tr w:rsidR="00754FA2" w14:paraId="1FB9A2FE" w14:textId="77777777" w:rsidTr="0008559C">
        <w:trPr>
          <w:cantSplit/>
          <w:jc w:val="center"/>
        </w:trPr>
        <w:tc>
          <w:tcPr>
            <w:tcW w:w="670" w:type="dxa"/>
            <w:vMerge/>
          </w:tcPr>
          <w:p w14:paraId="0E9AE3B4" w14:textId="77777777" w:rsidR="00754FA2" w:rsidRDefault="00754FA2" w:rsidP="0008559C">
            <w:pPr>
              <w:pStyle w:val="BodyText"/>
              <w:rPr>
                <w:i/>
                <w:iCs/>
                <w:sz w:val="20"/>
                <w:szCs w:val="20"/>
              </w:rPr>
            </w:pPr>
          </w:p>
        </w:tc>
        <w:tc>
          <w:tcPr>
            <w:tcW w:w="1598" w:type="dxa"/>
            <w:gridSpan w:val="2"/>
            <w:vMerge/>
          </w:tcPr>
          <w:p w14:paraId="671E255D" w14:textId="77777777" w:rsidR="00754FA2" w:rsidRPr="008263BA" w:rsidRDefault="00754FA2" w:rsidP="008263BA">
            <w:pPr>
              <w:pStyle w:val="BodyText"/>
              <w:jc w:val="left"/>
              <w:rPr>
                <w:sz w:val="20"/>
                <w:szCs w:val="20"/>
              </w:rPr>
            </w:pPr>
          </w:p>
        </w:tc>
        <w:tc>
          <w:tcPr>
            <w:tcW w:w="3780" w:type="dxa"/>
            <w:gridSpan w:val="3"/>
          </w:tcPr>
          <w:p w14:paraId="0A8C4ABD" w14:textId="77777777" w:rsidR="00754FA2" w:rsidRPr="008263BA" w:rsidRDefault="00754FA2" w:rsidP="008263BA">
            <w:pPr>
              <w:pStyle w:val="BodyText"/>
              <w:jc w:val="left"/>
              <w:rPr>
                <w:sz w:val="20"/>
                <w:szCs w:val="20"/>
              </w:rPr>
            </w:pPr>
            <w:r w:rsidRPr="008263BA">
              <w:rPr>
                <w:sz w:val="20"/>
                <w:szCs w:val="20"/>
              </w:rPr>
              <w:t>Final QC Report</w:t>
            </w:r>
          </w:p>
        </w:tc>
        <w:tc>
          <w:tcPr>
            <w:tcW w:w="2808" w:type="dxa"/>
          </w:tcPr>
          <w:p w14:paraId="431BE1FE" w14:textId="77777777" w:rsidR="00754FA2" w:rsidRPr="008263BA" w:rsidRDefault="00754FA2" w:rsidP="008263BA">
            <w:pPr>
              <w:pStyle w:val="BodyText"/>
              <w:jc w:val="left"/>
              <w:rPr>
                <w:sz w:val="20"/>
                <w:szCs w:val="20"/>
              </w:rPr>
            </w:pPr>
            <w:r w:rsidRPr="008263BA">
              <w:rPr>
                <w:sz w:val="20"/>
                <w:szCs w:val="20"/>
              </w:rPr>
              <w:t>End of Construction</w:t>
            </w:r>
          </w:p>
        </w:tc>
      </w:tr>
      <w:tr w:rsidR="00754FA2" w14:paraId="77B296FF" w14:textId="77777777" w:rsidTr="0008559C">
        <w:trPr>
          <w:cantSplit/>
          <w:jc w:val="center"/>
        </w:trPr>
        <w:tc>
          <w:tcPr>
            <w:tcW w:w="670" w:type="dxa"/>
            <w:vMerge/>
          </w:tcPr>
          <w:p w14:paraId="2FAEBC52" w14:textId="77777777" w:rsidR="00754FA2" w:rsidRDefault="00754FA2" w:rsidP="0008559C">
            <w:pPr>
              <w:pStyle w:val="BodyText"/>
              <w:rPr>
                <w:i/>
                <w:iCs/>
                <w:sz w:val="20"/>
                <w:szCs w:val="20"/>
              </w:rPr>
            </w:pPr>
          </w:p>
        </w:tc>
        <w:tc>
          <w:tcPr>
            <w:tcW w:w="1598" w:type="dxa"/>
            <w:gridSpan w:val="2"/>
            <w:vMerge/>
          </w:tcPr>
          <w:p w14:paraId="5D7B6BA8" w14:textId="77777777" w:rsidR="00754FA2" w:rsidRPr="008263BA" w:rsidRDefault="00754FA2" w:rsidP="008263BA">
            <w:pPr>
              <w:pStyle w:val="BodyText"/>
              <w:jc w:val="left"/>
              <w:rPr>
                <w:sz w:val="20"/>
                <w:szCs w:val="20"/>
              </w:rPr>
            </w:pPr>
          </w:p>
        </w:tc>
        <w:tc>
          <w:tcPr>
            <w:tcW w:w="3780" w:type="dxa"/>
            <w:gridSpan w:val="3"/>
          </w:tcPr>
          <w:p w14:paraId="62DDEC03" w14:textId="77777777" w:rsidR="00754FA2" w:rsidRPr="008263BA" w:rsidRDefault="00754FA2" w:rsidP="008263BA">
            <w:pPr>
              <w:pStyle w:val="BodyText"/>
              <w:jc w:val="left"/>
              <w:rPr>
                <w:sz w:val="20"/>
                <w:szCs w:val="20"/>
              </w:rPr>
            </w:pPr>
            <w:r w:rsidRPr="008263BA">
              <w:rPr>
                <w:sz w:val="20"/>
                <w:szCs w:val="20"/>
              </w:rPr>
              <w:t>QC Resolutions</w:t>
            </w:r>
          </w:p>
        </w:tc>
        <w:tc>
          <w:tcPr>
            <w:tcW w:w="2808" w:type="dxa"/>
          </w:tcPr>
          <w:p w14:paraId="76B42313" w14:textId="77777777" w:rsidR="00754FA2" w:rsidRPr="008263BA" w:rsidRDefault="00754FA2" w:rsidP="008263BA">
            <w:pPr>
              <w:pStyle w:val="BodyText"/>
              <w:jc w:val="left"/>
              <w:rPr>
                <w:sz w:val="20"/>
                <w:szCs w:val="20"/>
              </w:rPr>
            </w:pPr>
            <w:r w:rsidRPr="008263BA">
              <w:rPr>
                <w:sz w:val="20"/>
                <w:szCs w:val="20"/>
              </w:rPr>
              <w:t>1 Hour</w:t>
            </w:r>
          </w:p>
        </w:tc>
      </w:tr>
      <w:tr w:rsidR="00754FA2" w14:paraId="2B8664F7" w14:textId="77777777" w:rsidTr="0008559C">
        <w:trPr>
          <w:cantSplit/>
          <w:jc w:val="center"/>
        </w:trPr>
        <w:tc>
          <w:tcPr>
            <w:tcW w:w="670" w:type="dxa"/>
            <w:vMerge/>
          </w:tcPr>
          <w:p w14:paraId="1957A1A9" w14:textId="77777777" w:rsidR="00754FA2" w:rsidRDefault="00754FA2" w:rsidP="0008559C">
            <w:pPr>
              <w:pStyle w:val="BodyText"/>
              <w:rPr>
                <w:i/>
                <w:iCs/>
                <w:sz w:val="20"/>
                <w:szCs w:val="20"/>
              </w:rPr>
            </w:pPr>
          </w:p>
        </w:tc>
        <w:tc>
          <w:tcPr>
            <w:tcW w:w="1598" w:type="dxa"/>
            <w:gridSpan w:val="2"/>
            <w:vMerge/>
          </w:tcPr>
          <w:p w14:paraId="51E18EF5" w14:textId="77777777" w:rsidR="00754FA2" w:rsidRPr="008263BA" w:rsidRDefault="00754FA2" w:rsidP="008263BA">
            <w:pPr>
              <w:pStyle w:val="BodyText"/>
              <w:jc w:val="left"/>
              <w:rPr>
                <w:sz w:val="20"/>
                <w:szCs w:val="20"/>
              </w:rPr>
            </w:pPr>
          </w:p>
        </w:tc>
        <w:tc>
          <w:tcPr>
            <w:tcW w:w="3780" w:type="dxa"/>
            <w:gridSpan w:val="3"/>
          </w:tcPr>
          <w:p w14:paraId="5536408B" w14:textId="77777777" w:rsidR="00754FA2" w:rsidRPr="008263BA" w:rsidRDefault="00754FA2" w:rsidP="008263BA">
            <w:pPr>
              <w:pStyle w:val="BodyText"/>
              <w:jc w:val="left"/>
              <w:rPr>
                <w:sz w:val="20"/>
                <w:szCs w:val="20"/>
              </w:rPr>
            </w:pPr>
            <w:r w:rsidRPr="008263BA">
              <w:rPr>
                <w:sz w:val="20"/>
                <w:szCs w:val="20"/>
              </w:rPr>
              <w:t>Activity Cards</w:t>
            </w:r>
          </w:p>
        </w:tc>
        <w:tc>
          <w:tcPr>
            <w:tcW w:w="2808" w:type="dxa"/>
          </w:tcPr>
          <w:p w14:paraId="1D56F1C9" w14:textId="77777777" w:rsidR="00754FA2" w:rsidRPr="008263BA" w:rsidRDefault="00754FA2" w:rsidP="008263BA">
            <w:pPr>
              <w:pStyle w:val="BodyText"/>
              <w:jc w:val="left"/>
              <w:rPr>
                <w:sz w:val="20"/>
                <w:szCs w:val="20"/>
              </w:rPr>
            </w:pPr>
            <w:r w:rsidRPr="008263BA">
              <w:rPr>
                <w:sz w:val="20"/>
                <w:szCs w:val="20"/>
              </w:rPr>
              <w:t>Prior to Days Work</w:t>
            </w:r>
          </w:p>
        </w:tc>
      </w:tr>
      <w:tr w:rsidR="00754FA2" w14:paraId="235EB5C0" w14:textId="77777777" w:rsidTr="0008559C">
        <w:trPr>
          <w:cantSplit/>
          <w:jc w:val="center"/>
        </w:trPr>
        <w:tc>
          <w:tcPr>
            <w:tcW w:w="670" w:type="dxa"/>
            <w:vMerge/>
          </w:tcPr>
          <w:p w14:paraId="5DDC335E" w14:textId="77777777" w:rsidR="00754FA2" w:rsidRDefault="00754FA2" w:rsidP="0008559C">
            <w:pPr>
              <w:pStyle w:val="BodyText"/>
              <w:rPr>
                <w:i/>
                <w:iCs/>
                <w:sz w:val="20"/>
                <w:szCs w:val="20"/>
              </w:rPr>
            </w:pPr>
          </w:p>
        </w:tc>
        <w:tc>
          <w:tcPr>
            <w:tcW w:w="1598" w:type="dxa"/>
            <w:gridSpan w:val="2"/>
            <w:vMerge/>
          </w:tcPr>
          <w:p w14:paraId="63AB7C9B" w14:textId="77777777" w:rsidR="00754FA2" w:rsidRPr="008263BA" w:rsidRDefault="00754FA2" w:rsidP="008263BA">
            <w:pPr>
              <w:pStyle w:val="BodyText"/>
              <w:jc w:val="left"/>
              <w:rPr>
                <w:sz w:val="20"/>
                <w:szCs w:val="20"/>
              </w:rPr>
            </w:pPr>
          </w:p>
        </w:tc>
        <w:tc>
          <w:tcPr>
            <w:tcW w:w="3780" w:type="dxa"/>
            <w:gridSpan w:val="3"/>
          </w:tcPr>
          <w:p w14:paraId="44D82FE2" w14:textId="77777777" w:rsidR="00754FA2" w:rsidRPr="008263BA" w:rsidRDefault="00754FA2" w:rsidP="008263BA">
            <w:pPr>
              <w:pStyle w:val="BodyText"/>
              <w:jc w:val="left"/>
              <w:rPr>
                <w:sz w:val="20"/>
                <w:szCs w:val="20"/>
              </w:rPr>
            </w:pPr>
            <w:r w:rsidRPr="008263BA">
              <w:rPr>
                <w:sz w:val="20"/>
                <w:szCs w:val="20"/>
              </w:rPr>
              <w:t>QC Conflicts</w:t>
            </w:r>
          </w:p>
        </w:tc>
        <w:tc>
          <w:tcPr>
            <w:tcW w:w="2808" w:type="dxa"/>
          </w:tcPr>
          <w:p w14:paraId="34B1C852" w14:textId="77777777" w:rsidR="00754FA2" w:rsidRPr="008263BA" w:rsidRDefault="00754FA2" w:rsidP="008263BA">
            <w:pPr>
              <w:pStyle w:val="BodyText"/>
              <w:jc w:val="left"/>
              <w:rPr>
                <w:sz w:val="20"/>
                <w:szCs w:val="20"/>
              </w:rPr>
            </w:pPr>
            <w:r w:rsidRPr="008263BA">
              <w:rPr>
                <w:sz w:val="20"/>
                <w:szCs w:val="20"/>
              </w:rPr>
              <w:t>Resolve within 2 Hours</w:t>
            </w:r>
          </w:p>
        </w:tc>
      </w:tr>
      <w:tr w:rsidR="00754FA2" w14:paraId="6D72645F" w14:textId="77777777" w:rsidTr="0008559C">
        <w:trPr>
          <w:cantSplit/>
          <w:jc w:val="center"/>
        </w:trPr>
        <w:tc>
          <w:tcPr>
            <w:tcW w:w="670" w:type="dxa"/>
            <w:vMerge/>
          </w:tcPr>
          <w:p w14:paraId="036F56ED" w14:textId="77777777" w:rsidR="00754FA2" w:rsidRDefault="00754FA2" w:rsidP="0008559C">
            <w:pPr>
              <w:pStyle w:val="BodyText"/>
              <w:rPr>
                <w:i/>
                <w:iCs/>
                <w:sz w:val="20"/>
                <w:szCs w:val="20"/>
              </w:rPr>
            </w:pPr>
          </w:p>
        </w:tc>
        <w:tc>
          <w:tcPr>
            <w:tcW w:w="1598" w:type="dxa"/>
            <w:gridSpan w:val="2"/>
            <w:vMerge/>
          </w:tcPr>
          <w:p w14:paraId="61668335" w14:textId="77777777" w:rsidR="00754FA2" w:rsidRPr="008263BA" w:rsidRDefault="00754FA2" w:rsidP="008263BA">
            <w:pPr>
              <w:pStyle w:val="BodyText"/>
              <w:jc w:val="left"/>
              <w:rPr>
                <w:sz w:val="20"/>
                <w:szCs w:val="20"/>
              </w:rPr>
            </w:pPr>
          </w:p>
        </w:tc>
        <w:tc>
          <w:tcPr>
            <w:tcW w:w="3780" w:type="dxa"/>
            <w:gridSpan w:val="3"/>
          </w:tcPr>
          <w:p w14:paraId="34C4828A" w14:textId="77777777" w:rsidR="00754FA2" w:rsidRPr="008263BA" w:rsidRDefault="00754FA2" w:rsidP="008263BA">
            <w:pPr>
              <w:pStyle w:val="BodyText"/>
              <w:jc w:val="left"/>
              <w:rPr>
                <w:sz w:val="20"/>
                <w:szCs w:val="20"/>
              </w:rPr>
            </w:pPr>
            <w:r w:rsidRPr="008263BA">
              <w:rPr>
                <w:sz w:val="20"/>
                <w:szCs w:val="20"/>
              </w:rPr>
              <w:t>QC Resolutions</w:t>
            </w:r>
          </w:p>
        </w:tc>
        <w:tc>
          <w:tcPr>
            <w:tcW w:w="2808" w:type="dxa"/>
          </w:tcPr>
          <w:p w14:paraId="71D0AC64" w14:textId="77777777" w:rsidR="00754FA2" w:rsidRPr="008263BA" w:rsidRDefault="00754FA2" w:rsidP="008263BA">
            <w:pPr>
              <w:pStyle w:val="BodyText"/>
              <w:jc w:val="left"/>
              <w:rPr>
                <w:sz w:val="20"/>
                <w:szCs w:val="20"/>
              </w:rPr>
            </w:pPr>
            <w:r w:rsidRPr="008263BA">
              <w:rPr>
                <w:sz w:val="20"/>
                <w:szCs w:val="20"/>
              </w:rPr>
              <w:t>1 Hour</w:t>
            </w:r>
          </w:p>
        </w:tc>
      </w:tr>
      <w:tr w:rsidR="00754FA2" w14:paraId="050B435E" w14:textId="77777777" w:rsidTr="0008559C">
        <w:trPr>
          <w:cantSplit/>
          <w:tblHeader/>
          <w:jc w:val="center"/>
        </w:trPr>
        <w:tc>
          <w:tcPr>
            <w:tcW w:w="8856" w:type="dxa"/>
            <w:gridSpan w:val="7"/>
            <w:tcBorders>
              <w:top w:val="nil"/>
              <w:left w:val="nil"/>
              <w:right w:val="nil"/>
            </w:tcBorders>
          </w:tcPr>
          <w:p w14:paraId="7D3212E1" w14:textId="28316F6A" w:rsidR="00754FA2" w:rsidRDefault="00754FA2" w:rsidP="008263BA">
            <w:pPr>
              <w:pStyle w:val="BodyText"/>
              <w:keepNext/>
              <w:jc w:val="center"/>
              <w:rPr>
                <w:b/>
                <w:bCs/>
                <w:sz w:val="20"/>
                <w:szCs w:val="20"/>
              </w:rPr>
            </w:pPr>
            <w:r>
              <w:lastRenderedPageBreak/>
              <w:br w:type="page"/>
            </w:r>
            <w:r>
              <w:rPr>
                <w:b/>
                <w:bCs/>
                <w:sz w:val="20"/>
                <w:szCs w:val="20"/>
              </w:rPr>
              <w:t xml:space="preserve">Table </w:t>
            </w:r>
            <w:r w:rsidR="00435998">
              <w:rPr>
                <w:b/>
                <w:bCs/>
                <w:sz w:val="20"/>
                <w:szCs w:val="20"/>
              </w:rPr>
              <w:t>5</w:t>
            </w:r>
            <w:r>
              <w:rPr>
                <w:b/>
                <w:bCs/>
                <w:sz w:val="20"/>
                <w:szCs w:val="20"/>
              </w:rPr>
              <w:t xml:space="preserve"> - Quality Control Field Testing Technician</w:t>
            </w:r>
          </w:p>
        </w:tc>
      </w:tr>
      <w:tr w:rsidR="00754FA2" w14:paraId="3CDBA314" w14:textId="77777777" w:rsidTr="0008559C">
        <w:trPr>
          <w:cantSplit/>
          <w:trHeight w:val="269"/>
          <w:tblHeader/>
          <w:jc w:val="center"/>
        </w:trPr>
        <w:tc>
          <w:tcPr>
            <w:tcW w:w="670" w:type="dxa"/>
            <w:vMerge w:val="restart"/>
          </w:tcPr>
          <w:p w14:paraId="1C2429EB"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3268DBC3" w14:textId="77777777" w:rsidR="00754FA2" w:rsidRDefault="00754FA2" w:rsidP="008263BA">
            <w:pPr>
              <w:pStyle w:val="BodyText"/>
              <w:keepNext/>
              <w:jc w:val="center"/>
              <w:rPr>
                <w:b/>
                <w:bCs/>
                <w:sz w:val="20"/>
                <w:szCs w:val="20"/>
              </w:rPr>
            </w:pPr>
            <w:r>
              <w:rPr>
                <w:sz w:val="20"/>
                <w:szCs w:val="20"/>
              </w:rPr>
              <w:t>Position Number</w:t>
            </w:r>
          </w:p>
        </w:tc>
        <w:tc>
          <w:tcPr>
            <w:tcW w:w="2340" w:type="dxa"/>
            <w:tcBorders>
              <w:bottom w:val="single" w:sz="4" w:space="0" w:color="auto"/>
            </w:tcBorders>
          </w:tcPr>
          <w:p w14:paraId="7BC394F0" w14:textId="77777777" w:rsidR="00754FA2" w:rsidRDefault="00754FA2" w:rsidP="008263BA">
            <w:pPr>
              <w:pStyle w:val="BodyText"/>
              <w:keepNext/>
              <w:jc w:val="center"/>
              <w:rPr>
                <w:b/>
                <w:bCs/>
                <w:sz w:val="20"/>
                <w:szCs w:val="20"/>
              </w:rPr>
            </w:pPr>
            <w:r>
              <w:rPr>
                <w:bCs/>
                <w:sz w:val="20"/>
                <w:szCs w:val="20"/>
              </w:rPr>
              <w:t>Position Title</w:t>
            </w:r>
          </w:p>
        </w:tc>
        <w:tc>
          <w:tcPr>
            <w:tcW w:w="3708" w:type="dxa"/>
            <w:gridSpan w:val="2"/>
            <w:tcBorders>
              <w:bottom w:val="single" w:sz="4" w:space="0" w:color="auto"/>
            </w:tcBorders>
          </w:tcPr>
          <w:p w14:paraId="1935B7DF" w14:textId="77777777" w:rsidR="00754FA2" w:rsidRDefault="00754FA2" w:rsidP="008263BA">
            <w:pPr>
              <w:pStyle w:val="BodyText"/>
              <w:keepNext/>
              <w:jc w:val="center"/>
              <w:rPr>
                <w:bCs/>
                <w:sz w:val="20"/>
                <w:szCs w:val="20"/>
              </w:rPr>
            </w:pPr>
            <w:r>
              <w:rPr>
                <w:bCs/>
                <w:sz w:val="20"/>
                <w:szCs w:val="20"/>
              </w:rPr>
              <w:t>Stop-Work Authority</w:t>
            </w:r>
          </w:p>
        </w:tc>
      </w:tr>
      <w:tr w:rsidR="00754FA2" w14:paraId="3C784DC1" w14:textId="77777777" w:rsidTr="0008559C">
        <w:trPr>
          <w:cantSplit/>
          <w:trHeight w:val="427"/>
          <w:tblHeader/>
          <w:jc w:val="center"/>
        </w:trPr>
        <w:tc>
          <w:tcPr>
            <w:tcW w:w="670" w:type="dxa"/>
            <w:vMerge/>
          </w:tcPr>
          <w:p w14:paraId="510C1187" w14:textId="77777777" w:rsidR="00754FA2" w:rsidRDefault="00754FA2" w:rsidP="0008559C">
            <w:pPr>
              <w:pStyle w:val="BodyText"/>
              <w:keepNext/>
              <w:rPr>
                <w:bCs/>
                <w:iCs/>
                <w:sz w:val="20"/>
                <w:szCs w:val="20"/>
              </w:rPr>
            </w:pPr>
          </w:p>
        </w:tc>
        <w:tc>
          <w:tcPr>
            <w:tcW w:w="2138" w:type="dxa"/>
            <w:gridSpan w:val="3"/>
            <w:tcBorders>
              <w:bottom w:val="single" w:sz="4" w:space="0" w:color="auto"/>
            </w:tcBorders>
          </w:tcPr>
          <w:p w14:paraId="57094B06" w14:textId="5ED35959" w:rsidR="00754FA2" w:rsidRDefault="00A43B12" w:rsidP="008263BA">
            <w:pPr>
              <w:pStyle w:val="BodyText"/>
              <w:keepNext/>
              <w:jc w:val="center"/>
              <w:rPr>
                <w:sz w:val="20"/>
                <w:szCs w:val="20"/>
              </w:rPr>
            </w:pPr>
            <w:r>
              <w:rPr>
                <w:b/>
                <w:sz w:val="20"/>
                <w:szCs w:val="20"/>
              </w:rPr>
              <w:t>5</w:t>
            </w:r>
          </w:p>
        </w:tc>
        <w:tc>
          <w:tcPr>
            <w:tcW w:w="2340" w:type="dxa"/>
            <w:tcBorders>
              <w:bottom w:val="single" w:sz="4" w:space="0" w:color="auto"/>
            </w:tcBorders>
          </w:tcPr>
          <w:p w14:paraId="1A8FFD00" w14:textId="77777777" w:rsidR="00754FA2" w:rsidRDefault="00754FA2" w:rsidP="008263BA">
            <w:pPr>
              <w:pStyle w:val="BodyText"/>
              <w:keepNext/>
              <w:jc w:val="center"/>
              <w:rPr>
                <w:bCs/>
                <w:sz w:val="20"/>
                <w:szCs w:val="20"/>
              </w:rPr>
            </w:pPr>
            <w:r>
              <w:rPr>
                <w:b/>
                <w:bCs/>
                <w:sz w:val="20"/>
                <w:szCs w:val="20"/>
              </w:rPr>
              <w:t>Quality Control Field Technician (QCFT)</w:t>
            </w:r>
          </w:p>
        </w:tc>
        <w:tc>
          <w:tcPr>
            <w:tcW w:w="3708" w:type="dxa"/>
            <w:gridSpan w:val="2"/>
            <w:tcBorders>
              <w:bottom w:val="single" w:sz="4" w:space="0" w:color="auto"/>
            </w:tcBorders>
          </w:tcPr>
          <w:p w14:paraId="20E997FB" w14:textId="77777777" w:rsidR="00754FA2" w:rsidRDefault="00754FA2" w:rsidP="008263BA">
            <w:pPr>
              <w:pStyle w:val="BodyText"/>
              <w:keepNext/>
              <w:jc w:val="center"/>
              <w:rPr>
                <w:bCs/>
                <w:sz w:val="20"/>
                <w:szCs w:val="20"/>
              </w:rPr>
            </w:pPr>
            <w:r>
              <w:rPr>
                <w:b/>
                <w:bCs/>
                <w:sz w:val="20"/>
                <w:szCs w:val="20"/>
              </w:rPr>
              <w:t>Contractor Option</w:t>
            </w:r>
          </w:p>
        </w:tc>
      </w:tr>
      <w:tr w:rsidR="00754FA2" w14:paraId="417FBB90" w14:textId="77777777" w:rsidTr="0008559C">
        <w:trPr>
          <w:cantSplit/>
          <w:tblHeader/>
          <w:jc w:val="center"/>
        </w:trPr>
        <w:tc>
          <w:tcPr>
            <w:tcW w:w="670" w:type="dxa"/>
            <w:vMerge/>
            <w:tcBorders>
              <w:bottom w:val="single" w:sz="4" w:space="0" w:color="auto"/>
            </w:tcBorders>
          </w:tcPr>
          <w:p w14:paraId="6E4BA938" w14:textId="77777777" w:rsidR="00754FA2" w:rsidRDefault="00754FA2" w:rsidP="0008559C">
            <w:pPr>
              <w:pStyle w:val="BodyText"/>
              <w:rPr>
                <w:iCs/>
                <w:sz w:val="20"/>
                <w:szCs w:val="20"/>
              </w:rPr>
            </w:pPr>
          </w:p>
        </w:tc>
        <w:tc>
          <w:tcPr>
            <w:tcW w:w="968" w:type="dxa"/>
            <w:tcBorders>
              <w:bottom w:val="single" w:sz="4" w:space="0" w:color="auto"/>
              <w:right w:val="single" w:sz="4" w:space="0" w:color="auto"/>
            </w:tcBorders>
          </w:tcPr>
          <w:p w14:paraId="67A7CDD1" w14:textId="77777777" w:rsidR="00754FA2" w:rsidRDefault="00754FA2" w:rsidP="008263BA">
            <w:pPr>
              <w:pStyle w:val="BodyText"/>
              <w:jc w:val="left"/>
              <w:rPr>
                <w:sz w:val="20"/>
                <w:szCs w:val="20"/>
              </w:rPr>
            </w:pPr>
            <w:r>
              <w:rPr>
                <w:sz w:val="20"/>
                <w:szCs w:val="20"/>
              </w:rPr>
              <w:t>Name:</w:t>
            </w:r>
          </w:p>
        </w:tc>
        <w:tc>
          <w:tcPr>
            <w:tcW w:w="7218" w:type="dxa"/>
            <w:gridSpan w:val="5"/>
            <w:tcBorders>
              <w:left w:val="single" w:sz="4" w:space="0" w:color="auto"/>
              <w:bottom w:val="single" w:sz="4" w:space="0" w:color="auto"/>
            </w:tcBorders>
          </w:tcPr>
          <w:p w14:paraId="2B8FAA29" w14:textId="77777777" w:rsidR="00754FA2" w:rsidRDefault="00754FA2" w:rsidP="008263BA">
            <w:pPr>
              <w:pStyle w:val="BodyText"/>
              <w:jc w:val="left"/>
              <w:rPr>
                <w:sz w:val="20"/>
                <w:szCs w:val="20"/>
              </w:rPr>
            </w:pPr>
          </w:p>
        </w:tc>
      </w:tr>
      <w:tr w:rsidR="00754FA2" w14:paraId="0AC4F3AC" w14:textId="77777777" w:rsidTr="0008559C">
        <w:trPr>
          <w:cantSplit/>
          <w:jc w:val="center"/>
        </w:trPr>
        <w:tc>
          <w:tcPr>
            <w:tcW w:w="670" w:type="dxa"/>
            <w:tcBorders>
              <w:bottom w:val="single" w:sz="4" w:space="0" w:color="auto"/>
            </w:tcBorders>
          </w:tcPr>
          <w:p w14:paraId="5C4B66E4" w14:textId="77777777" w:rsidR="00754FA2" w:rsidRDefault="00754FA2" w:rsidP="008263BA">
            <w:pPr>
              <w:pStyle w:val="BodyText"/>
              <w:jc w:val="center"/>
              <w:rPr>
                <w:iCs/>
                <w:sz w:val="20"/>
                <w:szCs w:val="20"/>
              </w:rPr>
            </w:pPr>
            <w:r>
              <w:rPr>
                <w:iCs/>
                <w:sz w:val="20"/>
                <w:szCs w:val="20"/>
              </w:rPr>
              <w:t>1</w:t>
            </w:r>
          </w:p>
        </w:tc>
        <w:tc>
          <w:tcPr>
            <w:tcW w:w="8186" w:type="dxa"/>
            <w:gridSpan w:val="6"/>
            <w:tcBorders>
              <w:bottom w:val="single" w:sz="4" w:space="0" w:color="auto"/>
            </w:tcBorders>
          </w:tcPr>
          <w:p w14:paraId="53B72207" w14:textId="77777777" w:rsidR="00754FA2" w:rsidRPr="008263BA" w:rsidRDefault="00754FA2" w:rsidP="008263BA">
            <w:pPr>
              <w:pStyle w:val="BodyText"/>
              <w:jc w:val="left"/>
              <w:rPr>
                <w:b/>
                <w:sz w:val="20"/>
                <w:szCs w:val="20"/>
              </w:rPr>
            </w:pPr>
            <w:r w:rsidRPr="008263BA">
              <w:rPr>
                <w:b/>
                <w:sz w:val="20"/>
                <w:szCs w:val="20"/>
              </w:rPr>
              <w:t>Scope of Work and Responsibilities:</w:t>
            </w:r>
          </w:p>
          <w:p w14:paraId="33A14148" w14:textId="77777777" w:rsidR="00754FA2" w:rsidRDefault="00754FA2" w:rsidP="007965F6">
            <w:pPr>
              <w:rPr>
                <w:rFonts w:cs="Arial"/>
                <w:sz w:val="20"/>
                <w:szCs w:val="20"/>
              </w:rPr>
            </w:pPr>
            <w:r>
              <w:rPr>
                <w:rFonts w:cs="Arial"/>
                <w:sz w:val="20"/>
                <w:szCs w:val="20"/>
              </w:rPr>
              <w:t>This individual is the “support” for the Quality Control Coordinator.</w:t>
            </w:r>
          </w:p>
          <w:p w14:paraId="4C523FB9" w14:textId="77777777" w:rsidR="00754FA2" w:rsidRDefault="00754FA2" w:rsidP="007965F6">
            <w:pPr>
              <w:rPr>
                <w:rFonts w:cs="Arial"/>
                <w:sz w:val="20"/>
                <w:szCs w:val="20"/>
              </w:rPr>
            </w:pPr>
            <w:r>
              <w:rPr>
                <w:rFonts w:cs="Arial"/>
                <w:sz w:val="20"/>
                <w:szCs w:val="20"/>
              </w:rPr>
              <w:t>Verifies conformance of materials through testing.</w:t>
            </w:r>
          </w:p>
          <w:p w14:paraId="0A636A83" w14:textId="77777777" w:rsidR="00754FA2" w:rsidRDefault="00754FA2" w:rsidP="007965F6">
            <w:pPr>
              <w:rPr>
                <w:rFonts w:cs="Arial"/>
                <w:sz w:val="20"/>
                <w:szCs w:val="20"/>
              </w:rPr>
            </w:pPr>
            <w:r>
              <w:rPr>
                <w:rFonts w:cs="Arial"/>
                <w:sz w:val="20"/>
                <w:szCs w:val="20"/>
              </w:rPr>
              <w:t>Advisor to Quality Control Coordinator in regard to testing.</w:t>
            </w:r>
          </w:p>
          <w:p w14:paraId="22F9CFF3" w14:textId="77777777" w:rsidR="00754FA2" w:rsidRDefault="00754FA2" w:rsidP="007965F6">
            <w:pPr>
              <w:rPr>
                <w:rFonts w:cs="Arial"/>
                <w:sz w:val="20"/>
                <w:szCs w:val="20"/>
              </w:rPr>
            </w:pPr>
            <w:r>
              <w:rPr>
                <w:rFonts w:cs="Arial"/>
                <w:sz w:val="20"/>
                <w:szCs w:val="20"/>
              </w:rPr>
              <w:t>Responsible for accurately testing, sampling, and reporting of results for construction materials.</w:t>
            </w:r>
          </w:p>
          <w:p w14:paraId="64AB6522" w14:textId="6A83E9B7" w:rsidR="00754FA2" w:rsidRDefault="00754FA2" w:rsidP="007965F6">
            <w:pPr>
              <w:rPr>
                <w:rFonts w:cs="Arial"/>
                <w:sz w:val="20"/>
                <w:szCs w:val="20"/>
              </w:rPr>
            </w:pPr>
            <w:r>
              <w:rPr>
                <w:rFonts w:cs="Arial"/>
                <w:sz w:val="20"/>
                <w:szCs w:val="20"/>
              </w:rPr>
              <w:t>Responsibl</w:t>
            </w:r>
            <w:r w:rsidR="00C513B7">
              <w:rPr>
                <w:rFonts w:cs="Arial"/>
                <w:sz w:val="20"/>
                <w:szCs w:val="20"/>
              </w:rPr>
              <w:t>e for identifying deficient or n</w:t>
            </w:r>
            <w:r>
              <w:rPr>
                <w:rFonts w:cs="Arial"/>
                <w:sz w:val="20"/>
                <w:szCs w:val="20"/>
              </w:rPr>
              <w:t>on-compliant work, as related to testing.</w:t>
            </w:r>
          </w:p>
          <w:p w14:paraId="1E53AA9C" w14:textId="77777777" w:rsidR="00754FA2" w:rsidRDefault="00754FA2" w:rsidP="007965F6">
            <w:pPr>
              <w:rPr>
                <w:rFonts w:cs="Arial"/>
                <w:sz w:val="20"/>
                <w:szCs w:val="20"/>
              </w:rPr>
            </w:pPr>
            <w:r>
              <w:rPr>
                <w:rFonts w:cs="Arial"/>
                <w:sz w:val="20"/>
                <w:szCs w:val="20"/>
              </w:rPr>
              <w:t>Responsible for notifying Quality Control and Quality Assurance of status of work, as related to testing.</w:t>
            </w:r>
          </w:p>
        </w:tc>
      </w:tr>
      <w:tr w:rsidR="00754FA2" w14:paraId="294B9C3A" w14:textId="77777777" w:rsidTr="0008559C">
        <w:trPr>
          <w:cantSplit/>
          <w:jc w:val="center"/>
        </w:trPr>
        <w:tc>
          <w:tcPr>
            <w:tcW w:w="670" w:type="dxa"/>
            <w:tcBorders>
              <w:top w:val="single" w:sz="4" w:space="0" w:color="auto"/>
            </w:tcBorders>
          </w:tcPr>
          <w:p w14:paraId="40C4CE86" w14:textId="77777777" w:rsidR="00754FA2" w:rsidRDefault="00754FA2" w:rsidP="008263BA">
            <w:pPr>
              <w:pStyle w:val="BodyText"/>
              <w:jc w:val="center"/>
              <w:rPr>
                <w:iCs/>
                <w:sz w:val="20"/>
                <w:szCs w:val="20"/>
              </w:rPr>
            </w:pPr>
            <w:r>
              <w:rPr>
                <w:iCs/>
                <w:sz w:val="20"/>
                <w:szCs w:val="20"/>
              </w:rPr>
              <w:t>2</w:t>
            </w:r>
          </w:p>
        </w:tc>
        <w:tc>
          <w:tcPr>
            <w:tcW w:w="8186" w:type="dxa"/>
            <w:gridSpan w:val="6"/>
            <w:tcBorders>
              <w:top w:val="single" w:sz="4" w:space="0" w:color="auto"/>
            </w:tcBorders>
          </w:tcPr>
          <w:p w14:paraId="5933B7A1" w14:textId="77777777" w:rsidR="00754FA2" w:rsidRPr="008263BA" w:rsidRDefault="00754FA2" w:rsidP="008263BA">
            <w:pPr>
              <w:pStyle w:val="BodyText"/>
              <w:jc w:val="left"/>
              <w:rPr>
                <w:b/>
                <w:sz w:val="20"/>
                <w:szCs w:val="20"/>
              </w:rPr>
            </w:pPr>
            <w:r w:rsidRPr="008263BA">
              <w:rPr>
                <w:b/>
                <w:sz w:val="20"/>
                <w:szCs w:val="20"/>
              </w:rPr>
              <w:t>Maintain open and effective communication and testing oversight with the following individuals on a daily basis:</w:t>
            </w:r>
          </w:p>
          <w:p w14:paraId="30188A3C" w14:textId="77777777" w:rsidR="00754FA2" w:rsidRDefault="00754FA2" w:rsidP="008263BA">
            <w:pPr>
              <w:pStyle w:val="BodyText"/>
              <w:jc w:val="left"/>
              <w:rPr>
                <w:sz w:val="20"/>
                <w:szCs w:val="20"/>
              </w:rPr>
            </w:pPr>
            <w:r>
              <w:rPr>
                <w:sz w:val="20"/>
                <w:szCs w:val="20"/>
              </w:rPr>
              <w:t>RPC</w:t>
            </w:r>
          </w:p>
          <w:p w14:paraId="387BE51B" w14:textId="77777777" w:rsidR="00754FA2" w:rsidRDefault="00754FA2" w:rsidP="008263BA">
            <w:pPr>
              <w:pStyle w:val="BodyText"/>
              <w:jc w:val="left"/>
              <w:rPr>
                <w:sz w:val="20"/>
                <w:szCs w:val="20"/>
              </w:rPr>
            </w:pPr>
            <w:r>
              <w:rPr>
                <w:sz w:val="20"/>
                <w:szCs w:val="20"/>
              </w:rPr>
              <w:t>Professional Engineer</w:t>
            </w:r>
          </w:p>
          <w:p w14:paraId="04111753" w14:textId="77777777" w:rsidR="00754FA2" w:rsidRDefault="00754FA2" w:rsidP="008263BA">
            <w:pPr>
              <w:pStyle w:val="BodyText"/>
              <w:jc w:val="left"/>
              <w:rPr>
                <w:sz w:val="20"/>
                <w:szCs w:val="20"/>
              </w:rPr>
            </w:pPr>
            <w:r>
              <w:rPr>
                <w:sz w:val="20"/>
                <w:szCs w:val="20"/>
              </w:rPr>
              <w:t>Quality Assurance Coordinator</w:t>
            </w:r>
          </w:p>
          <w:p w14:paraId="1EB88ED1" w14:textId="77777777" w:rsidR="00754FA2" w:rsidRDefault="00754FA2" w:rsidP="008263BA">
            <w:pPr>
              <w:pStyle w:val="BodyText"/>
              <w:jc w:val="left"/>
              <w:rPr>
                <w:color w:val="000000"/>
                <w:sz w:val="20"/>
                <w:szCs w:val="20"/>
              </w:rPr>
            </w:pPr>
            <w:r>
              <w:rPr>
                <w:sz w:val="20"/>
                <w:szCs w:val="20"/>
              </w:rPr>
              <w:t>Engineers Inspector</w:t>
            </w:r>
          </w:p>
        </w:tc>
      </w:tr>
      <w:tr w:rsidR="00754FA2" w14:paraId="53DDDFD9" w14:textId="77777777" w:rsidTr="0008559C">
        <w:trPr>
          <w:cantSplit/>
          <w:jc w:val="center"/>
        </w:trPr>
        <w:tc>
          <w:tcPr>
            <w:tcW w:w="670" w:type="dxa"/>
            <w:tcBorders>
              <w:top w:val="single" w:sz="4" w:space="0" w:color="auto"/>
            </w:tcBorders>
          </w:tcPr>
          <w:p w14:paraId="54B52EAB" w14:textId="77777777" w:rsidR="00754FA2" w:rsidRDefault="00754FA2" w:rsidP="008263BA">
            <w:pPr>
              <w:pStyle w:val="BodyText"/>
              <w:jc w:val="center"/>
              <w:rPr>
                <w:iCs/>
                <w:sz w:val="20"/>
                <w:szCs w:val="20"/>
              </w:rPr>
            </w:pPr>
            <w:r>
              <w:rPr>
                <w:iCs/>
                <w:sz w:val="20"/>
                <w:szCs w:val="20"/>
              </w:rPr>
              <w:t>3</w:t>
            </w:r>
          </w:p>
        </w:tc>
        <w:tc>
          <w:tcPr>
            <w:tcW w:w="8186" w:type="dxa"/>
            <w:gridSpan w:val="6"/>
            <w:tcBorders>
              <w:top w:val="single" w:sz="4" w:space="0" w:color="auto"/>
            </w:tcBorders>
          </w:tcPr>
          <w:p w14:paraId="45CC288B" w14:textId="77777777" w:rsidR="00754FA2" w:rsidRPr="008263BA" w:rsidRDefault="00754FA2" w:rsidP="008263BA">
            <w:pPr>
              <w:pStyle w:val="BodyText"/>
              <w:jc w:val="left"/>
              <w:rPr>
                <w:b/>
                <w:sz w:val="20"/>
                <w:szCs w:val="20"/>
              </w:rPr>
            </w:pPr>
            <w:r w:rsidRPr="008263BA">
              <w:rPr>
                <w:b/>
                <w:sz w:val="20"/>
                <w:szCs w:val="20"/>
              </w:rPr>
              <w:t>Have direct access to the following individual:</w:t>
            </w:r>
          </w:p>
          <w:p w14:paraId="2A2151A3" w14:textId="3E4F1966" w:rsidR="00C513B7" w:rsidRDefault="00C513B7" w:rsidP="008263BA">
            <w:pPr>
              <w:pStyle w:val="BodyText"/>
              <w:jc w:val="left"/>
              <w:rPr>
                <w:sz w:val="20"/>
                <w:szCs w:val="20"/>
              </w:rPr>
            </w:pPr>
            <w:r>
              <w:rPr>
                <w:sz w:val="20"/>
                <w:szCs w:val="20"/>
              </w:rPr>
              <w:t>Quality Control Coordinator</w:t>
            </w:r>
          </w:p>
          <w:p w14:paraId="443C2ED8" w14:textId="058067F8" w:rsidR="00754FA2" w:rsidRDefault="00754FA2" w:rsidP="008263BA">
            <w:pPr>
              <w:pStyle w:val="BodyText"/>
              <w:jc w:val="left"/>
              <w:rPr>
                <w:sz w:val="20"/>
                <w:szCs w:val="20"/>
              </w:rPr>
            </w:pPr>
            <w:r>
              <w:rPr>
                <w:sz w:val="20"/>
                <w:szCs w:val="20"/>
              </w:rPr>
              <w:t>Quality Assurance Coordinator</w:t>
            </w:r>
          </w:p>
        </w:tc>
      </w:tr>
      <w:tr w:rsidR="00754FA2" w14:paraId="73DF9F91" w14:textId="77777777" w:rsidTr="0008559C">
        <w:trPr>
          <w:cantSplit/>
          <w:jc w:val="center"/>
        </w:trPr>
        <w:tc>
          <w:tcPr>
            <w:tcW w:w="670" w:type="dxa"/>
          </w:tcPr>
          <w:p w14:paraId="01E15756" w14:textId="77777777" w:rsidR="00754FA2" w:rsidRDefault="00754FA2" w:rsidP="008263BA">
            <w:pPr>
              <w:pStyle w:val="BodyText"/>
              <w:jc w:val="center"/>
              <w:rPr>
                <w:iCs/>
                <w:sz w:val="20"/>
                <w:szCs w:val="20"/>
              </w:rPr>
            </w:pPr>
            <w:r>
              <w:rPr>
                <w:iCs/>
                <w:sz w:val="20"/>
                <w:szCs w:val="20"/>
              </w:rPr>
              <w:t>4</w:t>
            </w:r>
          </w:p>
        </w:tc>
        <w:tc>
          <w:tcPr>
            <w:tcW w:w="8186" w:type="dxa"/>
            <w:gridSpan w:val="6"/>
          </w:tcPr>
          <w:p w14:paraId="3CE02701" w14:textId="77777777" w:rsidR="00754FA2" w:rsidRPr="008263BA" w:rsidRDefault="00754FA2" w:rsidP="008263BA">
            <w:pPr>
              <w:pStyle w:val="BodyText"/>
              <w:jc w:val="left"/>
              <w:rPr>
                <w:b/>
                <w:bCs/>
                <w:sz w:val="20"/>
                <w:szCs w:val="20"/>
              </w:rPr>
            </w:pPr>
            <w:r w:rsidRPr="008263BA">
              <w:rPr>
                <w:b/>
                <w:bCs/>
                <w:sz w:val="20"/>
                <w:szCs w:val="20"/>
              </w:rPr>
              <w:t>Communication - Provide direct access for the following individuals:</w:t>
            </w:r>
          </w:p>
          <w:p w14:paraId="7E452402" w14:textId="77777777" w:rsidR="00754FA2" w:rsidRDefault="00754FA2" w:rsidP="008263BA">
            <w:pPr>
              <w:pStyle w:val="BodyText"/>
              <w:jc w:val="left"/>
              <w:rPr>
                <w:bCs/>
                <w:sz w:val="20"/>
                <w:szCs w:val="20"/>
              </w:rPr>
            </w:pPr>
            <w:r>
              <w:rPr>
                <w:bCs/>
                <w:sz w:val="20"/>
                <w:szCs w:val="20"/>
              </w:rPr>
              <w:t>Quality Control Coordinator</w:t>
            </w:r>
          </w:p>
          <w:p w14:paraId="3D835EFB" w14:textId="77777777" w:rsidR="00754FA2" w:rsidRDefault="00754FA2" w:rsidP="008263BA">
            <w:pPr>
              <w:pStyle w:val="BodyText"/>
              <w:jc w:val="left"/>
              <w:rPr>
                <w:bCs/>
                <w:sz w:val="20"/>
                <w:szCs w:val="20"/>
              </w:rPr>
            </w:pPr>
            <w:r>
              <w:rPr>
                <w:bCs/>
                <w:sz w:val="20"/>
                <w:szCs w:val="20"/>
              </w:rPr>
              <w:t>Quality Control Lab Technician</w:t>
            </w:r>
          </w:p>
        </w:tc>
      </w:tr>
      <w:tr w:rsidR="00754FA2" w14:paraId="704CA39C" w14:textId="77777777" w:rsidTr="0008559C">
        <w:trPr>
          <w:cantSplit/>
          <w:jc w:val="center"/>
        </w:trPr>
        <w:tc>
          <w:tcPr>
            <w:tcW w:w="670" w:type="dxa"/>
            <w:vMerge w:val="restart"/>
          </w:tcPr>
          <w:p w14:paraId="64F97C74" w14:textId="77777777" w:rsidR="00754FA2" w:rsidRDefault="00754FA2" w:rsidP="008263BA">
            <w:pPr>
              <w:pStyle w:val="BodyText"/>
              <w:jc w:val="center"/>
              <w:rPr>
                <w:iCs/>
                <w:sz w:val="20"/>
                <w:szCs w:val="20"/>
              </w:rPr>
            </w:pPr>
            <w:r>
              <w:rPr>
                <w:iCs/>
                <w:sz w:val="20"/>
                <w:szCs w:val="20"/>
              </w:rPr>
              <w:t>5</w:t>
            </w:r>
          </w:p>
        </w:tc>
        <w:tc>
          <w:tcPr>
            <w:tcW w:w="8186" w:type="dxa"/>
            <w:gridSpan w:val="6"/>
          </w:tcPr>
          <w:p w14:paraId="522854DE" w14:textId="77777777" w:rsidR="00754FA2" w:rsidRPr="008263BA" w:rsidRDefault="00754FA2" w:rsidP="008263BA">
            <w:pPr>
              <w:pStyle w:val="BodyText"/>
              <w:jc w:val="left"/>
              <w:rPr>
                <w:b/>
                <w:bCs/>
                <w:sz w:val="20"/>
                <w:szCs w:val="20"/>
              </w:rPr>
            </w:pPr>
            <w:r w:rsidRPr="008263BA">
              <w:rPr>
                <w:b/>
                <w:bCs/>
                <w:sz w:val="20"/>
                <w:szCs w:val="20"/>
              </w:rPr>
              <w:t>Communication protocol:</w:t>
            </w:r>
          </w:p>
        </w:tc>
      </w:tr>
      <w:tr w:rsidR="00754FA2" w14:paraId="0AE26A88" w14:textId="77777777" w:rsidTr="0008559C">
        <w:trPr>
          <w:cantSplit/>
          <w:jc w:val="center"/>
        </w:trPr>
        <w:tc>
          <w:tcPr>
            <w:tcW w:w="670" w:type="dxa"/>
            <w:vMerge/>
          </w:tcPr>
          <w:p w14:paraId="472D8524" w14:textId="77777777" w:rsidR="00754FA2" w:rsidRDefault="00754FA2" w:rsidP="0008559C">
            <w:pPr>
              <w:pStyle w:val="BodyText"/>
              <w:rPr>
                <w:i/>
                <w:iCs/>
                <w:sz w:val="20"/>
                <w:szCs w:val="20"/>
              </w:rPr>
            </w:pPr>
          </w:p>
        </w:tc>
        <w:tc>
          <w:tcPr>
            <w:tcW w:w="2138" w:type="dxa"/>
            <w:gridSpan w:val="3"/>
          </w:tcPr>
          <w:p w14:paraId="38599E74" w14:textId="77777777" w:rsidR="00754FA2" w:rsidRDefault="00754FA2" w:rsidP="008263BA">
            <w:pPr>
              <w:pStyle w:val="BodyText"/>
              <w:jc w:val="left"/>
              <w:rPr>
                <w:b/>
                <w:bCs/>
                <w:sz w:val="20"/>
                <w:szCs w:val="20"/>
              </w:rPr>
            </w:pPr>
            <w:r>
              <w:rPr>
                <w:b/>
                <w:sz w:val="20"/>
                <w:szCs w:val="20"/>
              </w:rPr>
              <w:t>To Whom</w:t>
            </w:r>
          </w:p>
        </w:tc>
        <w:tc>
          <w:tcPr>
            <w:tcW w:w="2340" w:type="dxa"/>
          </w:tcPr>
          <w:p w14:paraId="6120A2F4" w14:textId="77777777" w:rsidR="00754FA2" w:rsidRDefault="00754FA2" w:rsidP="008263BA">
            <w:pPr>
              <w:pStyle w:val="BodyText"/>
              <w:jc w:val="left"/>
              <w:rPr>
                <w:b/>
                <w:bCs/>
                <w:sz w:val="20"/>
                <w:szCs w:val="20"/>
              </w:rPr>
            </w:pPr>
            <w:r>
              <w:rPr>
                <w:b/>
                <w:sz w:val="20"/>
                <w:szCs w:val="20"/>
              </w:rPr>
              <w:t>What</w:t>
            </w:r>
          </w:p>
        </w:tc>
        <w:tc>
          <w:tcPr>
            <w:tcW w:w="3708" w:type="dxa"/>
            <w:gridSpan w:val="2"/>
          </w:tcPr>
          <w:p w14:paraId="3C184A2D" w14:textId="77777777" w:rsidR="00754FA2" w:rsidRDefault="00754FA2" w:rsidP="008263BA">
            <w:pPr>
              <w:pStyle w:val="BodyText"/>
              <w:jc w:val="left"/>
              <w:rPr>
                <w:b/>
                <w:bCs/>
                <w:sz w:val="20"/>
                <w:szCs w:val="20"/>
              </w:rPr>
            </w:pPr>
            <w:r>
              <w:rPr>
                <w:b/>
                <w:sz w:val="20"/>
                <w:szCs w:val="20"/>
              </w:rPr>
              <w:t>When</w:t>
            </w:r>
          </w:p>
        </w:tc>
      </w:tr>
      <w:tr w:rsidR="00754FA2" w14:paraId="63E5B3FF" w14:textId="77777777" w:rsidTr="0008559C">
        <w:trPr>
          <w:cantSplit/>
          <w:jc w:val="center"/>
        </w:trPr>
        <w:tc>
          <w:tcPr>
            <w:tcW w:w="670" w:type="dxa"/>
            <w:vMerge/>
          </w:tcPr>
          <w:p w14:paraId="2B1D9024" w14:textId="77777777" w:rsidR="00754FA2" w:rsidRDefault="00754FA2" w:rsidP="0008559C">
            <w:pPr>
              <w:pStyle w:val="BodyText"/>
              <w:rPr>
                <w:i/>
                <w:iCs/>
                <w:sz w:val="20"/>
                <w:szCs w:val="20"/>
              </w:rPr>
            </w:pPr>
          </w:p>
        </w:tc>
        <w:tc>
          <w:tcPr>
            <w:tcW w:w="2138" w:type="dxa"/>
            <w:gridSpan w:val="3"/>
            <w:vMerge w:val="restart"/>
          </w:tcPr>
          <w:p w14:paraId="282F796A" w14:textId="77777777" w:rsidR="00754FA2" w:rsidRDefault="00754FA2" w:rsidP="008263BA">
            <w:pPr>
              <w:pStyle w:val="BodyText"/>
              <w:jc w:val="left"/>
              <w:rPr>
                <w:sz w:val="20"/>
                <w:szCs w:val="20"/>
              </w:rPr>
            </w:pPr>
            <w:r>
              <w:rPr>
                <w:sz w:val="20"/>
                <w:szCs w:val="20"/>
              </w:rPr>
              <w:t>QCC</w:t>
            </w:r>
          </w:p>
        </w:tc>
        <w:tc>
          <w:tcPr>
            <w:tcW w:w="2340" w:type="dxa"/>
          </w:tcPr>
          <w:p w14:paraId="4051A429" w14:textId="77777777" w:rsidR="00754FA2" w:rsidRDefault="00754FA2" w:rsidP="008263BA">
            <w:pPr>
              <w:pStyle w:val="BodyText"/>
              <w:jc w:val="left"/>
              <w:rPr>
                <w:sz w:val="20"/>
                <w:szCs w:val="20"/>
              </w:rPr>
            </w:pPr>
            <w:r>
              <w:rPr>
                <w:sz w:val="20"/>
                <w:szCs w:val="20"/>
              </w:rPr>
              <w:t>Test results</w:t>
            </w:r>
          </w:p>
        </w:tc>
        <w:tc>
          <w:tcPr>
            <w:tcW w:w="3708" w:type="dxa"/>
            <w:gridSpan w:val="2"/>
          </w:tcPr>
          <w:p w14:paraId="17138BC5" w14:textId="47226CC6" w:rsidR="00754FA2" w:rsidRDefault="00C513B7" w:rsidP="008263BA">
            <w:pPr>
              <w:pStyle w:val="BodyText"/>
              <w:jc w:val="left"/>
              <w:rPr>
                <w:sz w:val="20"/>
                <w:szCs w:val="20"/>
              </w:rPr>
            </w:pPr>
            <w:r>
              <w:rPr>
                <w:sz w:val="20"/>
                <w:szCs w:val="20"/>
              </w:rPr>
              <w:t>Attach to Activity Card at the end of the Event.</w:t>
            </w:r>
          </w:p>
        </w:tc>
      </w:tr>
      <w:tr w:rsidR="00754FA2" w14:paraId="175DB822" w14:textId="77777777" w:rsidTr="0008559C">
        <w:trPr>
          <w:cantSplit/>
          <w:jc w:val="center"/>
        </w:trPr>
        <w:tc>
          <w:tcPr>
            <w:tcW w:w="670" w:type="dxa"/>
            <w:vMerge/>
          </w:tcPr>
          <w:p w14:paraId="7E3716A6" w14:textId="77777777" w:rsidR="00754FA2" w:rsidRDefault="00754FA2" w:rsidP="0008559C">
            <w:pPr>
              <w:pStyle w:val="BodyText"/>
              <w:rPr>
                <w:i/>
                <w:iCs/>
                <w:sz w:val="20"/>
                <w:szCs w:val="20"/>
              </w:rPr>
            </w:pPr>
          </w:p>
        </w:tc>
        <w:tc>
          <w:tcPr>
            <w:tcW w:w="2138" w:type="dxa"/>
            <w:gridSpan w:val="3"/>
            <w:vMerge/>
          </w:tcPr>
          <w:p w14:paraId="226CD66B" w14:textId="77777777" w:rsidR="00754FA2" w:rsidRDefault="00754FA2" w:rsidP="008263BA">
            <w:pPr>
              <w:pStyle w:val="BodyText"/>
              <w:jc w:val="left"/>
              <w:rPr>
                <w:sz w:val="20"/>
                <w:szCs w:val="20"/>
              </w:rPr>
            </w:pPr>
          </w:p>
        </w:tc>
        <w:tc>
          <w:tcPr>
            <w:tcW w:w="2340" w:type="dxa"/>
          </w:tcPr>
          <w:p w14:paraId="446A80F1" w14:textId="77777777" w:rsidR="00754FA2" w:rsidRDefault="00754FA2" w:rsidP="008263BA">
            <w:pPr>
              <w:pStyle w:val="BodyText"/>
              <w:jc w:val="left"/>
              <w:rPr>
                <w:sz w:val="20"/>
                <w:szCs w:val="20"/>
              </w:rPr>
            </w:pPr>
            <w:r>
              <w:rPr>
                <w:sz w:val="20"/>
                <w:szCs w:val="20"/>
              </w:rPr>
              <w:t>Deficiencies</w:t>
            </w:r>
          </w:p>
        </w:tc>
        <w:tc>
          <w:tcPr>
            <w:tcW w:w="3708" w:type="dxa"/>
            <w:gridSpan w:val="2"/>
          </w:tcPr>
          <w:p w14:paraId="44E16EA0" w14:textId="6C2A0B84" w:rsidR="00754FA2" w:rsidRDefault="00C513B7" w:rsidP="008263BA">
            <w:pPr>
              <w:pStyle w:val="BodyText"/>
              <w:jc w:val="left"/>
              <w:rPr>
                <w:sz w:val="20"/>
                <w:szCs w:val="20"/>
              </w:rPr>
            </w:pPr>
            <w:r>
              <w:rPr>
                <w:sz w:val="20"/>
                <w:szCs w:val="20"/>
              </w:rPr>
              <w:t>Immediately upon failing test or o</w:t>
            </w:r>
            <w:r w:rsidR="00754FA2">
              <w:rPr>
                <w:sz w:val="20"/>
                <w:szCs w:val="20"/>
              </w:rPr>
              <w:t>bservation</w:t>
            </w:r>
          </w:p>
        </w:tc>
      </w:tr>
      <w:tr w:rsidR="00754FA2" w14:paraId="0F08EB28" w14:textId="77777777" w:rsidTr="0008559C">
        <w:trPr>
          <w:cantSplit/>
          <w:jc w:val="center"/>
        </w:trPr>
        <w:tc>
          <w:tcPr>
            <w:tcW w:w="670" w:type="dxa"/>
            <w:vMerge/>
          </w:tcPr>
          <w:p w14:paraId="016DB930" w14:textId="77777777" w:rsidR="00754FA2" w:rsidRDefault="00754FA2" w:rsidP="0008559C">
            <w:pPr>
              <w:pStyle w:val="BodyText"/>
              <w:rPr>
                <w:i/>
                <w:iCs/>
                <w:sz w:val="20"/>
                <w:szCs w:val="20"/>
              </w:rPr>
            </w:pPr>
          </w:p>
        </w:tc>
        <w:tc>
          <w:tcPr>
            <w:tcW w:w="2138" w:type="dxa"/>
            <w:gridSpan w:val="3"/>
            <w:vMerge/>
          </w:tcPr>
          <w:p w14:paraId="696608D4" w14:textId="77777777" w:rsidR="00754FA2" w:rsidRDefault="00754FA2" w:rsidP="008263BA">
            <w:pPr>
              <w:pStyle w:val="BodyText"/>
              <w:jc w:val="left"/>
              <w:rPr>
                <w:sz w:val="20"/>
                <w:szCs w:val="20"/>
              </w:rPr>
            </w:pPr>
          </w:p>
        </w:tc>
        <w:tc>
          <w:tcPr>
            <w:tcW w:w="2340" w:type="dxa"/>
          </w:tcPr>
          <w:p w14:paraId="0A6D952C" w14:textId="77777777" w:rsidR="00754FA2" w:rsidRDefault="00754FA2" w:rsidP="008263BA">
            <w:pPr>
              <w:pStyle w:val="BodyText"/>
              <w:jc w:val="left"/>
              <w:rPr>
                <w:sz w:val="20"/>
                <w:szCs w:val="20"/>
              </w:rPr>
            </w:pPr>
            <w:r>
              <w:rPr>
                <w:sz w:val="20"/>
                <w:szCs w:val="20"/>
              </w:rPr>
              <w:t>Informational Testing</w:t>
            </w:r>
          </w:p>
        </w:tc>
        <w:tc>
          <w:tcPr>
            <w:tcW w:w="3708" w:type="dxa"/>
            <w:gridSpan w:val="2"/>
          </w:tcPr>
          <w:p w14:paraId="290063FF" w14:textId="77777777" w:rsidR="00754FA2" w:rsidRDefault="00754FA2" w:rsidP="008263BA">
            <w:pPr>
              <w:pStyle w:val="BodyText"/>
              <w:jc w:val="left"/>
              <w:rPr>
                <w:sz w:val="20"/>
                <w:szCs w:val="20"/>
              </w:rPr>
            </w:pPr>
            <w:r>
              <w:rPr>
                <w:sz w:val="20"/>
                <w:szCs w:val="20"/>
              </w:rPr>
              <w:t>Before performing informational tests</w:t>
            </w:r>
          </w:p>
        </w:tc>
      </w:tr>
      <w:tr w:rsidR="00754FA2" w14:paraId="12286E0F" w14:textId="77777777" w:rsidTr="0008559C">
        <w:trPr>
          <w:cantSplit/>
          <w:jc w:val="center"/>
        </w:trPr>
        <w:tc>
          <w:tcPr>
            <w:tcW w:w="670" w:type="dxa"/>
            <w:vMerge/>
          </w:tcPr>
          <w:p w14:paraId="643215E0" w14:textId="77777777" w:rsidR="00754FA2" w:rsidRDefault="00754FA2" w:rsidP="0008559C">
            <w:pPr>
              <w:pStyle w:val="BodyText"/>
              <w:rPr>
                <w:i/>
                <w:iCs/>
                <w:sz w:val="20"/>
                <w:szCs w:val="20"/>
              </w:rPr>
            </w:pPr>
          </w:p>
        </w:tc>
        <w:tc>
          <w:tcPr>
            <w:tcW w:w="2138" w:type="dxa"/>
            <w:gridSpan w:val="3"/>
          </w:tcPr>
          <w:p w14:paraId="707E22FD" w14:textId="77777777" w:rsidR="00754FA2" w:rsidRDefault="00754FA2" w:rsidP="008263BA">
            <w:pPr>
              <w:pStyle w:val="BodyText"/>
              <w:jc w:val="left"/>
              <w:rPr>
                <w:sz w:val="20"/>
                <w:szCs w:val="20"/>
              </w:rPr>
            </w:pPr>
            <w:r>
              <w:rPr>
                <w:sz w:val="20"/>
                <w:szCs w:val="20"/>
              </w:rPr>
              <w:t>RPC</w:t>
            </w:r>
          </w:p>
        </w:tc>
        <w:tc>
          <w:tcPr>
            <w:tcW w:w="2340" w:type="dxa"/>
          </w:tcPr>
          <w:p w14:paraId="32114457" w14:textId="77777777" w:rsidR="00754FA2" w:rsidRDefault="00754FA2" w:rsidP="008263BA">
            <w:pPr>
              <w:pStyle w:val="BodyText"/>
              <w:jc w:val="left"/>
              <w:rPr>
                <w:sz w:val="20"/>
                <w:szCs w:val="20"/>
              </w:rPr>
            </w:pPr>
            <w:r>
              <w:rPr>
                <w:sz w:val="20"/>
                <w:szCs w:val="20"/>
              </w:rPr>
              <w:t>Test Results</w:t>
            </w:r>
          </w:p>
        </w:tc>
        <w:tc>
          <w:tcPr>
            <w:tcW w:w="3708" w:type="dxa"/>
            <w:gridSpan w:val="2"/>
          </w:tcPr>
          <w:p w14:paraId="5B777DF8" w14:textId="77777777" w:rsidR="00754FA2" w:rsidRDefault="00754FA2" w:rsidP="008263BA">
            <w:pPr>
              <w:pStyle w:val="BodyText"/>
              <w:jc w:val="left"/>
              <w:rPr>
                <w:sz w:val="20"/>
                <w:szCs w:val="20"/>
              </w:rPr>
            </w:pPr>
            <w:r>
              <w:rPr>
                <w:sz w:val="20"/>
                <w:szCs w:val="20"/>
              </w:rPr>
              <w:t>Attach to Activity Card at the end of the Event.</w:t>
            </w:r>
          </w:p>
        </w:tc>
      </w:tr>
    </w:tbl>
    <w:p w14:paraId="3412FC8F" w14:textId="77777777" w:rsidR="00754FA2" w:rsidRDefault="00754FA2" w:rsidP="00754FA2">
      <w:pPr>
        <w:rPr>
          <w:rFonts w:cs="Arial"/>
        </w:rPr>
      </w:pPr>
      <w:r>
        <w:rPr>
          <w:rFonts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43" w:type="dxa"/>
          <w:bottom w:w="29" w:type="dxa"/>
          <w:right w:w="43" w:type="dxa"/>
        </w:tblCellMar>
        <w:tblLook w:val="0000" w:firstRow="0" w:lastRow="0" w:firstColumn="0" w:lastColumn="0" w:noHBand="0" w:noVBand="0"/>
      </w:tblPr>
      <w:tblGrid>
        <w:gridCol w:w="670"/>
        <w:gridCol w:w="968"/>
        <w:gridCol w:w="900"/>
        <w:gridCol w:w="3060"/>
        <w:gridCol w:w="3258"/>
      </w:tblGrid>
      <w:tr w:rsidR="00754FA2" w14:paraId="7487C74F" w14:textId="77777777" w:rsidTr="0008559C">
        <w:trPr>
          <w:cantSplit/>
          <w:tblHeader/>
          <w:jc w:val="center"/>
        </w:trPr>
        <w:tc>
          <w:tcPr>
            <w:tcW w:w="8856" w:type="dxa"/>
            <w:gridSpan w:val="5"/>
            <w:tcBorders>
              <w:top w:val="nil"/>
              <w:left w:val="nil"/>
              <w:right w:val="nil"/>
            </w:tcBorders>
          </w:tcPr>
          <w:p w14:paraId="576FBBE3" w14:textId="187E5A7E" w:rsidR="00754FA2" w:rsidRDefault="00754FA2" w:rsidP="008263BA">
            <w:pPr>
              <w:pStyle w:val="BodyText"/>
              <w:keepNext/>
              <w:jc w:val="center"/>
              <w:rPr>
                <w:b/>
                <w:bCs/>
                <w:sz w:val="20"/>
                <w:szCs w:val="20"/>
              </w:rPr>
            </w:pPr>
            <w:r>
              <w:rPr>
                <w:b/>
                <w:bCs/>
                <w:sz w:val="20"/>
                <w:szCs w:val="20"/>
              </w:rPr>
              <w:lastRenderedPageBreak/>
              <w:t xml:space="preserve">Table </w:t>
            </w:r>
            <w:r w:rsidR="00435998">
              <w:rPr>
                <w:b/>
                <w:bCs/>
                <w:sz w:val="20"/>
                <w:szCs w:val="20"/>
              </w:rPr>
              <w:t>6</w:t>
            </w:r>
            <w:r>
              <w:rPr>
                <w:b/>
                <w:bCs/>
                <w:sz w:val="20"/>
                <w:szCs w:val="20"/>
              </w:rPr>
              <w:t xml:space="preserve"> - Quality Control Laboratory Testing Technician</w:t>
            </w:r>
          </w:p>
        </w:tc>
      </w:tr>
      <w:tr w:rsidR="00754FA2" w14:paraId="3982061B" w14:textId="77777777" w:rsidTr="0008559C">
        <w:trPr>
          <w:cantSplit/>
          <w:trHeight w:val="300"/>
          <w:tblHeader/>
          <w:jc w:val="center"/>
        </w:trPr>
        <w:tc>
          <w:tcPr>
            <w:tcW w:w="670" w:type="dxa"/>
            <w:vMerge w:val="restart"/>
          </w:tcPr>
          <w:p w14:paraId="17F6055B" w14:textId="77777777" w:rsidR="00754FA2" w:rsidRDefault="00754FA2" w:rsidP="0008559C">
            <w:pPr>
              <w:pStyle w:val="BodyText"/>
              <w:keepNext/>
              <w:rPr>
                <w:bCs/>
                <w:iCs/>
                <w:sz w:val="20"/>
                <w:szCs w:val="20"/>
              </w:rPr>
            </w:pPr>
          </w:p>
        </w:tc>
        <w:tc>
          <w:tcPr>
            <w:tcW w:w="1868" w:type="dxa"/>
            <w:gridSpan w:val="2"/>
            <w:tcBorders>
              <w:bottom w:val="single" w:sz="4" w:space="0" w:color="auto"/>
            </w:tcBorders>
          </w:tcPr>
          <w:p w14:paraId="54383E03" w14:textId="77777777" w:rsidR="00754FA2" w:rsidRDefault="00754FA2" w:rsidP="008263BA">
            <w:pPr>
              <w:pStyle w:val="BodyText"/>
              <w:keepNext/>
              <w:jc w:val="center"/>
              <w:rPr>
                <w:b/>
                <w:bCs/>
                <w:sz w:val="20"/>
                <w:szCs w:val="20"/>
              </w:rPr>
            </w:pPr>
            <w:r>
              <w:rPr>
                <w:sz w:val="20"/>
                <w:szCs w:val="20"/>
              </w:rPr>
              <w:t>Position Number</w:t>
            </w:r>
          </w:p>
        </w:tc>
        <w:tc>
          <w:tcPr>
            <w:tcW w:w="3060" w:type="dxa"/>
            <w:tcBorders>
              <w:bottom w:val="single" w:sz="4" w:space="0" w:color="auto"/>
            </w:tcBorders>
          </w:tcPr>
          <w:p w14:paraId="0CAFDDA6" w14:textId="77777777" w:rsidR="00754FA2" w:rsidRDefault="00754FA2" w:rsidP="008263BA">
            <w:pPr>
              <w:pStyle w:val="BodyText"/>
              <w:keepNext/>
              <w:jc w:val="center"/>
              <w:rPr>
                <w:b/>
                <w:bCs/>
                <w:sz w:val="20"/>
                <w:szCs w:val="20"/>
              </w:rPr>
            </w:pPr>
            <w:r>
              <w:rPr>
                <w:bCs/>
                <w:sz w:val="20"/>
                <w:szCs w:val="20"/>
              </w:rPr>
              <w:t>Position Title</w:t>
            </w:r>
          </w:p>
        </w:tc>
        <w:tc>
          <w:tcPr>
            <w:tcW w:w="3258" w:type="dxa"/>
            <w:tcBorders>
              <w:bottom w:val="single" w:sz="4" w:space="0" w:color="auto"/>
            </w:tcBorders>
          </w:tcPr>
          <w:p w14:paraId="51D6D3A3" w14:textId="77777777" w:rsidR="00754FA2" w:rsidRDefault="00754FA2" w:rsidP="008263BA">
            <w:pPr>
              <w:pStyle w:val="BodyText"/>
              <w:keepNext/>
              <w:jc w:val="center"/>
              <w:rPr>
                <w:bCs/>
                <w:sz w:val="20"/>
                <w:szCs w:val="20"/>
              </w:rPr>
            </w:pPr>
            <w:r>
              <w:rPr>
                <w:bCs/>
                <w:sz w:val="20"/>
                <w:szCs w:val="20"/>
              </w:rPr>
              <w:t>Stop-Work Authority</w:t>
            </w:r>
          </w:p>
        </w:tc>
      </w:tr>
      <w:tr w:rsidR="00754FA2" w14:paraId="293584EF" w14:textId="77777777" w:rsidTr="0008559C">
        <w:trPr>
          <w:cantSplit/>
          <w:trHeight w:val="396"/>
          <w:tblHeader/>
          <w:jc w:val="center"/>
        </w:trPr>
        <w:tc>
          <w:tcPr>
            <w:tcW w:w="670" w:type="dxa"/>
            <w:vMerge/>
          </w:tcPr>
          <w:p w14:paraId="4C31173E" w14:textId="77777777" w:rsidR="00754FA2" w:rsidRDefault="00754FA2" w:rsidP="0008559C">
            <w:pPr>
              <w:pStyle w:val="BodyText"/>
              <w:keepNext/>
              <w:rPr>
                <w:bCs/>
                <w:iCs/>
                <w:sz w:val="20"/>
                <w:szCs w:val="20"/>
              </w:rPr>
            </w:pPr>
          </w:p>
        </w:tc>
        <w:tc>
          <w:tcPr>
            <w:tcW w:w="1868" w:type="dxa"/>
            <w:gridSpan w:val="2"/>
            <w:tcBorders>
              <w:bottom w:val="single" w:sz="4" w:space="0" w:color="auto"/>
            </w:tcBorders>
          </w:tcPr>
          <w:p w14:paraId="125592C6" w14:textId="7400959F" w:rsidR="00754FA2" w:rsidRDefault="00A43B12" w:rsidP="008263BA">
            <w:pPr>
              <w:pStyle w:val="BodyText"/>
              <w:keepNext/>
              <w:jc w:val="center"/>
              <w:rPr>
                <w:sz w:val="20"/>
                <w:szCs w:val="20"/>
              </w:rPr>
            </w:pPr>
            <w:r>
              <w:rPr>
                <w:b/>
                <w:sz w:val="20"/>
                <w:szCs w:val="20"/>
              </w:rPr>
              <w:t>6</w:t>
            </w:r>
          </w:p>
        </w:tc>
        <w:tc>
          <w:tcPr>
            <w:tcW w:w="3060" w:type="dxa"/>
            <w:tcBorders>
              <w:bottom w:val="single" w:sz="4" w:space="0" w:color="auto"/>
            </w:tcBorders>
          </w:tcPr>
          <w:p w14:paraId="77EC62F5" w14:textId="77777777" w:rsidR="00754FA2" w:rsidRDefault="00754FA2" w:rsidP="008263BA">
            <w:pPr>
              <w:pStyle w:val="BodyText"/>
              <w:keepNext/>
              <w:jc w:val="center"/>
              <w:rPr>
                <w:bCs/>
                <w:sz w:val="20"/>
                <w:szCs w:val="20"/>
              </w:rPr>
            </w:pPr>
            <w:r>
              <w:rPr>
                <w:b/>
                <w:bCs/>
                <w:sz w:val="20"/>
                <w:szCs w:val="20"/>
              </w:rPr>
              <w:t>Quality Control Laboratory Technician (QCLT)</w:t>
            </w:r>
          </w:p>
        </w:tc>
        <w:tc>
          <w:tcPr>
            <w:tcW w:w="3258" w:type="dxa"/>
            <w:tcBorders>
              <w:bottom w:val="single" w:sz="4" w:space="0" w:color="auto"/>
            </w:tcBorders>
          </w:tcPr>
          <w:p w14:paraId="429D5793" w14:textId="77777777" w:rsidR="00754FA2" w:rsidRDefault="00754FA2" w:rsidP="008263BA">
            <w:pPr>
              <w:pStyle w:val="BodyText"/>
              <w:keepNext/>
              <w:jc w:val="center"/>
              <w:rPr>
                <w:bCs/>
                <w:sz w:val="20"/>
                <w:szCs w:val="20"/>
              </w:rPr>
            </w:pPr>
            <w:r>
              <w:rPr>
                <w:b/>
                <w:bCs/>
                <w:sz w:val="20"/>
                <w:szCs w:val="20"/>
              </w:rPr>
              <w:t>Contractor Option</w:t>
            </w:r>
          </w:p>
        </w:tc>
      </w:tr>
      <w:tr w:rsidR="00754FA2" w14:paraId="419D461E" w14:textId="77777777" w:rsidTr="0008559C">
        <w:trPr>
          <w:cantSplit/>
          <w:tblHeader/>
          <w:jc w:val="center"/>
        </w:trPr>
        <w:tc>
          <w:tcPr>
            <w:tcW w:w="670" w:type="dxa"/>
            <w:vMerge/>
            <w:tcBorders>
              <w:bottom w:val="single" w:sz="4" w:space="0" w:color="auto"/>
            </w:tcBorders>
          </w:tcPr>
          <w:p w14:paraId="05399933" w14:textId="77777777" w:rsidR="00754FA2" w:rsidRDefault="00754FA2" w:rsidP="0008559C">
            <w:pPr>
              <w:pStyle w:val="BodyText"/>
              <w:rPr>
                <w:i/>
                <w:iCs/>
                <w:sz w:val="20"/>
                <w:szCs w:val="20"/>
              </w:rPr>
            </w:pPr>
          </w:p>
        </w:tc>
        <w:tc>
          <w:tcPr>
            <w:tcW w:w="968" w:type="dxa"/>
            <w:tcBorders>
              <w:bottom w:val="single" w:sz="4" w:space="0" w:color="auto"/>
              <w:right w:val="single" w:sz="4" w:space="0" w:color="auto"/>
            </w:tcBorders>
          </w:tcPr>
          <w:p w14:paraId="0DB6DAE0" w14:textId="77777777" w:rsidR="00754FA2" w:rsidRDefault="00754FA2" w:rsidP="008263BA">
            <w:pPr>
              <w:pStyle w:val="BodyText"/>
              <w:jc w:val="left"/>
              <w:rPr>
                <w:sz w:val="20"/>
                <w:szCs w:val="20"/>
              </w:rPr>
            </w:pPr>
            <w:r>
              <w:rPr>
                <w:sz w:val="20"/>
                <w:szCs w:val="20"/>
              </w:rPr>
              <w:t>Name:</w:t>
            </w:r>
          </w:p>
        </w:tc>
        <w:tc>
          <w:tcPr>
            <w:tcW w:w="7218" w:type="dxa"/>
            <w:gridSpan w:val="3"/>
            <w:tcBorders>
              <w:left w:val="single" w:sz="4" w:space="0" w:color="auto"/>
              <w:bottom w:val="single" w:sz="4" w:space="0" w:color="auto"/>
            </w:tcBorders>
          </w:tcPr>
          <w:p w14:paraId="3AF77055" w14:textId="77777777" w:rsidR="00754FA2" w:rsidRDefault="00754FA2" w:rsidP="008263BA">
            <w:pPr>
              <w:pStyle w:val="BodyText"/>
              <w:jc w:val="left"/>
              <w:rPr>
                <w:sz w:val="20"/>
                <w:szCs w:val="20"/>
              </w:rPr>
            </w:pPr>
          </w:p>
        </w:tc>
      </w:tr>
      <w:tr w:rsidR="00754FA2" w14:paraId="06F0B8B8" w14:textId="77777777" w:rsidTr="0008559C">
        <w:trPr>
          <w:cantSplit/>
          <w:jc w:val="center"/>
        </w:trPr>
        <w:tc>
          <w:tcPr>
            <w:tcW w:w="670" w:type="dxa"/>
            <w:tcBorders>
              <w:bottom w:val="single" w:sz="4" w:space="0" w:color="auto"/>
            </w:tcBorders>
          </w:tcPr>
          <w:p w14:paraId="4997D38D" w14:textId="77777777" w:rsidR="00754FA2" w:rsidRDefault="00754FA2" w:rsidP="008263BA">
            <w:pPr>
              <w:pStyle w:val="BodyText"/>
              <w:jc w:val="center"/>
              <w:rPr>
                <w:iCs/>
                <w:sz w:val="20"/>
                <w:szCs w:val="20"/>
              </w:rPr>
            </w:pPr>
            <w:r>
              <w:rPr>
                <w:iCs/>
                <w:sz w:val="20"/>
                <w:szCs w:val="20"/>
              </w:rPr>
              <w:t>1</w:t>
            </w:r>
          </w:p>
        </w:tc>
        <w:tc>
          <w:tcPr>
            <w:tcW w:w="8186" w:type="dxa"/>
            <w:gridSpan w:val="4"/>
            <w:tcBorders>
              <w:bottom w:val="single" w:sz="4" w:space="0" w:color="auto"/>
            </w:tcBorders>
          </w:tcPr>
          <w:p w14:paraId="609B9C37" w14:textId="77777777" w:rsidR="00754FA2" w:rsidRPr="008263BA" w:rsidRDefault="00754FA2" w:rsidP="008263BA">
            <w:pPr>
              <w:pStyle w:val="BodyText"/>
              <w:jc w:val="left"/>
              <w:rPr>
                <w:b/>
                <w:sz w:val="20"/>
                <w:szCs w:val="20"/>
              </w:rPr>
            </w:pPr>
            <w:r w:rsidRPr="008263BA">
              <w:rPr>
                <w:b/>
                <w:sz w:val="20"/>
                <w:szCs w:val="20"/>
              </w:rPr>
              <w:t>Scope of Work and Responsibilities:</w:t>
            </w:r>
          </w:p>
          <w:p w14:paraId="4CC4DB92" w14:textId="77777777" w:rsidR="00754FA2" w:rsidRDefault="00754FA2" w:rsidP="007965F6">
            <w:pPr>
              <w:rPr>
                <w:rFonts w:cs="Arial"/>
                <w:sz w:val="20"/>
                <w:szCs w:val="20"/>
              </w:rPr>
            </w:pPr>
            <w:r>
              <w:rPr>
                <w:rFonts w:cs="Arial"/>
                <w:sz w:val="20"/>
                <w:szCs w:val="20"/>
              </w:rPr>
              <w:t>This individual is the “support” for the Professional Engineer.</w:t>
            </w:r>
          </w:p>
          <w:p w14:paraId="372857F7" w14:textId="77777777" w:rsidR="00754FA2" w:rsidRDefault="00754FA2" w:rsidP="007965F6">
            <w:pPr>
              <w:rPr>
                <w:rFonts w:cs="Arial"/>
                <w:sz w:val="20"/>
                <w:szCs w:val="20"/>
              </w:rPr>
            </w:pPr>
            <w:r>
              <w:rPr>
                <w:rFonts w:cs="Arial"/>
                <w:sz w:val="20"/>
                <w:szCs w:val="20"/>
              </w:rPr>
              <w:t>Verifies conformance of materials and work through testing.</w:t>
            </w:r>
          </w:p>
          <w:p w14:paraId="21C37619" w14:textId="77777777" w:rsidR="00754FA2" w:rsidRDefault="00754FA2" w:rsidP="007965F6">
            <w:pPr>
              <w:rPr>
                <w:rFonts w:cs="Arial"/>
                <w:sz w:val="20"/>
                <w:szCs w:val="20"/>
              </w:rPr>
            </w:pPr>
            <w:r>
              <w:rPr>
                <w:rFonts w:cs="Arial"/>
                <w:sz w:val="20"/>
                <w:szCs w:val="20"/>
              </w:rPr>
              <w:t>Advisor to Quality Control Coordinator in regard to testing.</w:t>
            </w:r>
          </w:p>
          <w:p w14:paraId="62966EFA" w14:textId="77777777" w:rsidR="00754FA2" w:rsidRDefault="00754FA2" w:rsidP="007965F6">
            <w:pPr>
              <w:rPr>
                <w:rFonts w:cs="Arial"/>
                <w:sz w:val="20"/>
                <w:szCs w:val="20"/>
              </w:rPr>
            </w:pPr>
            <w:r>
              <w:rPr>
                <w:rFonts w:cs="Arial"/>
                <w:sz w:val="20"/>
                <w:szCs w:val="20"/>
              </w:rPr>
              <w:t>Responsible for accurately testing, sampling, and reporting of results for construction materials.</w:t>
            </w:r>
          </w:p>
          <w:p w14:paraId="402C5B1D" w14:textId="332CFF0C" w:rsidR="00754FA2" w:rsidRDefault="00754FA2" w:rsidP="007965F6">
            <w:pPr>
              <w:rPr>
                <w:rFonts w:cs="Arial"/>
                <w:sz w:val="20"/>
                <w:szCs w:val="20"/>
              </w:rPr>
            </w:pPr>
            <w:r>
              <w:rPr>
                <w:rFonts w:cs="Arial"/>
                <w:sz w:val="20"/>
                <w:szCs w:val="20"/>
              </w:rPr>
              <w:t>Responsibl</w:t>
            </w:r>
            <w:r w:rsidR="00C513B7">
              <w:rPr>
                <w:rFonts w:cs="Arial"/>
                <w:sz w:val="20"/>
                <w:szCs w:val="20"/>
              </w:rPr>
              <w:t>e for identifying deficient or non-compliant material</w:t>
            </w:r>
            <w:r>
              <w:rPr>
                <w:rFonts w:cs="Arial"/>
                <w:sz w:val="20"/>
                <w:szCs w:val="20"/>
              </w:rPr>
              <w:t>, as related to testing.</w:t>
            </w:r>
          </w:p>
          <w:p w14:paraId="00B04FC4" w14:textId="77777777" w:rsidR="00754FA2" w:rsidRDefault="00754FA2" w:rsidP="007965F6">
            <w:pPr>
              <w:rPr>
                <w:rFonts w:cs="Arial"/>
                <w:sz w:val="20"/>
                <w:szCs w:val="20"/>
              </w:rPr>
            </w:pPr>
            <w:r>
              <w:rPr>
                <w:rFonts w:cs="Arial"/>
                <w:sz w:val="20"/>
                <w:szCs w:val="20"/>
              </w:rPr>
              <w:t>Responsible for notifying Quality Control and Quality Assurance of status of work, as related to testing.</w:t>
            </w:r>
          </w:p>
        </w:tc>
      </w:tr>
      <w:tr w:rsidR="00754FA2" w14:paraId="3BB66A88" w14:textId="77777777" w:rsidTr="0008559C">
        <w:trPr>
          <w:cantSplit/>
          <w:jc w:val="center"/>
        </w:trPr>
        <w:tc>
          <w:tcPr>
            <w:tcW w:w="670" w:type="dxa"/>
            <w:tcBorders>
              <w:top w:val="single" w:sz="4" w:space="0" w:color="auto"/>
            </w:tcBorders>
          </w:tcPr>
          <w:p w14:paraId="5BEB2C42" w14:textId="77777777" w:rsidR="00754FA2" w:rsidRDefault="00754FA2" w:rsidP="008263BA">
            <w:pPr>
              <w:pStyle w:val="BodyText"/>
              <w:jc w:val="center"/>
              <w:rPr>
                <w:iCs/>
                <w:sz w:val="20"/>
                <w:szCs w:val="20"/>
              </w:rPr>
            </w:pPr>
            <w:r>
              <w:rPr>
                <w:iCs/>
                <w:sz w:val="20"/>
                <w:szCs w:val="20"/>
              </w:rPr>
              <w:t>2</w:t>
            </w:r>
          </w:p>
        </w:tc>
        <w:tc>
          <w:tcPr>
            <w:tcW w:w="8186" w:type="dxa"/>
            <w:gridSpan w:val="4"/>
            <w:tcBorders>
              <w:top w:val="single" w:sz="4" w:space="0" w:color="auto"/>
            </w:tcBorders>
          </w:tcPr>
          <w:p w14:paraId="680DB4E8" w14:textId="77777777" w:rsidR="00754FA2" w:rsidRPr="008263BA" w:rsidRDefault="00754FA2" w:rsidP="008263BA">
            <w:pPr>
              <w:pStyle w:val="BodyText"/>
              <w:jc w:val="left"/>
              <w:rPr>
                <w:b/>
                <w:sz w:val="20"/>
                <w:szCs w:val="20"/>
              </w:rPr>
            </w:pPr>
            <w:r w:rsidRPr="008263BA">
              <w:rPr>
                <w:b/>
                <w:sz w:val="20"/>
                <w:szCs w:val="20"/>
              </w:rPr>
              <w:t>Maintain open and effective communication and testing oversight with the following individuals on a daily basis:</w:t>
            </w:r>
          </w:p>
          <w:p w14:paraId="70E21107" w14:textId="77777777" w:rsidR="00754FA2" w:rsidRDefault="00754FA2" w:rsidP="008263BA">
            <w:pPr>
              <w:pStyle w:val="BodyText"/>
              <w:jc w:val="left"/>
              <w:rPr>
                <w:sz w:val="20"/>
                <w:szCs w:val="20"/>
              </w:rPr>
            </w:pPr>
            <w:r>
              <w:rPr>
                <w:sz w:val="20"/>
                <w:szCs w:val="20"/>
              </w:rPr>
              <w:t>Quality Control Coordinator</w:t>
            </w:r>
          </w:p>
          <w:p w14:paraId="2BB43733" w14:textId="77777777" w:rsidR="00754FA2" w:rsidRDefault="00754FA2" w:rsidP="008263BA">
            <w:pPr>
              <w:pStyle w:val="BodyText"/>
              <w:jc w:val="left"/>
              <w:rPr>
                <w:color w:val="000000"/>
                <w:sz w:val="20"/>
                <w:szCs w:val="20"/>
              </w:rPr>
            </w:pPr>
            <w:r>
              <w:rPr>
                <w:sz w:val="20"/>
                <w:szCs w:val="20"/>
              </w:rPr>
              <w:t>Professional Engineer</w:t>
            </w:r>
          </w:p>
        </w:tc>
      </w:tr>
      <w:tr w:rsidR="00754FA2" w14:paraId="557BA361" w14:textId="77777777" w:rsidTr="0008559C">
        <w:trPr>
          <w:cantSplit/>
          <w:jc w:val="center"/>
        </w:trPr>
        <w:tc>
          <w:tcPr>
            <w:tcW w:w="670" w:type="dxa"/>
            <w:tcBorders>
              <w:top w:val="single" w:sz="4" w:space="0" w:color="auto"/>
            </w:tcBorders>
          </w:tcPr>
          <w:p w14:paraId="6021B66D" w14:textId="77777777" w:rsidR="00754FA2" w:rsidRDefault="00754FA2" w:rsidP="008263BA">
            <w:pPr>
              <w:pStyle w:val="BodyText"/>
              <w:jc w:val="center"/>
              <w:rPr>
                <w:iCs/>
                <w:sz w:val="20"/>
                <w:szCs w:val="20"/>
              </w:rPr>
            </w:pPr>
            <w:r>
              <w:rPr>
                <w:iCs/>
                <w:sz w:val="20"/>
                <w:szCs w:val="20"/>
              </w:rPr>
              <w:t>3</w:t>
            </w:r>
          </w:p>
        </w:tc>
        <w:tc>
          <w:tcPr>
            <w:tcW w:w="8186" w:type="dxa"/>
            <w:gridSpan w:val="4"/>
            <w:tcBorders>
              <w:top w:val="single" w:sz="4" w:space="0" w:color="auto"/>
            </w:tcBorders>
          </w:tcPr>
          <w:p w14:paraId="08605755" w14:textId="77777777" w:rsidR="00754FA2" w:rsidRPr="008263BA" w:rsidRDefault="00754FA2" w:rsidP="008263BA">
            <w:pPr>
              <w:pStyle w:val="BodyText"/>
              <w:jc w:val="left"/>
              <w:rPr>
                <w:b/>
                <w:sz w:val="20"/>
                <w:szCs w:val="20"/>
              </w:rPr>
            </w:pPr>
            <w:r w:rsidRPr="008263BA">
              <w:rPr>
                <w:b/>
                <w:sz w:val="20"/>
                <w:szCs w:val="20"/>
              </w:rPr>
              <w:t>Have direct access to the following individual:</w:t>
            </w:r>
          </w:p>
          <w:p w14:paraId="29E071FF" w14:textId="00114493" w:rsidR="00C513B7" w:rsidRDefault="00C513B7" w:rsidP="008263BA">
            <w:pPr>
              <w:pStyle w:val="BodyText"/>
              <w:jc w:val="left"/>
              <w:rPr>
                <w:sz w:val="20"/>
                <w:szCs w:val="20"/>
              </w:rPr>
            </w:pPr>
            <w:r>
              <w:rPr>
                <w:sz w:val="20"/>
                <w:szCs w:val="20"/>
              </w:rPr>
              <w:t>Quality Control Coordinator</w:t>
            </w:r>
          </w:p>
          <w:p w14:paraId="4A6589B3" w14:textId="77777777" w:rsidR="00754FA2" w:rsidRDefault="00754FA2" w:rsidP="008263BA">
            <w:pPr>
              <w:pStyle w:val="BodyText"/>
              <w:jc w:val="left"/>
              <w:rPr>
                <w:sz w:val="20"/>
                <w:szCs w:val="20"/>
              </w:rPr>
            </w:pPr>
            <w:r>
              <w:rPr>
                <w:sz w:val="20"/>
                <w:szCs w:val="20"/>
              </w:rPr>
              <w:t>Quality Assurance Coordinator</w:t>
            </w:r>
          </w:p>
          <w:p w14:paraId="73030249" w14:textId="320F51AD" w:rsidR="00BC7962" w:rsidRDefault="00BC7962" w:rsidP="008263BA">
            <w:pPr>
              <w:pStyle w:val="BodyText"/>
              <w:jc w:val="left"/>
              <w:rPr>
                <w:sz w:val="20"/>
                <w:szCs w:val="20"/>
              </w:rPr>
            </w:pPr>
            <w:r>
              <w:rPr>
                <w:sz w:val="20"/>
                <w:szCs w:val="20"/>
              </w:rPr>
              <w:t>Professional Engineer</w:t>
            </w:r>
          </w:p>
        </w:tc>
      </w:tr>
      <w:tr w:rsidR="00754FA2" w14:paraId="315513C5" w14:textId="77777777" w:rsidTr="0008559C">
        <w:trPr>
          <w:cantSplit/>
          <w:jc w:val="center"/>
        </w:trPr>
        <w:tc>
          <w:tcPr>
            <w:tcW w:w="670" w:type="dxa"/>
          </w:tcPr>
          <w:p w14:paraId="033799A2" w14:textId="77777777" w:rsidR="00754FA2" w:rsidRDefault="00754FA2" w:rsidP="008263BA">
            <w:pPr>
              <w:pStyle w:val="BodyText"/>
              <w:jc w:val="center"/>
              <w:rPr>
                <w:iCs/>
                <w:sz w:val="20"/>
                <w:szCs w:val="20"/>
              </w:rPr>
            </w:pPr>
            <w:r>
              <w:rPr>
                <w:iCs/>
                <w:sz w:val="20"/>
                <w:szCs w:val="20"/>
              </w:rPr>
              <w:t>4</w:t>
            </w:r>
          </w:p>
        </w:tc>
        <w:tc>
          <w:tcPr>
            <w:tcW w:w="8186" w:type="dxa"/>
            <w:gridSpan w:val="4"/>
          </w:tcPr>
          <w:p w14:paraId="070D83B8" w14:textId="77777777" w:rsidR="00754FA2" w:rsidRPr="008263BA" w:rsidRDefault="00754FA2" w:rsidP="008263BA">
            <w:pPr>
              <w:pStyle w:val="BodyText"/>
              <w:jc w:val="left"/>
              <w:rPr>
                <w:b/>
                <w:bCs/>
                <w:sz w:val="20"/>
                <w:szCs w:val="20"/>
              </w:rPr>
            </w:pPr>
            <w:r w:rsidRPr="008263BA">
              <w:rPr>
                <w:b/>
                <w:bCs/>
                <w:sz w:val="20"/>
                <w:szCs w:val="20"/>
              </w:rPr>
              <w:t>Communication - Provide direct access for the following individual:</w:t>
            </w:r>
          </w:p>
          <w:p w14:paraId="6A1847D2" w14:textId="77777777" w:rsidR="00754FA2" w:rsidRDefault="00754FA2" w:rsidP="008263BA">
            <w:pPr>
              <w:pStyle w:val="BodyText"/>
              <w:jc w:val="left"/>
              <w:rPr>
                <w:bCs/>
                <w:sz w:val="20"/>
                <w:szCs w:val="20"/>
              </w:rPr>
            </w:pPr>
            <w:r>
              <w:rPr>
                <w:bCs/>
                <w:sz w:val="20"/>
                <w:szCs w:val="20"/>
              </w:rPr>
              <w:t>Quality Control Coordinator</w:t>
            </w:r>
          </w:p>
          <w:p w14:paraId="2C82CF3D" w14:textId="59394C4B" w:rsidR="00C513B7" w:rsidRDefault="00C513B7" w:rsidP="008263BA">
            <w:pPr>
              <w:pStyle w:val="BodyText"/>
              <w:jc w:val="left"/>
              <w:rPr>
                <w:bCs/>
                <w:sz w:val="20"/>
                <w:szCs w:val="20"/>
              </w:rPr>
            </w:pPr>
            <w:r>
              <w:rPr>
                <w:bCs/>
                <w:sz w:val="20"/>
                <w:szCs w:val="20"/>
              </w:rPr>
              <w:t>Professional Engineer</w:t>
            </w:r>
          </w:p>
        </w:tc>
      </w:tr>
      <w:tr w:rsidR="00754FA2" w14:paraId="753C44BB" w14:textId="77777777" w:rsidTr="0008559C">
        <w:trPr>
          <w:cantSplit/>
          <w:jc w:val="center"/>
        </w:trPr>
        <w:tc>
          <w:tcPr>
            <w:tcW w:w="670" w:type="dxa"/>
            <w:vMerge w:val="restart"/>
          </w:tcPr>
          <w:p w14:paraId="27E43523" w14:textId="77777777" w:rsidR="00754FA2" w:rsidRDefault="00754FA2" w:rsidP="008263BA">
            <w:pPr>
              <w:pStyle w:val="BodyText"/>
              <w:jc w:val="center"/>
              <w:rPr>
                <w:iCs/>
                <w:sz w:val="20"/>
                <w:szCs w:val="20"/>
              </w:rPr>
            </w:pPr>
            <w:r>
              <w:rPr>
                <w:iCs/>
                <w:sz w:val="20"/>
                <w:szCs w:val="20"/>
              </w:rPr>
              <w:t>5</w:t>
            </w:r>
          </w:p>
        </w:tc>
        <w:tc>
          <w:tcPr>
            <w:tcW w:w="8186" w:type="dxa"/>
            <w:gridSpan w:val="4"/>
          </w:tcPr>
          <w:p w14:paraId="78D74342" w14:textId="77777777" w:rsidR="00754FA2" w:rsidRPr="008263BA" w:rsidRDefault="00754FA2" w:rsidP="008263BA">
            <w:pPr>
              <w:pStyle w:val="BodyText"/>
              <w:jc w:val="left"/>
              <w:rPr>
                <w:b/>
                <w:bCs/>
                <w:sz w:val="20"/>
                <w:szCs w:val="20"/>
              </w:rPr>
            </w:pPr>
            <w:r w:rsidRPr="008263BA">
              <w:rPr>
                <w:b/>
                <w:bCs/>
                <w:sz w:val="20"/>
                <w:szCs w:val="20"/>
              </w:rPr>
              <w:t>Communication protocol:</w:t>
            </w:r>
          </w:p>
        </w:tc>
      </w:tr>
      <w:tr w:rsidR="00754FA2" w14:paraId="25046C6C" w14:textId="77777777" w:rsidTr="0008559C">
        <w:trPr>
          <w:cantSplit/>
          <w:jc w:val="center"/>
        </w:trPr>
        <w:tc>
          <w:tcPr>
            <w:tcW w:w="670" w:type="dxa"/>
            <w:vMerge/>
          </w:tcPr>
          <w:p w14:paraId="2425A502" w14:textId="77777777" w:rsidR="00754FA2" w:rsidRDefault="00754FA2" w:rsidP="0008559C">
            <w:pPr>
              <w:pStyle w:val="BodyText"/>
              <w:rPr>
                <w:i/>
                <w:iCs/>
                <w:sz w:val="20"/>
                <w:szCs w:val="20"/>
              </w:rPr>
            </w:pPr>
          </w:p>
        </w:tc>
        <w:tc>
          <w:tcPr>
            <w:tcW w:w="1868" w:type="dxa"/>
            <w:gridSpan w:val="2"/>
          </w:tcPr>
          <w:p w14:paraId="533806EE" w14:textId="77777777" w:rsidR="00754FA2" w:rsidRDefault="00754FA2" w:rsidP="008263BA">
            <w:pPr>
              <w:pStyle w:val="BodyText"/>
              <w:jc w:val="left"/>
              <w:rPr>
                <w:b/>
                <w:bCs/>
                <w:sz w:val="20"/>
                <w:szCs w:val="20"/>
              </w:rPr>
            </w:pPr>
            <w:r>
              <w:rPr>
                <w:b/>
                <w:sz w:val="20"/>
                <w:szCs w:val="20"/>
              </w:rPr>
              <w:t>To Whom</w:t>
            </w:r>
          </w:p>
        </w:tc>
        <w:tc>
          <w:tcPr>
            <w:tcW w:w="3060" w:type="dxa"/>
          </w:tcPr>
          <w:p w14:paraId="276EC40F" w14:textId="77777777" w:rsidR="00754FA2" w:rsidRDefault="00754FA2" w:rsidP="008263BA">
            <w:pPr>
              <w:pStyle w:val="BodyText"/>
              <w:jc w:val="left"/>
              <w:rPr>
                <w:b/>
                <w:bCs/>
                <w:sz w:val="20"/>
                <w:szCs w:val="20"/>
              </w:rPr>
            </w:pPr>
            <w:r>
              <w:rPr>
                <w:b/>
                <w:sz w:val="20"/>
                <w:szCs w:val="20"/>
              </w:rPr>
              <w:t>What</w:t>
            </w:r>
          </w:p>
        </w:tc>
        <w:tc>
          <w:tcPr>
            <w:tcW w:w="3258" w:type="dxa"/>
          </w:tcPr>
          <w:p w14:paraId="5F6446FE" w14:textId="77777777" w:rsidR="00754FA2" w:rsidRDefault="00754FA2" w:rsidP="008263BA">
            <w:pPr>
              <w:pStyle w:val="BodyText"/>
              <w:jc w:val="left"/>
              <w:rPr>
                <w:b/>
                <w:bCs/>
                <w:sz w:val="20"/>
                <w:szCs w:val="20"/>
              </w:rPr>
            </w:pPr>
            <w:r>
              <w:rPr>
                <w:b/>
                <w:sz w:val="20"/>
                <w:szCs w:val="20"/>
              </w:rPr>
              <w:t>When</w:t>
            </w:r>
          </w:p>
        </w:tc>
      </w:tr>
      <w:tr w:rsidR="00BC7962" w14:paraId="1352CF78" w14:textId="77777777" w:rsidTr="0008559C">
        <w:trPr>
          <w:cantSplit/>
          <w:jc w:val="center"/>
        </w:trPr>
        <w:tc>
          <w:tcPr>
            <w:tcW w:w="670" w:type="dxa"/>
            <w:vMerge/>
          </w:tcPr>
          <w:p w14:paraId="3412D9D3" w14:textId="77777777" w:rsidR="00BC7962" w:rsidRDefault="00BC7962" w:rsidP="00C513B7">
            <w:pPr>
              <w:pStyle w:val="BodyText"/>
              <w:rPr>
                <w:i/>
                <w:iCs/>
                <w:sz w:val="20"/>
                <w:szCs w:val="20"/>
              </w:rPr>
            </w:pPr>
          </w:p>
        </w:tc>
        <w:tc>
          <w:tcPr>
            <w:tcW w:w="1868" w:type="dxa"/>
            <w:gridSpan w:val="2"/>
            <w:vMerge w:val="restart"/>
          </w:tcPr>
          <w:p w14:paraId="523B4DA4" w14:textId="63A4D701" w:rsidR="00BC7962" w:rsidRDefault="00BC7962" w:rsidP="00C513B7">
            <w:pPr>
              <w:pStyle w:val="BodyText"/>
              <w:jc w:val="left"/>
              <w:rPr>
                <w:sz w:val="20"/>
                <w:szCs w:val="20"/>
              </w:rPr>
            </w:pPr>
            <w:r>
              <w:rPr>
                <w:sz w:val="20"/>
                <w:szCs w:val="20"/>
              </w:rPr>
              <w:t>QCC</w:t>
            </w:r>
          </w:p>
        </w:tc>
        <w:tc>
          <w:tcPr>
            <w:tcW w:w="3060" w:type="dxa"/>
          </w:tcPr>
          <w:p w14:paraId="481E6C30" w14:textId="05D13A42" w:rsidR="00BC7962" w:rsidRDefault="00BC7962" w:rsidP="00C513B7">
            <w:pPr>
              <w:pStyle w:val="BodyText"/>
              <w:jc w:val="left"/>
              <w:rPr>
                <w:sz w:val="20"/>
                <w:szCs w:val="20"/>
              </w:rPr>
            </w:pPr>
            <w:r>
              <w:rPr>
                <w:sz w:val="20"/>
                <w:szCs w:val="20"/>
              </w:rPr>
              <w:t>Test results</w:t>
            </w:r>
          </w:p>
        </w:tc>
        <w:tc>
          <w:tcPr>
            <w:tcW w:w="3258" w:type="dxa"/>
          </w:tcPr>
          <w:p w14:paraId="52293E96" w14:textId="46B49C7D" w:rsidR="00BC7962" w:rsidRDefault="00BC7962" w:rsidP="00C513B7">
            <w:pPr>
              <w:pStyle w:val="BodyText"/>
              <w:jc w:val="left"/>
              <w:rPr>
                <w:sz w:val="20"/>
                <w:szCs w:val="20"/>
              </w:rPr>
            </w:pPr>
            <w:r>
              <w:rPr>
                <w:sz w:val="20"/>
                <w:szCs w:val="20"/>
              </w:rPr>
              <w:t>Immediately</w:t>
            </w:r>
          </w:p>
        </w:tc>
      </w:tr>
      <w:tr w:rsidR="00BC7962" w14:paraId="12409C45" w14:textId="77777777" w:rsidTr="0008559C">
        <w:trPr>
          <w:cantSplit/>
          <w:jc w:val="center"/>
        </w:trPr>
        <w:tc>
          <w:tcPr>
            <w:tcW w:w="670" w:type="dxa"/>
            <w:vMerge/>
          </w:tcPr>
          <w:p w14:paraId="6AEDF34D" w14:textId="77777777" w:rsidR="00BC7962" w:rsidRDefault="00BC7962" w:rsidP="00C513B7">
            <w:pPr>
              <w:pStyle w:val="BodyText"/>
              <w:rPr>
                <w:i/>
                <w:iCs/>
                <w:sz w:val="20"/>
                <w:szCs w:val="20"/>
              </w:rPr>
            </w:pPr>
          </w:p>
        </w:tc>
        <w:tc>
          <w:tcPr>
            <w:tcW w:w="1868" w:type="dxa"/>
            <w:gridSpan w:val="2"/>
            <w:vMerge/>
          </w:tcPr>
          <w:p w14:paraId="459BC077" w14:textId="77777777" w:rsidR="00BC7962" w:rsidRDefault="00BC7962" w:rsidP="00C513B7">
            <w:pPr>
              <w:pStyle w:val="BodyText"/>
              <w:jc w:val="left"/>
              <w:rPr>
                <w:sz w:val="20"/>
                <w:szCs w:val="20"/>
              </w:rPr>
            </w:pPr>
          </w:p>
        </w:tc>
        <w:tc>
          <w:tcPr>
            <w:tcW w:w="3060" w:type="dxa"/>
          </w:tcPr>
          <w:p w14:paraId="033379DD" w14:textId="19E44F30" w:rsidR="00BC7962" w:rsidRDefault="00BC7962" w:rsidP="00C513B7">
            <w:pPr>
              <w:pStyle w:val="BodyText"/>
              <w:jc w:val="left"/>
              <w:rPr>
                <w:sz w:val="20"/>
                <w:szCs w:val="20"/>
              </w:rPr>
            </w:pPr>
            <w:r>
              <w:rPr>
                <w:sz w:val="20"/>
                <w:szCs w:val="20"/>
              </w:rPr>
              <w:t>Deficiencies</w:t>
            </w:r>
          </w:p>
        </w:tc>
        <w:tc>
          <w:tcPr>
            <w:tcW w:w="3258" w:type="dxa"/>
          </w:tcPr>
          <w:p w14:paraId="68D6C496" w14:textId="66BEADDD" w:rsidR="00BC7962" w:rsidRDefault="00BC7962" w:rsidP="00C513B7">
            <w:pPr>
              <w:pStyle w:val="BodyText"/>
              <w:jc w:val="left"/>
              <w:rPr>
                <w:sz w:val="20"/>
                <w:szCs w:val="20"/>
              </w:rPr>
            </w:pPr>
            <w:r>
              <w:rPr>
                <w:sz w:val="20"/>
                <w:szCs w:val="20"/>
              </w:rPr>
              <w:t>Immediately Upon Failing Test or Observation</w:t>
            </w:r>
          </w:p>
        </w:tc>
      </w:tr>
      <w:tr w:rsidR="00BC7962" w14:paraId="380DA7A6" w14:textId="77777777" w:rsidTr="0008559C">
        <w:trPr>
          <w:cantSplit/>
          <w:jc w:val="center"/>
        </w:trPr>
        <w:tc>
          <w:tcPr>
            <w:tcW w:w="670" w:type="dxa"/>
            <w:vMerge/>
          </w:tcPr>
          <w:p w14:paraId="35C01F29" w14:textId="77777777" w:rsidR="00BC7962" w:rsidRDefault="00BC7962" w:rsidP="0008559C">
            <w:pPr>
              <w:pStyle w:val="BodyText"/>
              <w:rPr>
                <w:i/>
                <w:iCs/>
                <w:sz w:val="20"/>
                <w:szCs w:val="20"/>
              </w:rPr>
            </w:pPr>
          </w:p>
        </w:tc>
        <w:tc>
          <w:tcPr>
            <w:tcW w:w="1868" w:type="dxa"/>
            <w:gridSpan w:val="2"/>
            <w:vMerge w:val="restart"/>
          </w:tcPr>
          <w:p w14:paraId="26783D04" w14:textId="77777777" w:rsidR="00BC7962" w:rsidRDefault="00BC7962" w:rsidP="008263BA">
            <w:pPr>
              <w:pStyle w:val="BodyText"/>
              <w:jc w:val="left"/>
              <w:rPr>
                <w:sz w:val="20"/>
                <w:szCs w:val="20"/>
              </w:rPr>
            </w:pPr>
            <w:r>
              <w:rPr>
                <w:sz w:val="20"/>
                <w:szCs w:val="20"/>
              </w:rPr>
              <w:t>Professional Engineer</w:t>
            </w:r>
          </w:p>
        </w:tc>
        <w:tc>
          <w:tcPr>
            <w:tcW w:w="3060" w:type="dxa"/>
          </w:tcPr>
          <w:p w14:paraId="6DC9831D" w14:textId="77777777" w:rsidR="00BC7962" w:rsidRDefault="00BC7962" w:rsidP="008263BA">
            <w:pPr>
              <w:pStyle w:val="BodyText"/>
              <w:jc w:val="left"/>
              <w:rPr>
                <w:sz w:val="20"/>
                <w:szCs w:val="20"/>
              </w:rPr>
            </w:pPr>
            <w:r>
              <w:rPr>
                <w:sz w:val="20"/>
                <w:szCs w:val="20"/>
              </w:rPr>
              <w:t>Test results</w:t>
            </w:r>
          </w:p>
        </w:tc>
        <w:tc>
          <w:tcPr>
            <w:tcW w:w="3258" w:type="dxa"/>
          </w:tcPr>
          <w:p w14:paraId="66B7E65F" w14:textId="77777777" w:rsidR="00BC7962" w:rsidRDefault="00BC7962" w:rsidP="008263BA">
            <w:pPr>
              <w:pStyle w:val="BodyText"/>
              <w:jc w:val="left"/>
              <w:rPr>
                <w:sz w:val="20"/>
                <w:szCs w:val="20"/>
              </w:rPr>
            </w:pPr>
            <w:r>
              <w:rPr>
                <w:sz w:val="20"/>
                <w:szCs w:val="20"/>
              </w:rPr>
              <w:t>Immediately</w:t>
            </w:r>
          </w:p>
        </w:tc>
      </w:tr>
      <w:tr w:rsidR="00BC7962" w14:paraId="35B51E1A" w14:textId="77777777" w:rsidTr="0008559C">
        <w:trPr>
          <w:cantSplit/>
          <w:jc w:val="center"/>
        </w:trPr>
        <w:tc>
          <w:tcPr>
            <w:tcW w:w="670" w:type="dxa"/>
            <w:vMerge/>
          </w:tcPr>
          <w:p w14:paraId="7EE55CAC" w14:textId="77777777" w:rsidR="00BC7962" w:rsidRDefault="00BC7962" w:rsidP="0008559C">
            <w:pPr>
              <w:pStyle w:val="BodyText"/>
              <w:rPr>
                <w:i/>
                <w:iCs/>
                <w:sz w:val="20"/>
                <w:szCs w:val="20"/>
              </w:rPr>
            </w:pPr>
          </w:p>
        </w:tc>
        <w:tc>
          <w:tcPr>
            <w:tcW w:w="1868" w:type="dxa"/>
            <w:gridSpan w:val="2"/>
            <w:vMerge/>
          </w:tcPr>
          <w:p w14:paraId="40213CBA" w14:textId="0EF2393F" w:rsidR="00BC7962" w:rsidRDefault="00BC7962" w:rsidP="008263BA">
            <w:pPr>
              <w:pStyle w:val="BodyText"/>
              <w:jc w:val="left"/>
              <w:rPr>
                <w:sz w:val="20"/>
                <w:szCs w:val="20"/>
              </w:rPr>
            </w:pPr>
          </w:p>
        </w:tc>
        <w:tc>
          <w:tcPr>
            <w:tcW w:w="3060" w:type="dxa"/>
          </w:tcPr>
          <w:p w14:paraId="56238A5B" w14:textId="77777777" w:rsidR="00BC7962" w:rsidRDefault="00BC7962" w:rsidP="008263BA">
            <w:pPr>
              <w:pStyle w:val="BodyText"/>
              <w:jc w:val="left"/>
              <w:rPr>
                <w:sz w:val="20"/>
                <w:szCs w:val="20"/>
              </w:rPr>
            </w:pPr>
            <w:r>
              <w:rPr>
                <w:sz w:val="20"/>
                <w:szCs w:val="20"/>
              </w:rPr>
              <w:t>Deficiencies</w:t>
            </w:r>
          </w:p>
        </w:tc>
        <w:tc>
          <w:tcPr>
            <w:tcW w:w="3258" w:type="dxa"/>
          </w:tcPr>
          <w:p w14:paraId="2C7F9648" w14:textId="77777777" w:rsidR="00BC7962" w:rsidRDefault="00BC7962" w:rsidP="008263BA">
            <w:pPr>
              <w:pStyle w:val="BodyText"/>
              <w:jc w:val="left"/>
              <w:rPr>
                <w:sz w:val="20"/>
                <w:szCs w:val="20"/>
              </w:rPr>
            </w:pPr>
            <w:r>
              <w:rPr>
                <w:sz w:val="20"/>
                <w:szCs w:val="20"/>
              </w:rPr>
              <w:t>Immediately Upon Failing Test or Observation</w:t>
            </w:r>
          </w:p>
        </w:tc>
      </w:tr>
    </w:tbl>
    <w:p w14:paraId="00508C0A" w14:textId="77777777" w:rsidR="00754FA2" w:rsidRDefault="00754FA2" w:rsidP="00754FA2">
      <w:pPr>
        <w:rPr>
          <w:rFonts w:cs="Arial"/>
        </w:rPr>
      </w:pPr>
    </w:p>
    <w:p w14:paraId="2D18FEC7" w14:textId="77777777" w:rsidR="00754FA2" w:rsidRDefault="00754FA2" w:rsidP="00754FA2">
      <w:pPr>
        <w:pStyle w:val="1-RTC-100s"/>
        <w:numPr>
          <w:ilvl w:val="0"/>
          <w:numId w:val="0"/>
        </w:numPr>
        <w:spacing w:before="0" w:after="0"/>
        <w:ind w:left="864"/>
        <w:jc w:val="center"/>
      </w:pPr>
    </w:p>
    <w:p w14:paraId="32F2D30A" w14:textId="77777777" w:rsidR="00DA0CA0" w:rsidRDefault="00754FA2" w:rsidP="007A5179">
      <w:pPr>
        <w:pStyle w:val="1-RTC-100s"/>
        <w:numPr>
          <w:ilvl w:val="0"/>
          <w:numId w:val="0"/>
        </w:numPr>
        <w:spacing w:before="0" w:after="0"/>
        <w:ind w:left="864"/>
        <w:jc w:val="center"/>
        <w:rPr>
          <w:rFonts w:cs="Arial"/>
          <w:b w:val="0"/>
          <w:bCs/>
          <w:caps/>
          <w:sz w:val="32"/>
          <w:szCs w:val="32"/>
        </w:rPr>
      </w:pPr>
      <w:r>
        <w:t>END OF SECTION 113</w:t>
      </w:r>
    </w:p>
    <w:sectPr w:rsidR="00DA0CA0" w:rsidSect="00086E9D">
      <w:headerReference w:type="default" r:id="rId8"/>
      <w:footerReference w:type="default" r:id="rId9"/>
      <w:pgSz w:w="12240" w:h="15840" w:code="1"/>
      <w:pgMar w:top="1440" w:right="1440" w:bottom="187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9EC4" w14:textId="77777777" w:rsidR="009562A0" w:rsidRDefault="009562A0">
      <w:r>
        <w:separator/>
      </w:r>
    </w:p>
  </w:endnote>
  <w:endnote w:type="continuationSeparator" w:id="0">
    <w:p w14:paraId="69B4EE2E" w14:textId="77777777" w:rsidR="009562A0" w:rsidRDefault="0095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utch801 XBd BT">
    <w:panose1 w:val="02020903060505020304"/>
    <w:charset w:val="00"/>
    <w:family w:val="roman"/>
    <w:pitch w:val="variable"/>
    <w:sig w:usb0="00000087" w:usb1="00000000" w:usb2="00000000" w:usb3="00000000" w:csb0="0000001B"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973BED" w:rsidRPr="00D56C2C" w14:paraId="081BE7BD" w14:textId="77777777">
      <w:tc>
        <w:tcPr>
          <w:tcW w:w="3960" w:type="dxa"/>
          <w:vAlign w:val="center"/>
        </w:tcPr>
        <w:p w14:paraId="1D5A2660" w14:textId="751C1A9F" w:rsidR="00973BED" w:rsidRPr="00822FE7" w:rsidRDefault="00973BED" w:rsidP="00973BED">
          <w:pPr>
            <w:pStyle w:val="Footer"/>
            <w:rPr>
              <w:rFonts w:cs="Arial"/>
              <w:sz w:val="16"/>
              <w:szCs w:val="16"/>
            </w:rPr>
          </w:pPr>
          <w:r w:rsidRPr="00822FE7">
            <w:rPr>
              <w:rFonts w:cs="Arial"/>
              <w:sz w:val="16"/>
              <w:szCs w:val="16"/>
            </w:rPr>
            <w:t>PROJECT NAME</w:t>
          </w:r>
        </w:p>
      </w:tc>
      <w:tc>
        <w:tcPr>
          <w:tcW w:w="1440" w:type="dxa"/>
          <w:vAlign w:val="center"/>
        </w:tcPr>
        <w:p w14:paraId="267EF609" w14:textId="77777777" w:rsidR="00973BED" w:rsidRPr="00822FE7" w:rsidRDefault="00973BED" w:rsidP="00973BED">
          <w:pPr>
            <w:pStyle w:val="Footer"/>
            <w:jc w:val="center"/>
            <w:rPr>
              <w:rFonts w:cs="Arial"/>
              <w:sz w:val="16"/>
              <w:szCs w:val="16"/>
            </w:rPr>
          </w:pPr>
        </w:p>
      </w:tc>
      <w:tc>
        <w:tcPr>
          <w:tcW w:w="3960" w:type="dxa"/>
          <w:vAlign w:val="center"/>
        </w:tcPr>
        <w:p w14:paraId="6FB183D8" w14:textId="77777777" w:rsidR="00973BED" w:rsidRPr="00F839A1" w:rsidRDefault="00973BED" w:rsidP="00973BED">
          <w:pPr>
            <w:pStyle w:val="Footer"/>
            <w:jc w:val="right"/>
            <w:rPr>
              <w:rFonts w:cs="Arial"/>
              <w:sz w:val="16"/>
              <w:szCs w:val="16"/>
            </w:rPr>
          </w:pPr>
          <w:r w:rsidRPr="00F839A1">
            <w:rPr>
              <w:rFonts w:cs="Arial"/>
              <w:sz w:val="16"/>
              <w:szCs w:val="16"/>
            </w:rPr>
            <w:t xml:space="preserve">Bid No. </w:t>
          </w:r>
          <w:r>
            <w:rPr>
              <w:rFonts w:cs="Arial"/>
              <w:sz w:val="16"/>
              <w:szCs w:val="16"/>
            </w:rPr>
            <w:t>YY.XXXXX</w:t>
          </w:r>
        </w:p>
      </w:tc>
    </w:tr>
    <w:tr w:rsidR="00973BED" w:rsidRPr="00D56C2C" w14:paraId="5CEFE9B0" w14:textId="77777777">
      <w:tc>
        <w:tcPr>
          <w:tcW w:w="3960" w:type="dxa"/>
          <w:vAlign w:val="center"/>
        </w:tcPr>
        <w:p w14:paraId="3195F149" w14:textId="77777777" w:rsidR="00973BED" w:rsidRPr="00822FE7" w:rsidRDefault="00973BED" w:rsidP="00973BED">
          <w:pPr>
            <w:pStyle w:val="Footer"/>
            <w:rPr>
              <w:rFonts w:cs="Arial"/>
              <w:sz w:val="16"/>
              <w:szCs w:val="16"/>
            </w:rPr>
          </w:pPr>
        </w:p>
      </w:tc>
      <w:tc>
        <w:tcPr>
          <w:tcW w:w="1440" w:type="dxa"/>
          <w:vAlign w:val="center"/>
        </w:tcPr>
        <w:p w14:paraId="60565D20" w14:textId="77777777" w:rsidR="00973BED" w:rsidRPr="00822FE7" w:rsidRDefault="00973BED" w:rsidP="00973BED">
          <w:pPr>
            <w:pStyle w:val="Footer"/>
            <w:jc w:val="center"/>
            <w:rPr>
              <w:rFonts w:cs="Arial"/>
              <w:sz w:val="16"/>
              <w:szCs w:val="16"/>
            </w:rPr>
          </w:pPr>
        </w:p>
      </w:tc>
      <w:tc>
        <w:tcPr>
          <w:tcW w:w="3960" w:type="dxa"/>
          <w:vAlign w:val="center"/>
        </w:tcPr>
        <w:p w14:paraId="6C3F8C22" w14:textId="310AEE11" w:rsidR="00973BED" w:rsidRPr="00F839A1" w:rsidRDefault="00973BED" w:rsidP="00973BED">
          <w:pPr>
            <w:pStyle w:val="Footer"/>
            <w:jc w:val="right"/>
            <w:rPr>
              <w:rFonts w:cs="Arial"/>
              <w:sz w:val="16"/>
              <w:szCs w:val="16"/>
            </w:rPr>
          </w:pPr>
          <w:r w:rsidRPr="00F839A1">
            <w:rPr>
              <w:rFonts w:cs="Arial"/>
              <w:i/>
              <w:sz w:val="16"/>
              <w:szCs w:val="16"/>
            </w:rPr>
            <w:t>CLVRev</w:t>
          </w:r>
          <w:r>
            <w:rPr>
              <w:rFonts w:cs="Arial"/>
              <w:i/>
              <w:sz w:val="16"/>
              <w:szCs w:val="16"/>
            </w:rPr>
            <w:t>051419</w:t>
          </w:r>
        </w:p>
      </w:tc>
    </w:tr>
    <w:tr w:rsidR="00973BED" w:rsidRPr="00D56C2C" w14:paraId="79E47C44" w14:textId="77777777">
      <w:tc>
        <w:tcPr>
          <w:tcW w:w="3960" w:type="dxa"/>
          <w:vAlign w:val="center"/>
        </w:tcPr>
        <w:p w14:paraId="7AE4F028" w14:textId="77777777" w:rsidR="00973BED" w:rsidRPr="00822FE7" w:rsidRDefault="00973BED" w:rsidP="00973BED">
          <w:pPr>
            <w:pStyle w:val="Footer"/>
            <w:rPr>
              <w:rFonts w:cs="Arial"/>
              <w:sz w:val="16"/>
              <w:szCs w:val="16"/>
            </w:rPr>
          </w:pPr>
        </w:p>
      </w:tc>
      <w:tc>
        <w:tcPr>
          <w:tcW w:w="1440" w:type="dxa"/>
          <w:vAlign w:val="center"/>
        </w:tcPr>
        <w:p w14:paraId="3BDE2BF6" w14:textId="77777777" w:rsidR="00973BED" w:rsidRPr="00730380" w:rsidRDefault="00973BED" w:rsidP="00973BED">
          <w:pPr>
            <w:pStyle w:val="Footer"/>
            <w:jc w:val="center"/>
            <w:rPr>
              <w:rFonts w:cs="Arial"/>
              <w:b/>
              <w:szCs w:val="22"/>
            </w:rPr>
          </w:pPr>
        </w:p>
      </w:tc>
      <w:tc>
        <w:tcPr>
          <w:tcW w:w="3960" w:type="dxa"/>
          <w:vAlign w:val="center"/>
        </w:tcPr>
        <w:p w14:paraId="554958E7" w14:textId="77777777" w:rsidR="00973BED" w:rsidRPr="00F839A1" w:rsidRDefault="00973BED" w:rsidP="00973BED">
          <w:pPr>
            <w:pStyle w:val="Footer"/>
            <w:jc w:val="right"/>
            <w:rPr>
              <w:rFonts w:cs="Arial"/>
              <w:sz w:val="16"/>
              <w:szCs w:val="16"/>
            </w:rPr>
          </w:pPr>
        </w:p>
      </w:tc>
    </w:tr>
    <w:tr w:rsidR="00973BED" w:rsidRPr="00D56C2C" w14:paraId="573D8298" w14:textId="77777777">
      <w:tc>
        <w:tcPr>
          <w:tcW w:w="3960" w:type="dxa"/>
          <w:vAlign w:val="center"/>
        </w:tcPr>
        <w:p w14:paraId="4D80418D" w14:textId="77777777" w:rsidR="00973BED" w:rsidRPr="00C3372F" w:rsidRDefault="00973BED" w:rsidP="00973BED">
          <w:pPr>
            <w:pStyle w:val="Footer"/>
            <w:rPr>
              <w:rFonts w:cs="Arial"/>
              <w:i/>
              <w:sz w:val="16"/>
              <w:szCs w:val="16"/>
            </w:rPr>
          </w:pPr>
        </w:p>
      </w:tc>
      <w:tc>
        <w:tcPr>
          <w:tcW w:w="1440" w:type="dxa"/>
          <w:vAlign w:val="center"/>
        </w:tcPr>
        <w:p w14:paraId="4C5F9A02" w14:textId="1A781CA2" w:rsidR="00973BED" w:rsidRDefault="00973BED" w:rsidP="00973BED">
          <w:pPr>
            <w:pStyle w:val="Footer"/>
            <w:jc w:val="center"/>
            <w:rPr>
              <w:rFonts w:cs="Arial"/>
              <w:b/>
              <w:bCs/>
            </w:rPr>
          </w:pPr>
          <w:r>
            <w:rPr>
              <w:rFonts w:cs="Arial"/>
              <w:b/>
              <w:bCs/>
              <w:szCs w:val="22"/>
            </w:rPr>
            <w:t>SP-113</w:t>
          </w:r>
          <w:r w:rsidRPr="00F839A1">
            <w:rPr>
              <w:rFonts w:cs="Arial"/>
              <w:b/>
              <w:bCs/>
              <w:szCs w:val="22"/>
            </w:rPr>
            <w:t>-</w:t>
          </w:r>
          <w:r w:rsidRPr="00F839A1">
            <w:rPr>
              <w:rStyle w:val="PageNumber"/>
              <w:rFonts w:cs="Arial"/>
              <w:b/>
              <w:bCs/>
              <w:szCs w:val="22"/>
            </w:rPr>
            <w:fldChar w:fldCharType="begin"/>
          </w:r>
          <w:r w:rsidRPr="00F839A1">
            <w:rPr>
              <w:rStyle w:val="PageNumber"/>
              <w:rFonts w:cs="Arial"/>
              <w:b/>
              <w:bCs/>
              <w:szCs w:val="22"/>
            </w:rPr>
            <w:instrText xml:space="preserve"> PAGE </w:instrText>
          </w:r>
          <w:r w:rsidRPr="00F839A1">
            <w:rPr>
              <w:rStyle w:val="PageNumber"/>
              <w:rFonts w:cs="Arial"/>
              <w:b/>
              <w:bCs/>
              <w:szCs w:val="22"/>
            </w:rPr>
            <w:fldChar w:fldCharType="separate"/>
          </w:r>
          <w:r>
            <w:rPr>
              <w:rStyle w:val="PageNumber"/>
              <w:rFonts w:cs="Arial"/>
              <w:b/>
              <w:bCs/>
              <w:noProof/>
              <w:szCs w:val="22"/>
            </w:rPr>
            <w:t>3</w:t>
          </w:r>
          <w:r w:rsidRPr="00F839A1">
            <w:rPr>
              <w:rStyle w:val="PageNumber"/>
              <w:rFonts w:cs="Arial"/>
              <w:b/>
              <w:bCs/>
              <w:szCs w:val="22"/>
            </w:rPr>
            <w:fldChar w:fldCharType="end"/>
          </w:r>
        </w:p>
      </w:tc>
      <w:tc>
        <w:tcPr>
          <w:tcW w:w="3960" w:type="dxa"/>
          <w:vAlign w:val="center"/>
        </w:tcPr>
        <w:p w14:paraId="0AA42C20" w14:textId="77777777" w:rsidR="00973BED" w:rsidRPr="00B41919" w:rsidRDefault="00973BED" w:rsidP="00973BED">
          <w:pPr>
            <w:pStyle w:val="Footer"/>
            <w:jc w:val="right"/>
            <w:rPr>
              <w:rFonts w:cs="Arial"/>
            </w:rPr>
          </w:pPr>
        </w:p>
      </w:tc>
    </w:tr>
  </w:tbl>
  <w:p w14:paraId="6DC7D92F" w14:textId="77777777" w:rsidR="009562A0" w:rsidRDefault="00956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4CA5F" w14:textId="77777777" w:rsidR="009562A0" w:rsidRDefault="009562A0">
      <w:r>
        <w:separator/>
      </w:r>
    </w:p>
  </w:footnote>
  <w:footnote w:type="continuationSeparator" w:id="0">
    <w:p w14:paraId="5206DF50" w14:textId="77777777" w:rsidR="009562A0" w:rsidRDefault="00956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9B09E" w14:textId="77777777" w:rsidR="009562A0" w:rsidRPr="00822FE7" w:rsidRDefault="009562A0">
    <w:pPr>
      <w:pStyle w:val="Header"/>
      <w:jc w:val="righ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Arial" w:hAnsi="Arial" w:cs="Arial"/>
        <w:sz w:val="22"/>
        <w:szCs w:val="22"/>
      </w:rPr>
    </w:lvl>
  </w:abstractNum>
  <w:abstractNum w:abstractNumId="1" w15:restartNumberingAfterBreak="0">
    <w:nsid w:val="00000002"/>
    <w:multiLevelType w:val="singleLevel"/>
    <w:tmpl w:val="00000000"/>
    <w:lvl w:ilvl="0">
      <w:start w:val="1"/>
      <w:numFmt w:val="lowerLetter"/>
      <w:pStyle w:val="Quicka"/>
      <w:lvlText w:val="%1)"/>
      <w:lvlJc w:val="left"/>
      <w:pPr>
        <w:tabs>
          <w:tab w:val="num" w:pos="1728"/>
        </w:tabs>
      </w:pPr>
    </w:lvl>
  </w:abstractNum>
  <w:abstractNum w:abstractNumId="2" w15:restartNumberingAfterBreak="0">
    <w:nsid w:val="03126C36"/>
    <w:multiLevelType w:val="hybridMultilevel"/>
    <w:tmpl w:val="4E1E47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C4212E"/>
    <w:multiLevelType w:val="hybridMultilevel"/>
    <w:tmpl w:val="322056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76C251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D6D2B"/>
    <w:multiLevelType w:val="hybridMultilevel"/>
    <w:tmpl w:val="CF06B6D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9B1724B"/>
    <w:multiLevelType w:val="hybridMultilevel"/>
    <w:tmpl w:val="CA8610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508BA"/>
    <w:multiLevelType w:val="hybridMultilevel"/>
    <w:tmpl w:val="7A2A2268"/>
    <w:lvl w:ilvl="0" w:tplc="633A37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74715B"/>
    <w:multiLevelType w:val="hybridMultilevel"/>
    <w:tmpl w:val="DEDA0B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AA0F1E"/>
    <w:multiLevelType w:val="hybridMultilevel"/>
    <w:tmpl w:val="90242D44"/>
    <w:lvl w:ilvl="0" w:tplc="40E4B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D522651"/>
    <w:multiLevelType w:val="hybridMultilevel"/>
    <w:tmpl w:val="3C2E2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D6B0D"/>
    <w:multiLevelType w:val="hybridMultilevel"/>
    <w:tmpl w:val="2F1E0F2A"/>
    <w:lvl w:ilvl="0" w:tplc="A5EE1990">
      <w:start w:val="13"/>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260E4"/>
    <w:multiLevelType w:val="hybridMultilevel"/>
    <w:tmpl w:val="60F2A4E2"/>
    <w:lvl w:ilvl="0" w:tplc="0866779E">
      <w:start w:val="7"/>
      <w:numFmt w:val="upperLetter"/>
      <w:lvlText w:val="%1."/>
      <w:lvlJc w:val="left"/>
      <w:pPr>
        <w:ind w:left="900" w:hanging="360"/>
      </w:pPr>
      <w:rPr>
        <w:rFonts w:hint="default"/>
      </w:rPr>
    </w:lvl>
    <w:lvl w:ilvl="1" w:tplc="077EF00E">
      <w:start w:val="1"/>
      <w:numFmt w:val="decimal"/>
      <w:lvlText w:val="%2."/>
      <w:lvlJc w:val="left"/>
      <w:pPr>
        <w:ind w:left="1620" w:hanging="360"/>
      </w:pPr>
      <w:rPr>
        <w:rFonts w:ascii="Arial" w:eastAsia="Times New Roman" w:hAnsi="Arial" w:cs="Arial"/>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108561E9"/>
    <w:multiLevelType w:val="hybridMultilevel"/>
    <w:tmpl w:val="1FC2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F06FF8"/>
    <w:multiLevelType w:val="hybridMultilevel"/>
    <w:tmpl w:val="59022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905EE5"/>
    <w:multiLevelType w:val="hybridMultilevel"/>
    <w:tmpl w:val="4F0AB588"/>
    <w:lvl w:ilvl="0" w:tplc="9DECF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404032E"/>
    <w:multiLevelType w:val="hybridMultilevel"/>
    <w:tmpl w:val="320E9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A39FD"/>
    <w:multiLevelType w:val="hybridMultilevel"/>
    <w:tmpl w:val="F44CC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C33952"/>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1C2508"/>
    <w:multiLevelType w:val="hybridMultilevel"/>
    <w:tmpl w:val="C2F6E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6C1E32"/>
    <w:multiLevelType w:val="hybridMultilevel"/>
    <w:tmpl w:val="1C24EA4E"/>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0" w15:restartNumberingAfterBreak="0">
    <w:nsid w:val="1B860FD0"/>
    <w:multiLevelType w:val="hybridMultilevel"/>
    <w:tmpl w:val="6400E41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CA34328"/>
    <w:multiLevelType w:val="hybridMultilevel"/>
    <w:tmpl w:val="C9A66AEE"/>
    <w:lvl w:ilvl="0" w:tplc="04090015">
      <w:start w:val="1"/>
      <w:numFmt w:val="upperLetter"/>
      <w:lvlText w:val="%1."/>
      <w:lvlJc w:val="left"/>
      <w:pPr>
        <w:ind w:left="720" w:hanging="360"/>
      </w:pPr>
      <w:rPr>
        <w:rFonts w:hint="default"/>
      </w:rPr>
    </w:lvl>
    <w:lvl w:ilvl="1" w:tplc="8430B79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89379B"/>
    <w:multiLevelType w:val="hybridMultilevel"/>
    <w:tmpl w:val="9BE2D310"/>
    <w:lvl w:ilvl="0" w:tplc="A2DC73B2">
      <w:start w:val="1"/>
      <w:numFmt w:val="upperLetter"/>
      <w:lvlText w:val="%1."/>
      <w:lvlJc w:val="left"/>
      <w:pPr>
        <w:ind w:left="720" w:hanging="360"/>
      </w:pPr>
      <w:rPr>
        <w:rFonts w:ascii="ATTimes-Bold" w:hAnsi="ATTimes-Bold" w:cs="ATTimes-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849"/>
    <w:multiLevelType w:val="multilevel"/>
    <w:tmpl w:val="D172B31A"/>
    <w:lvl w:ilvl="0">
      <w:start w:val="1"/>
      <w:numFmt w:val="decimalZero"/>
      <w:pStyle w:val="RTC-T-1"/>
      <w:suff w:val="nothing"/>
      <w:lvlText w:val="%1"/>
      <w:lvlJc w:val="center"/>
      <w:pPr>
        <w:ind w:left="0" w:firstLine="0"/>
      </w:pPr>
      <w:rPr>
        <w:rFonts w:hint="default"/>
        <w:b w:val="0"/>
        <w:i w:val="0"/>
        <w:caps/>
        <w:vanish/>
      </w:rPr>
    </w:lvl>
    <w:lvl w:ilvl="1">
      <w:start w:val="1"/>
      <w:numFmt w:val="decimalZero"/>
      <w:pStyle w:val="RTC-T-2"/>
      <w:lvlText w:val="623 T.%1.%2"/>
      <w:lvlJc w:val="left"/>
      <w:pPr>
        <w:tabs>
          <w:tab w:val="num" w:pos="864"/>
        </w:tabs>
        <w:ind w:left="1440" w:hanging="1440"/>
      </w:pPr>
      <w:rPr>
        <w:rFonts w:hint="default"/>
        <w:b/>
        <w:i w:val="0"/>
        <w:caps/>
      </w:rPr>
    </w:lvl>
    <w:lvl w:ilvl="2">
      <w:start w:val="1"/>
      <w:numFmt w:val="upperLetter"/>
      <w:pStyle w:val="RTC-T-3"/>
      <w:lvlText w:val="%3."/>
      <w:lvlJc w:val="left"/>
      <w:pPr>
        <w:tabs>
          <w:tab w:val="num" w:pos="576"/>
        </w:tabs>
        <w:ind w:left="576" w:hanging="576"/>
      </w:pPr>
      <w:rPr>
        <w:rFonts w:hint="default"/>
      </w:rPr>
    </w:lvl>
    <w:lvl w:ilvl="3">
      <w:start w:val="2"/>
      <w:numFmt w:val="decimal"/>
      <w:pStyle w:val="RTC-T-4"/>
      <w:lvlText w:val="%4."/>
      <w:lvlJc w:val="left"/>
      <w:pPr>
        <w:tabs>
          <w:tab w:val="num" w:pos="1152"/>
        </w:tabs>
        <w:ind w:left="1152" w:hanging="576"/>
      </w:pPr>
      <w:rPr>
        <w:rFonts w:hint="default"/>
      </w:rPr>
    </w:lvl>
    <w:lvl w:ilvl="4">
      <w:start w:val="1"/>
      <w:numFmt w:val="lowerLetter"/>
      <w:pStyle w:val="RTC-T-5"/>
      <w:lvlText w:val="%5."/>
      <w:lvlJc w:val="left"/>
      <w:pPr>
        <w:tabs>
          <w:tab w:val="num" w:pos="1728"/>
        </w:tabs>
        <w:ind w:left="1728" w:hanging="576"/>
      </w:pPr>
      <w:rPr>
        <w:rFonts w:hint="default"/>
      </w:rPr>
    </w:lvl>
    <w:lvl w:ilvl="5">
      <w:start w:val="1"/>
      <w:numFmt w:val="decimal"/>
      <w:pStyle w:val="RTC-T-6"/>
      <w:lvlText w:val="%6)"/>
      <w:lvlJc w:val="left"/>
      <w:pPr>
        <w:tabs>
          <w:tab w:val="num" w:pos="2304"/>
        </w:tabs>
        <w:ind w:left="2304" w:hanging="576"/>
      </w:pPr>
      <w:rPr>
        <w:rFonts w:hint="default"/>
      </w:rPr>
    </w:lvl>
    <w:lvl w:ilvl="6">
      <w:start w:val="1"/>
      <w:numFmt w:val="lowerLetter"/>
      <w:pStyle w:val="RTC-T-7"/>
      <w:lvlText w:val="%7)"/>
      <w:lvlJc w:val="left"/>
      <w:pPr>
        <w:tabs>
          <w:tab w:val="num" w:pos="2880"/>
        </w:tabs>
        <w:ind w:left="2880" w:hanging="576"/>
      </w:pPr>
      <w:rPr>
        <w:rFonts w:hint="default"/>
      </w:rPr>
    </w:lvl>
    <w:lvl w:ilvl="7">
      <w:start w:val="1"/>
      <w:numFmt w:val="decimal"/>
      <w:pStyle w:val="RTC-T-8"/>
      <w:lvlText w:val="(%8)"/>
      <w:lvlJc w:val="left"/>
      <w:pPr>
        <w:tabs>
          <w:tab w:val="num" w:pos="3456"/>
        </w:tabs>
        <w:ind w:left="3456" w:hanging="576"/>
      </w:pPr>
      <w:rPr>
        <w:rFonts w:hint="default"/>
      </w:rPr>
    </w:lvl>
    <w:lvl w:ilvl="8">
      <w:start w:val="1"/>
      <w:numFmt w:val="lowerLetter"/>
      <w:pStyle w:val="RTC-T-9"/>
      <w:lvlText w:val="(%9)"/>
      <w:lvlJc w:val="left"/>
      <w:pPr>
        <w:tabs>
          <w:tab w:val="num" w:pos="4032"/>
        </w:tabs>
        <w:ind w:left="4032" w:hanging="576"/>
      </w:pPr>
      <w:rPr>
        <w:rFonts w:hint="default"/>
      </w:rPr>
    </w:lvl>
  </w:abstractNum>
  <w:abstractNum w:abstractNumId="24" w15:restartNumberingAfterBreak="0">
    <w:nsid w:val="2184066A"/>
    <w:multiLevelType w:val="hybridMultilevel"/>
    <w:tmpl w:val="7B4C9C18"/>
    <w:lvl w:ilvl="0" w:tplc="5C1CFA3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7F0BC2"/>
    <w:multiLevelType w:val="hybridMultilevel"/>
    <w:tmpl w:val="85687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3BB6D3F"/>
    <w:multiLevelType w:val="hybridMultilevel"/>
    <w:tmpl w:val="BE60DA64"/>
    <w:lvl w:ilvl="0" w:tplc="0409000F">
      <w:start w:val="1"/>
      <w:numFmt w:val="decimal"/>
      <w:lvlText w:val="%1."/>
      <w:lvlJc w:val="left"/>
      <w:pPr>
        <w:ind w:left="1264" w:hanging="360"/>
      </w:p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27" w15:restartNumberingAfterBreak="0">
    <w:nsid w:val="257410CC"/>
    <w:multiLevelType w:val="hybridMultilevel"/>
    <w:tmpl w:val="8E864D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FD01DD"/>
    <w:multiLevelType w:val="hybridMultilevel"/>
    <w:tmpl w:val="0246B7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251CC7"/>
    <w:multiLevelType w:val="hybridMultilevel"/>
    <w:tmpl w:val="4A32D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B312030"/>
    <w:multiLevelType w:val="hybridMultilevel"/>
    <w:tmpl w:val="F4761E34"/>
    <w:lvl w:ilvl="0" w:tplc="8DCAE8A8">
      <w:start w:val="2"/>
      <w:numFmt w:val="upperLetter"/>
      <w:lvlText w:val="%1."/>
      <w:lvlJc w:val="left"/>
      <w:pPr>
        <w:ind w:left="450" w:hanging="360"/>
      </w:pPr>
      <w:rPr>
        <w:rFonts w:hint="default"/>
      </w:rPr>
    </w:lvl>
    <w:lvl w:ilvl="1" w:tplc="0409000F">
      <w:start w:val="1"/>
      <w:numFmt w:val="decimal"/>
      <w:lvlText w:val="%2."/>
      <w:lvlJc w:val="left"/>
      <w:pPr>
        <w:ind w:left="1170" w:hanging="360"/>
      </w:pPr>
    </w:lvl>
    <w:lvl w:ilvl="2" w:tplc="04090019">
      <w:start w:val="1"/>
      <w:numFmt w:val="lowerLetter"/>
      <w:lvlText w:val="%3."/>
      <w:lvlJc w:val="lef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2C892EEA"/>
    <w:multiLevelType w:val="hybridMultilevel"/>
    <w:tmpl w:val="1974E446"/>
    <w:lvl w:ilvl="0" w:tplc="C90A23C4">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301AD8"/>
    <w:multiLevelType w:val="hybridMultilevel"/>
    <w:tmpl w:val="1ABC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E3A2775"/>
    <w:multiLevelType w:val="hybridMultilevel"/>
    <w:tmpl w:val="D7CA1194"/>
    <w:lvl w:ilvl="0" w:tplc="1D4430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C42E5"/>
    <w:multiLevelType w:val="hybridMultilevel"/>
    <w:tmpl w:val="8E864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789D"/>
    <w:multiLevelType w:val="hybridMultilevel"/>
    <w:tmpl w:val="4EAEE8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0363714"/>
    <w:multiLevelType w:val="hybridMultilevel"/>
    <w:tmpl w:val="5D864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4C52E78"/>
    <w:multiLevelType w:val="hybridMultilevel"/>
    <w:tmpl w:val="2B56FF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B0F36"/>
    <w:multiLevelType w:val="hybridMultilevel"/>
    <w:tmpl w:val="87D434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6E7247"/>
    <w:multiLevelType w:val="hybridMultilevel"/>
    <w:tmpl w:val="9F2E0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8211214"/>
    <w:multiLevelType w:val="hybridMultilevel"/>
    <w:tmpl w:val="5640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83A3DE0"/>
    <w:multiLevelType w:val="hybridMultilevel"/>
    <w:tmpl w:val="E1A63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8F55C01"/>
    <w:multiLevelType w:val="multilevel"/>
    <w:tmpl w:val="A8D81966"/>
    <w:lvl w:ilvl="0">
      <w:start w:val="71"/>
      <w:numFmt w:val="decimalZero"/>
      <w:pStyle w:val="1-RTC-100s"/>
      <w:lvlText w:val="110.%1"/>
      <w:lvlJc w:val="left"/>
      <w:pPr>
        <w:tabs>
          <w:tab w:val="num" w:pos="864"/>
        </w:tabs>
        <w:ind w:left="864" w:hanging="864"/>
      </w:pPr>
      <w:rPr>
        <w:rFonts w:hint="default"/>
        <w:b/>
        <w:i w:val="0"/>
        <w:caps/>
      </w:rPr>
    </w:lvl>
    <w:lvl w:ilvl="1">
      <w:start w:val="1"/>
      <w:numFmt w:val="upperLetter"/>
      <w:pStyle w:val="2-RTC-100s"/>
      <w:lvlText w:val="%2."/>
      <w:lvlJc w:val="left"/>
      <w:pPr>
        <w:tabs>
          <w:tab w:val="num" w:pos="576"/>
        </w:tabs>
        <w:ind w:left="576" w:hanging="576"/>
      </w:pPr>
      <w:rPr>
        <w:rFonts w:hint="default"/>
      </w:rPr>
    </w:lvl>
    <w:lvl w:ilvl="2">
      <w:start w:val="1"/>
      <w:numFmt w:val="decimal"/>
      <w:pStyle w:val="3-RTC-100s"/>
      <w:lvlText w:val="%3."/>
      <w:lvlJc w:val="left"/>
      <w:pPr>
        <w:tabs>
          <w:tab w:val="num" w:pos="1152"/>
        </w:tabs>
        <w:ind w:left="1152" w:hanging="576"/>
      </w:pPr>
      <w:rPr>
        <w:rFonts w:hint="default"/>
      </w:rPr>
    </w:lvl>
    <w:lvl w:ilvl="3">
      <w:start w:val="1"/>
      <w:numFmt w:val="lowerLetter"/>
      <w:pStyle w:val="4-RTC-100s"/>
      <w:lvlText w:val="%4."/>
      <w:lvlJc w:val="left"/>
      <w:pPr>
        <w:tabs>
          <w:tab w:val="num" w:pos="1728"/>
        </w:tabs>
        <w:ind w:left="1728" w:hanging="576"/>
      </w:pPr>
      <w:rPr>
        <w:rFonts w:hint="default"/>
      </w:rPr>
    </w:lvl>
    <w:lvl w:ilvl="4">
      <w:start w:val="1"/>
      <w:numFmt w:val="decimal"/>
      <w:pStyle w:val="5-RTC-100s"/>
      <w:lvlText w:val="%5)"/>
      <w:lvlJc w:val="left"/>
      <w:pPr>
        <w:tabs>
          <w:tab w:val="num" w:pos="2304"/>
        </w:tabs>
        <w:ind w:left="2304" w:hanging="576"/>
      </w:pPr>
      <w:rPr>
        <w:rFonts w:hint="default"/>
      </w:rPr>
    </w:lvl>
    <w:lvl w:ilvl="5">
      <w:start w:val="1"/>
      <w:numFmt w:val="lowerLetter"/>
      <w:pStyle w:val="6-RTC-100s"/>
      <w:lvlText w:val="%6)"/>
      <w:lvlJc w:val="left"/>
      <w:pPr>
        <w:tabs>
          <w:tab w:val="num" w:pos="2880"/>
        </w:tabs>
        <w:ind w:left="2880" w:hanging="576"/>
      </w:pPr>
      <w:rPr>
        <w:rFonts w:hint="default"/>
      </w:rPr>
    </w:lvl>
    <w:lvl w:ilvl="6">
      <w:start w:val="1"/>
      <w:numFmt w:val="decimal"/>
      <w:pStyle w:val="7-RTC-100s"/>
      <w:lvlText w:val="(%7)"/>
      <w:lvlJc w:val="left"/>
      <w:pPr>
        <w:tabs>
          <w:tab w:val="num" w:pos="3456"/>
        </w:tabs>
        <w:ind w:left="3456" w:hanging="576"/>
      </w:pPr>
      <w:rPr>
        <w:rFonts w:hint="default"/>
      </w:rPr>
    </w:lvl>
    <w:lvl w:ilvl="7">
      <w:start w:val="1"/>
      <w:numFmt w:val="lowerLetter"/>
      <w:pStyle w:val="8-RTC-100s"/>
      <w:lvlText w:val="(%8)"/>
      <w:lvlJc w:val="left"/>
      <w:pPr>
        <w:tabs>
          <w:tab w:val="num" w:pos="4032"/>
        </w:tabs>
        <w:ind w:left="4032" w:hanging="576"/>
      </w:pPr>
      <w:rPr>
        <w:rFonts w:hint="default"/>
      </w:rPr>
    </w:lvl>
    <w:lvl w:ilvl="8">
      <w:start w:val="1"/>
      <w:numFmt w:val="lowerRoman"/>
      <w:pStyle w:val="9-RTC-100s"/>
      <w:lvlText w:val="(%9)"/>
      <w:lvlJc w:val="left"/>
      <w:pPr>
        <w:tabs>
          <w:tab w:val="num" w:pos="4608"/>
        </w:tabs>
        <w:ind w:left="4608" w:hanging="576"/>
      </w:pPr>
      <w:rPr>
        <w:rFonts w:hint="default"/>
      </w:rPr>
    </w:lvl>
  </w:abstractNum>
  <w:abstractNum w:abstractNumId="43" w15:restartNumberingAfterBreak="0">
    <w:nsid w:val="3B130128"/>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FD49E4"/>
    <w:multiLevelType w:val="hybridMultilevel"/>
    <w:tmpl w:val="E1C6117E"/>
    <w:lvl w:ilvl="0" w:tplc="7BD878CC">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E34020A"/>
    <w:multiLevelType w:val="hybridMultilevel"/>
    <w:tmpl w:val="5CE2C4C2"/>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FBF518D"/>
    <w:multiLevelType w:val="hybridMultilevel"/>
    <w:tmpl w:val="A120B6E4"/>
    <w:lvl w:ilvl="0" w:tplc="04661540">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33C31"/>
    <w:multiLevelType w:val="hybridMultilevel"/>
    <w:tmpl w:val="C6DA5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4330A07"/>
    <w:multiLevelType w:val="hybridMultilevel"/>
    <w:tmpl w:val="E0F4A8A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9" w15:restartNumberingAfterBreak="0">
    <w:nsid w:val="45271CD3"/>
    <w:multiLevelType w:val="multilevel"/>
    <w:tmpl w:val="68DAE624"/>
    <w:lvl w:ilvl="0">
      <w:start w:val="4"/>
      <w:numFmt w:val="decimalZero"/>
      <w:pStyle w:val="1-RTC"/>
      <w:suff w:val="nothing"/>
      <w:lvlText w:val="%1"/>
      <w:lvlJc w:val="center"/>
      <w:pPr>
        <w:ind w:left="0" w:firstLine="0"/>
      </w:pPr>
      <w:rPr>
        <w:rFonts w:hint="default"/>
        <w:b w:val="0"/>
        <w:i w:val="0"/>
        <w:caps/>
        <w:vanish/>
      </w:rPr>
    </w:lvl>
    <w:lvl w:ilvl="1">
      <w:start w:val="1"/>
      <w:numFmt w:val="decimalZero"/>
      <w:pStyle w:val="2-RTC"/>
      <w:lvlText w:val="610.%1.%2"/>
      <w:lvlJc w:val="left"/>
      <w:pPr>
        <w:tabs>
          <w:tab w:val="num" w:pos="864"/>
        </w:tabs>
        <w:ind w:left="864" w:hanging="864"/>
      </w:pPr>
      <w:rPr>
        <w:rFonts w:hint="default"/>
        <w:b/>
        <w:i w:val="0"/>
        <w:caps/>
      </w:rPr>
    </w:lvl>
    <w:lvl w:ilvl="2">
      <w:start w:val="1"/>
      <w:numFmt w:val="upperLetter"/>
      <w:pStyle w:val="3-RTC"/>
      <w:lvlText w:val="%3."/>
      <w:lvlJc w:val="left"/>
      <w:pPr>
        <w:tabs>
          <w:tab w:val="num" w:pos="576"/>
        </w:tabs>
        <w:ind w:left="576" w:hanging="576"/>
      </w:pPr>
      <w:rPr>
        <w:rFonts w:hint="default"/>
      </w:rPr>
    </w:lvl>
    <w:lvl w:ilvl="3">
      <w:start w:val="1"/>
      <w:numFmt w:val="decimal"/>
      <w:pStyle w:val="4-RTC"/>
      <w:lvlText w:val="%4."/>
      <w:lvlJc w:val="left"/>
      <w:pPr>
        <w:tabs>
          <w:tab w:val="num" w:pos="1152"/>
        </w:tabs>
        <w:ind w:left="1152" w:hanging="576"/>
      </w:pPr>
      <w:rPr>
        <w:rFonts w:hint="default"/>
      </w:rPr>
    </w:lvl>
    <w:lvl w:ilvl="4">
      <w:start w:val="1"/>
      <w:numFmt w:val="lowerLetter"/>
      <w:pStyle w:val="5-RTC"/>
      <w:lvlText w:val="%5."/>
      <w:lvlJc w:val="left"/>
      <w:pPr>
        <w:tabs>
          <w:tab w:val="num" w:pos="1728"/>
        </w:tabs>
        <w:ind w:left="1728" w:hanging="576"/>
      </w:pPr>
      <w:rPr>
        <w:rFonts w:hint="default"/>
      </w:rPr>
    </w:lvl>
    <w:lvl w:ilvl="5">
      <w:start w:val="1"/>
      <w:numFmt w:val="decimal"/>
      <w:pStyle w:val="6-RTC"/>
      <w:lvlText w:val="%6)"/>
      <w:lvlJc w:val="left"/>
      <w:pPr>
        <w:tabs>
          <w:tab w:val="num" w:pos="2304"/>
        </w:tabs>
        <w:ind w:left="2304" w:hanging="576"/>
      </w:pPr>
      <w:rPr>
        <w:rFonts w:hint="default"/>
      </w:rPr>
    </w:lvl>
    <w:lvl w:ilvl="6">
      <w:start w:val="1"/>
      <w:numFmt w:val="lowerLetter"/>
      <w:pStyle w:val="7-RTC"/>
      <w:lvlText w:val="%7)"/>
      <w:lvlJc w:val="left"/>
      <w:pPr>
        <w:tabs>
          <w:tab w:val="num" w:pos="2880"/>
        </w:tabs>
        <w:ind w:left="2880" w:hanging="576"/>
      </w:pPr>
      <w:rPr>
        <w:rFonts w:hint="default"/>
      </w:rPr>
    </w:lvl>
    <w:lvl w:ilvl="7">
      <w:start w:val="1"/>
      <w:numFmt w:val="decimal"/>
      <w:pStyle w:val="8-RTC"/>
      <w:lvlText w:val="(%8)"/>
      <w:lvlJc w:val="left"/>
      <w:pPr>
        <w:tabs>
          <w:tab w:val="num" w:pos="3456"/>
        </w:tabs>
        <w:ind w:left="3456" w:hanging="576"/>
      </w:pPr>
      <w:rPr>
        <w:rFonts w:hint="default"/>
      </w:rPr>
    </w:lvl>
    <w:lvl w:ilvl="8">
      <w:start w:val="1"/>
      <w:numFmt w:val="lowerLetter"/>
      <w:pStyle w:val="9-RTC"/>
      <w:lvlText w:val="(%9)"/>
      <w:lvlJc w:val="left"/>
      <w:pPr>
        <w:tabs>
          <w:tab w:val="num" w:pos="4032"/>
        </w:tabs>
        <w:ind w:left="4032" w:hanging="576"/>
      </w:pPr>
      <w:rPr>
        <w:rFonts w:hint="default"/>
      </w:rPr>
    </w:lvl>
  </w:abstractNum>
  <w:abstractNum w:abstractNumId="50" w15:restartNumberingAfterBreak="0">
    <w:nsid w:val="45F46213"/>
    <w:multiLevelType w:val="hybridMultilevel"/>
    <w:tmpl w:val="BE3474B6"/>
    <w:lvl w:ilvl="0" w:tplc="28048E76">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FC01E3"/>
    <w:multiLevelType w:val="multilevel"/>
    <w:tmpl w:val="82CC2FF8"/>
    <w:lvl w:ilvl="0">
      <w:start w:val="1"/>
      <w:numFmt w:val="decimalZero"/>
      <w:lvlText w:val="105.%1"/>
      <w:lvlJc w:val="left"/>
      <w:pPr>
        <w:tabs>
          <w:tab w:val="num" w:pos="864"/>
        </w:tabs>
        <w:ind w:left="864" w:hanging="864"/>
      </w:pPr>
      <w:rPr>
        <w:rFonts w:hint="default"/>
        <w:b/>
        <w:i w:val="0"/>
        <w:caps/>
        <w:vanish w:val="0"/>
      </w:rPr>
    </w:lvl>
    <w:lvl w:ilvl="1">
      <w:start w:val="1"/>
      <w:numFmt w:val="upperLetter"/>
      <w:lvlText w:val="%2."/>
      <w:lvlJc w:val="left"/>
      <w:pPr>
        <w:tabs>
          <w:tab w:val="num" w:pos="576"/>
        </w:tabs>
        <w:ind w:left="576" w:hanging="576"/>
      </w:pPr>
      <w:rPr>
        <w:rFonts w:hint="default"/>
        <w:b w:val="0"/>
        <w:i w:val="0"/>
        <w:caps/>
      </w:rPr>
    </w:lvl>
    <w:lvl w:ilvl="2">
      <w:start w:val="1"/>
      <w:numFmt w:val="decimal"/>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decimal"/>
      <w:lvlText w:val="%5)"/>
      <w:lvlJc w:val="left"/>
      <w:pPr>
        <w:tabs>
          <w:tab w:val="num" w:pos="2304"/>
        </w:tabs>
        <w:ind w:left="2304" w:hanging="576"/>
      </w:pPr>
      <w:rPr>
        <w:rFonts w:hint="default"/>
      </w:rPr>
    </w:lvl>
    <w:lvl w:ilvl="5">
      <w:start w:val="1"/>
      <w:numFmt w:val="lowerLetter"/>
      <w:lvlText w:val="%6)"/>
      <w:lvlJc w:val="left"/>
      <w:pPr>
        <w:tabs>
          <w:tab w:val="num" w:pos="2880"/>
        </w:tabs>
        <w:ind w:left="2880" w:hanging="576"/>
      </w:pPr>
      <w:rPr>
        <w:rFonts w:hint="default"/>
      </w:rPr>
    </w:lvl>
    <w:lvl w:ilvl="6">
      <w:start w:val="1"/>
      <w:numFmt w:val="decimal"/>
      <w:lvlText w:val="(%7)"/>
      <w:lvlJc w:val="left"/>
      <w:pPr>
        <w:tabs>
          <w:tab w:val="num" w:pos="3456"/>
        </w:tabs>
        <w:ind w:left="3456" w:hanging="576"/>
      </w:pPr>
      <w:rPr>
        <w:rFonts w:hint="default"/>
      </w:rPr>
    </w:lvl>
    <w:lvl w:ilvl="7">
      <w:start w:val="1"/>
      <w:numFmt w:val="lowerLetter"/>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52" w15:restartNumberingAfterBreak="0">
    <w:nsid w:val="48967290"/>
    <w:multiLevelType w:val="hybridMultilevel"/>
    <w:tmpl w:val="B3DC8D5E"/>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3" w15:restartNumberingAfterBreak="0">
    <w:nsid w:val="497B39C5"/>
    <w:multiLevelType w:val="hybridMultilevel"/>
    <w:tmpl w:val="538E0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A8739E"/>
    <w:multiLevelType w:val="hybridMultilevel"/>
    <w:tmpl w:val="54FCAF58"/>
    <w:lvl w:ilvl="0" w:tplc="F8A0B2FE">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5" w15:restartNumberingAfterBreak="0">
    <w:nsid w:val="4DF62BF4"/>
    <w:multiLevelType w:val="hybridMultilevel"/>
    <w:tmpl w:val="B4BC1C26"/>
    <w:lvl w:ilvl="0" w:tplc="4B5C6A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E8D318C"/>
    <w:multiLevelType w:val="hybridMultilevel"/>
    <w:tmpl w:val="6E983A0C"/>
    <w:lvl w:ilvl="0" w:tplc="F8A0B2FE">
      <w:start w:val="1"/>
      <w:numFmt w:val="decimal"/>
      <w:lvlText w:val="%1."/>
      <w:lvlJc w:val="left"/>
      <w:pPr>
        <w:ind w:left="720" w:hanging="360"/>
      </w:pPr>
      <w:rPr>
        <w:rFonts w:hint="default"/>
      </w:rPr>
    </w:lvl>
    <w:lvl w:ilvl="1" w:tplc="F8A0B2FE">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FD3158"/>
    <w:multiLevelType w:val="hybridMultilevel"/>
    <w:tmpl w:val="51B02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12A0C0A"/>
    <w:multiLevelType w:val="hybridMultilevel"/>
    <w:tmpl w:val="E4A05D44"/>
    <w:lvl w:ilvl="0" w:tplc="73C855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536C16F9"/>
    <w:multiLevelType w:val="hybridMultilevel"/>
    <w:tmpl w:val="51409C6E"/>
    <w:lvl w:ilvl="0" w:tplc="53C0425E">
      <w:start w:val="2"/>
      <w:numFmt w:val="upperLetter"/>
      <w:lvlText w:val="%1."/>
      <w:lvlJc w:val="left"/>
      <w:pPr>
        <w:tabs>
          <w:tab w:val="num" w:pos="720"/>
        </w:tabs>
        <w:ind w:left="720" w:hanging="360"/>
      </w:pPr>
      <w:rPr>
        <w:rFonts w:hint="default"/>
      </w:rPr>
    </w:lvl>
    <w:lvl w:ilvl="1" w:tplc="4B5C6A0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2073D2"/>
    <w:multiLevelType w:val="hybridMultilevel"/>
    <w:tmpl w:val="2F2E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54A4A1A"/>
    <w:multiLevelType w:val="multilevel"/>
    <w:tmpl w:val="21761E10"/>
    <w:lvl w:ilvl="0">
      <w:start w:val="1"/>
      <w:numFmt w:val="decimal"/>
      <w:lvlRestart w:val="0"/>
      <w:pStyle w:val="1CCWRD"/>
      <w:suff w:val="nothing"/>
      <w:lvlText w:val="PART %1 - "/>
      <w:lvlJc w:val="left"/>
      <w:pPr>
        <w:ind w:left="2160" w:firstLine="0"/>
      </w:pPr>
      <w:rPr>
        <w:rFonts w:hint="default"/>
        <w:u w:val="single"/>
      </w:rPr>
    </w:lvl>
    <w:lvl w:ilvl="1">
      <w:start w:val="1"/>
      <w:numFmt w:val="decimalZero"/>
      <w:pStyle w:val="2CCWRD"/>
      <w:lvlText w:val="%1.%2"/>
      <w:lvlJc w:val="left"/>
      <w:pPr>
        <w:tabs>
          <w:tab w:val="num" w:pos="2880"/>
        </w:tabs>
        <w:ind w:left="2880" w:hanging="720"/>
      </w:pPr>
      <w:rPr>
        <w:rFonts w:hint="default"/>
      </w:rPr>
    </w:lvl>
    <w:lvl w:ilvl="2">
      <w:start w:val="1"/>
      <w:numFmt w:val="upperLetter"/>
      <w:pStyle w:val="3CCWRD"/>
      <w:lvlText w:val="%3."/>
      <w:lvlJc w:val="left"/>
      <w:pPr>
        <w:tabs>
          <w:tab w:val="num" w:pos="3427"/>
        </w:tabs>
        <w:ind w:left="3427" w:hanging="547"/>
      </w:pPr>
      <w:rPr>
        <w:rFonts w:hint="default"/>
      </w:rPr>
    </w:lvl>
    <w:lvl w:ilvl="3">
      <w:start w:val="1"/>
      <w:numFmt w:val="decimal"/>
      <w:pStyle w:val="4CCWRD"/>
      <w:lvlText w:val="%4."/>
      <w:lvlJc w:val="left"/>
      <w:pPr>
        <w:tabs>
          <w:tab w:val="num" w:pos="3960"/>
        </w:tabs>
        <w:ind w:left="3960" w:hanging="533"/>
      </w:pPr>
      <w:rPr>
        <w:rFonts w:hint="default"/>
      </w:rPr>
    </w:lvl>
    <w:lvl w:ilvl="4">
      <w:start w:val="1"/>
      <w:numFmt w:val="lowerLetter"/>
      <w:pStyle w:val="5CCWRD"/>
      <w:lvlText w:val="%5."/>
      <w:lvlJc w:val="left"/>
      <w:pPr>
        <w:tabs>
          <w:tab w:val="num" w:pos="4507"/>
        </w:tabs>
        <w:ind w:left="4507" w:hanging="547"/>
      </w:pPr>
      <w:rPr>
        <w:rFonts w:hint="default"/>
      </w:rPr>
    </w:lvl>
    <w:lvl w:ilvl="5">
      <w:start w:val="1"/>
      <w:numFmt w:val="decimal"/>
      <w:pStyle w:val="6CCWRD"/>
      <w:lvlText w:val="%6)"/>
      <w:lvlJc w:val="left"/>
      <w:pPr>
        <w:tabs>
          <w:tab w:val="num" w:pos="5040"/>
        </w:tabs>
        <w:ind w:left="5040" w:hanging="533"/>
      </w:pPr>
      <w:rPr>
        <w:rFonts w:hint="default"/>
      </w:rPr>
    </w:lvl>
    <w:lvl w:ilvl="6">
      <w:start w:val="1"/>
      <w:numFmt w:val="lowerLetter"/>
      <w:pStyle w:val="7CCWRD"/>
      <w:lvlText w:val="%7)"/>
      <w:lvlJc w:val="left"/>
      <w:pPr>
        <w:tabs>
          <w:tab w:val="num" w:pos="5587"/>
        </w:tabs>
        <w:ind w:left="5587" w:hanging="547"/>
      </w:pPr>
      <w:rPr>
        <w:rFonts w:hint="default"/>
      </w:rPr>
    </w:lvl>
    <w:lvl w:ilvl="7">
      <w:start w:val="1"/>
      <w:numFmt w:val="decimal"/>
      <w:pStyle w:val="8CCWRD"/>
      <w:lvlText w:val="(%8)"/>
      <w:lvlJc w:val="left"/>
      <w:pPr>
        <w:tabs>
          <w:tab w:val="num" w:pos="6120"/>
        </w:tabs>
        <w:ind w:left="6120" w:hanging="533"/>
      </w:pPr>
      <w:rPr>
        <w:rFonts w:hint="default"/>
      </w:rPr>
    </w:lvl>
    <w:lvl w:ilvl="8">
      <w:start w:val="1"/>
      <w:numFmt w:val="lowerLetter"/>
      <w:pStyle w:val="9CCWRD"/>
      <w:lvlText w:val="(%9)"/>
      <w:lvlJc w:val="left"/>
      <w:pPr>
        <w:tabs>
          <w:tab w:val="num" w:pos="6667"/>
        </w:tabs>
        <w:ind w:left="6667" w:hanging="547"/>
      </w:pPr>
      <w:rPr>
        <w:rFonts w:hint="default"/>
      </w:rPr>
    </w:lvl>
  </w:abstractNum>
  <w:abstractNum w:abstractNumId="62" w15:restartNumberingAfterBreak="0">
    <w:nsid w:val="59E6194A"/>
    <w:multiLevelType w:val="multilevel"/>
    <w:tmpl w:val="FA8C73B4"/>
    <w:lvl w:ilvl="0">
      <w:start w:val="1"/>
      <w:numFmt w:val="decimalZero"/>
      <w:pStyle w:val="RTC-G-1"/>
      <w:suff w:val="nothing"/>
      <w:lvlText w:val="%1"/>
      <w:lvlJc w:val="center"/>
      <w:pPr>
        <w:ind w:left="0" w:firstLine="0"/>
      </w:pPr>
      <w:rPr>
        <w:rFonts w:hint="default"/>
        <w:b w:val="0"/>
        <w:i w:val="0"/>
        <w:caps/>
        <w:vanish/>
      </w:rPr>
    </w:lvl>
    <w:lvl w:ilvl="1">
      <w:start w:val="1"/>
      <w:numFmt w:val="decimalZero"/>
      <w:pStyle w:val="RTC-G-2"/>
      <w:lvlText w:val="623 g.%1.%2"/>
      <w:lvlJc w:val="left"/>
      <w:pPr>
        <w:tabs>
          <w:tab w:val="num" w:pos="864"/>
        </w:tabs>
        <w:ind w:left="1440" w:hanging="1440"/>
      </w:pPr>
      <w:rPr>
        <w:rFonts w:hint="default"/>
        <w:b/>
        <w:i w:val="0"/>
        <w:caps/>
      </w:rPr>
    </w:lvl>
    <w:lvl w:ilvl="2">
      <w:start w:val="1"/>
      <w:numFmt w:val="upperLetter"/>
      <w:pStyle w:val="RTC-G-3"/>
      <w:lvlText w:val="%3."/>
      <w:lvlJc w:val="left"/>
      <w:pPr>
        <w:tabs>
          <w:tab w:val="num" w:pos="576"/>
        </w:tabs>
        <w:ind w:left="576" w:hanging="576"/>
      </w:pPr>
      <w:rPr>
        <w:rFonts w:hint="default"/>
      </w:rPr>
    </w:lvl>
    <w:lvl w:ilvl="3">
      <w:start w:val="1"/>
      <w:numFmt w:val="decimal"/>
      <w:pStyle w:val="RTC-G-4"/>
      <w:lvlText w:val="%4."/>
      <w:lvlJc w:val="left"/>
      <w:pPr>
        <w:tabs>
          <w:tab w:val="num" w:pos="1152"/>
        </w:tabs>
        <w:ind w:left="1152" w:hanging="576"/>
      </w:pPr>
      <w:rPr>
        <w:rFonts w:hint="default"/>
      </w:rPr>
    </w:lvl>
    <w:lvl w:ilvl="4">
      <w:start w:val="1"/>
      <w:numFmt w:val="lowerLetter"/>
      <w:pStyle w:val="RTC-G-5"/>
      <w:lvlText w:val="%5."/>
      <w:lvlJc w:val="left"/>
      <w:pPr>
        <w:tabs>
          <w:tab w:val="num" w:pos="1728"/>
        </w:tabs>
        <w:ind w:left="1728" w:hanging="576"/>
      </w:pPr>
      <w:rPr>
        <w:rFonts w:hint="default"/>
      </w:rPr>
    </w:lvl>
    <w:lvl w:ilvl="5">
      <w:start w:val="1"/>
      <w:numFmt w:val="decimal"/>
      <w:pStyle w:val="RTC-G-6"/>
      <w:lvlText w:val="%6)"/>
      <w:lvlJc w:val="left"/>
      <w:pPr>
        <w:tabs>
          <w:tab w:val="num" w:pos="2304"/>
        </w:tabs>
        <w:ind w:left="2304" w:hanging="576"/>
      </w:pPr>
      <w:rPr>
        <w:rFonts w:hint="default"/>
      </w:rPr>
    </w:lvl>
    <w:lvl w:ilvl="6">
      <w:start w:val="1"/>
      <w:numFmt w:val="lowerLetter"/>
      <w:pStyle w:val="RTC-G-7"/>
      <w:lvlText w:val="%7)"/>
      <w:lvlJc w:val="left"/>
      <w:pPr>
        <w:tabs>
          <w:tab w:val="num" w:pos="2880"/>
        </w:tabs>
        <w:ind w:left="2880" w:hanging="576"/>
      </w:pPr>
      <w:rPr>
        <w:rFonts w:hint="default"/>
      </w:rPr>
    </w:lvl>
    <w:lvl w:ilvl="7">
      <w:start w:val="1"/>
      <w:numFmt w:val="decimal"/>
      <w:pStyle w:val="RTC-G-8"/>
      <w:lvlText w:val="(%8)"/>
      <w:lvlJc w:val="left"/>
      <w:pPr>
        <w:tabs>
          <w:tab w:val="num" w:pos="3456"/>
        </w:tabs>
        <w:ind w:left="3456" w:hanging="576"/>
      </w:pPr>
      <w:rPr>
        <w:rFonts w:hint="default"/>
      </w:rPr>
    </w:lvl>
    <w:lvl w:ilvl="8">
      <w:start w:val="1"/>
      <w:numFmt w:val="lowerLetter"/>
      <w:pStyle w:val="RTC-G-9"/>
      <w:lvlText w:val="(%9)"/>
      <w:lvlJc w:val="left"/>
      <w:pPr>
        <w:tabs>
          <w:tab w:val="num" w:pos="4032"/>
        </w:tabs>
        <w:ind w:left="4032" w:hanging="576"/>
      </w:pPr>
      <w:rPr>
        <w:rFonts w:hint="default"/>
      </w:rPr>
    </w:lvl>
  </w:abstractNum>
  <w:abstractNum w:abstractNumId="63" w15:restartNumberingAfterBreak="0">
    <w:nsid w:val="5A1E0015"/>
    <w:multiLevelType w:val="hybridMultilevel"/>
    <w:tmpl w:val="527CC22C"/>
    <w:lvl w:ilvl="0" w:tplc="C54688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811C6B"/>
    <w:multiLevelType w:val="hybridMultilevel"/>
    <w:tmpl w:val="23B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E6569A"/>
    <w:multiLevelType w:val="hybridMultilevel"/>
    <w:tmpl w:val="CE8C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FE4B55"/>
    <w:multiLevelType w:val="hybridMultilevel"/>
    <w:tmpl w:val="910E3396"/>
    <w:lvl w:ilvl="0" w:tplc="20F6D79A">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0B4096"/>
    <w:multiLevelType w:val="hybridMultilevel"/>
    <w:tmpl w:val="0C267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235606D"/>
    <w:multiLevelType w:val="hybridMultilevel"/>
    <w:tmpl w:val="25407C80"/>
    <w:lvl w:ilvl="0" w:tplc="2BA4950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39C2256"/>
    <w:multiLevelType w:val="hybridMultilevel"/>
    <w:tmpl w:val="0938E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22B18"/>
    <w:multiLevelType w:val="hybridMultilevel"/>
    <w:tmpl w:val="0804F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5966C1B"/>
    <w:multiLevelType w:val="hybridMultilevel"/>
    <w:tmpl w:val="9D8EEBE0"/>
    <w:lvl w:ilvl="0" w:tplc="40E0542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2" w15:restartNumberingAfterBreak="0">
    <w:nsid w:val="6A2E2A33"/>
    <w:multiLevelType w:val="hybridMultilevel"/>
    <w:tmpl w:val="3E5E0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6AFE6CAC"/>
    <w:multiLevelType w:val="hybridMultilevel"/>
    <w:tmpl w:val="9ECA3A00"/>
    <w:lvl w:ilvl="0" w:tplc="0DC45528">
      <w:start w:val="1"/>
      <w:numFmt w:val="decimal"/>
      <w:lvlText w:val="%1."/>
      <w:lvlJc w:val="left"/>
      <w:pPr>
        <w:tabs>
          <w:tab w:val="num" w:pos="2340"/>
        </w:tabs>
        <w:ind w:left="2340" w:hanging="360"/>
      </w:pPr>
      <w:rPr>
        <w:rFonts w:hint="default"/>
      </w:rPr>
    </w:lvl>
    <w:lvl w:ilvl="1" w:tplc="04090001"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4" w15:restartNumberingAfterBreak="0">
    <w:nsid w:val="6BA5572E"/>
    <w:multiLevelType w:val="hybridMultilevel"/>
    <w:tmpl w:val="08EC9E72"/>
    <w:lvl w:ilvl="0" w:tplc="4364D40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04D1BD6"/>
    <w:multiLevelType w:val="hybridMultilevel"/>
    <w:tmpl w:val="99FE50E8"/>
    <w:lvl w:ilvl="0" w:tplc="4B5C6A08">
      <w:start w:val="1"/>
      <w:numFmt w:val="decimal"/>
      <w:lvlText w:val="%1."/>
      <w:lvlJc w:val="left"/>
      <w:pPr>
        <w:tabs>
          <w:tab w:val="num" w:pos="720"/>
        </w:tabs>
        <w:ind w:left="720" w:hanging="360"/>
      </w:pPr>
      <w:rPr>
        <w:rFonts w:hint="default"/>
      </w:rPr>
    </w:lvl>
    <w:lvl w:ilvl="1" w:tplc="A9E2F53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22D7160"/>
    <w:multiLevelType w:val="hybridMultilevel"/>
    <w:tmpl w:val="64E40954"/>
    <w:lvl w:ilvl="0" w:tplc="2AC0613A">
      <w:start w:val="1"/>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343271F"/>
    <w:multiLevelType w:val="hybridMultilevel"/>
    <w:tmpl w:val="51E66ED2"/>
    <w:lvl w:ilvl="0" w:tplc="CE3A2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9029D8"/>
    <w:multiLevelType w:val="hybridMultilevel"/>
    <w:tmpl w:val="4C085B90"/>
    <w:lvl w:ilvl="0" w:tplc="CFE4D35E">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76C2512">
      <w:start w:val="1"/>
      <w:numFmt w:val="decimal"/>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9" w15:restartNumberingAfterBreak="0">
    <w:nsid w:val="742922EC"/>
    <w:multiLevelType w:val="hybridMultilevel"/>
    <w:tmpl w:val="C0D2F23A"/>
    <w:lvl w:ilvl="0" w:tplc="A94EBF98">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0" w15:restartNumberingAfterBreak="0">
    <w:nsid w:val="743276DA"/>
    <w:multiLevelType w:val="hybridMultilevel"/>
    <w:tmpl w:val="1CD67D78"/>
    <w:lvl w:ilvl="0" w:tplc="DB0C141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1">
      <w:start w:val="1"/>
      <w:numFmt w:val="decimal"/>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756F67F3"/>
    <w:multiLevelType w:val="hybridMultilevel"/>
    <w:tmpl w:val="F002404E"/>
    <w:lvl w:ilvl="0" w:tplc="45DEEA3A">
      <w:start w:val="1"/>
      <w:numFmt w:val="upperLetter"/>
      <w:lvlText w:val="%1."/>
      <w:lvlJc w:val="left"/>
      <w:pPr>
        <w:ind w:left="5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B902BB"/>
    <w:multiLevelType w:val="hybridMultilevel"/>
    <w:tmpl w:val="72628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13567C"/>
    <w:multiLevelType w:val="hybridMultilevel"/>
    <w:tmpl w:val="5C9E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C6314F"/>
    <w:multiLevelType w:val="hybridMultilevel"/>
    <w:tmpl w:val="A1DC1E54"/>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5" w15:restartNumberingAfterBreak="0">
    <w:nsid w:val="7E974738"/>
    <w:multiLevelType w:val="hybridMultilevel"/>
    <w:tmpl w:val="BDBC84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6"/>
  </w:num>
  <w:num w:numId="2">
    <w:abstractNumId w:val="67"/>
  </w:num>
  <w:num w:numId="3">
    <w:abstractNumId w:val="39"/>
  </w:num>
  <w:num w:numId="4">
    <w:abstractNumId w:val="71"/>
  </w:num>
  <w:num w:numId="5">
    <w:abstractNumId w:val="59"/>
  </w:num>
  <w:num w:numId="6">
    <w:abstractNumId w:val="55"/>
  </w:num>
  <w:num w:numId="7">
    <w:abstractNumId w:val="75"/>
  </w:num>
  <w:num w:numId="8">
    <w:abstractNumId w:val="74"/>
  </w:num>
  <w:num w:numId="9">
    <w:abstractNumId w:val="72"/>
  </w:num>
  <w:num w:numId="10">
    <w:abstractNumId w:val="9"/>
  </w:num>
  <w:num w:numId="11">
    <w:abstractNumId w:val="36"/>
  </w:num>
  <w:num w:numId="12">
    <w:abstractNumId w:val="18"/>
  </w:num>
  <w:num w:numId="13">
    <w:abstractNumId w:val="7"/>
  </w:num>
  <w:num w:numId="14">
    <w:abstractNumId w:val="78"/>
  </w:num>
  <w:num w:numId="15">
    <w:abstractNumId w:val="6"/>
  </w:num>
  <w:num w:numId="16">
    <w:abstractNumId w:val="3"/>
  </w:num>
  <w:num w:numId="17">
    <w:abstractNumId w:val="83"/>
  </w:num>
  <w:num w:numId="18">
    <w:abstractNumId w:val="29"/>
  </w:num>
  <w:num w:numId="19">
    <w:abstractNumId w:val="32"/>
  </w:num>
  <w:num w:numId="20">
    <w:abstractNumId w:val="57"/>
  </w:num>
  <w:num w:numId="21">
    <w:abstractNumId w:val="28"/>
  </w:num>
  <w:num w:numId="22">
    <w:abstractNumId w:val="85"/>
  </w:num>
  <w:num w:numId="23">
    <w:abstractNumId w:val="79"/>
  </w:num>
  <w:num w:numId="24">
    <w:abstractNumId w:val="41"/>
  </w:num>
  <w:num w:numId="25">
    <w:abstractNumId w:val="35"/>
  </w:num>
  <w:num w:numId="26">
    <w:abstractNumId w:val="50"/>
  </w:num>
  <w:num w:numId="27">
    <w:abstractNumId w:val="62"/>
  </w:num>
  <w:num w:numId="28">
    <w:abstractNumId w:val="23"/>
    <w:lvlOverride w:ilvl="0">
      <w:startOverride w:val="1"/>
    </w:lvlOverride>
    <w:lvlOverride w:ilvl="1">
      <w:startOverride w:val="1"/>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5"/>
  </w:num>
  <w:num w:numId="31">
    <w:abstractNumId w:val="45"/>
  </w:num>
  <w:num w:numId="32">
    <w:abstractNumId w:val="68"/>
  </w:num>
  <w:num w:numId="33">
    <w:abstractNumId w:val="47"/>
  </w:num>
  <w:num w:numId="34">
    <w:abstractNumId w:val="2"/>
  </w:num>
  <w:num w:numId="35">
    <w:abstractNumId w:val="58"/>
  </w:num>
  <w:num w:numId="36">
    <w:abstractNumId w:val="77"/>
  </w:num>
  <w:num w:numId="37">
    <w:abstractNumId w:val="13"/>
  </w:num>
  <w:num w:numId="38">
    <w:abstractNumId w:val="61"/>
  </w:num>
  <w:num w:numId="39">
    <w:abstractNumId w:val="73"/>
  </w:num>
  <w:num w:numId="40">
    <w:abstractNumId w:val="22"/>
  </w:num>
  <w:num w:numId="41">
    <w:abstractNumId w:val="21"/>
  </w:num>
  <w:num w:numId="42">
    <w:abstractNumId w:val="14"/>
  </w:num>
  <w:num w:numId="43">
    <w:abstractNumId w:val="11"/>
  </w:num>
  <w:num w:numId="44">
    <w:abstractNumId w:val="8"/>
  </w:num>
  <w:num w:numId="45">
    <w:abstractNumId w:val="64"/>
  </w:num>
  <w:num w:numId="46">
    <w:abstractNumId w:val="65"/>
  </w:num>
  <w:num w:numId="47">
    <w:abstractNumId w:val="12"/>
  </w:num>
  <w:num w:numId="48">
    <w:abstractNumId w:val="82"/>
  </w:num>
  <w:num w:numId="49">
    <w:abstractNumId w:val="80"/>
  </w:num>
  <w:num w:numId="50">
    <w:abstractNumId w:val="44"/>
  </w:num>
  <w:num w:numId="51">
    <w:abstractNumId w:val="42"/>
  </w:num>
  <w:num w:numId="52">
    <w:abstractNumId w:val="5"/>
  </w:num>
  <w:num w:numId="53">
    <w:abstractNumId w:val="63"/>
  </w:num>
  <w:num w:numId="54">
    <w:abstractNumId w:val="81"/>
  </w:num>
  <w:num w:numId="5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30"/>
  </w:num>
  <w:num w:numId="59">
    <w:abstractNumId w:val="37"/>
  </w:num>
  <w:num w:numId="60">
    <w:abstractNumId w:val="4"/>
  </w:num>
  <w:num w:numId="61">
    <w:abstractNumId w:val="46"/>
  </w:num>
  <w:num w:numId="62">
    <w:abstractNumId w:val="10"/>
  </w:num>
  <w:num w:numId="63">
    <w:abstractNumId w:val="66"/>
  </w:num>
  <w:num w:numId="64">
    <w:abstractNumId w:val="31"/>
  </w:num>
  <w:num w:numId="65">
    <w:abstractNumId w:val="24"/>
  </w:num>
  <w:num w:numId="66">
    <w:abstractNumId w:val="33"/>
  </w:num>
  <w:num w:numId="67">
    <w:abstractNumId w:val="38"/>
  </w:num>
  <w:num w:numId="68">
    <w:abstractNumId w:val="43"/>
  </w:num>
  <w:num w:numId="69">
    <w:abstractNumId w:val="69"/>
  </w:num>
  <w:num w:numId="70">
    <w:abstractNumId w:val="16"/>
  </w:num>
  <w:num w:numId="71">
    <w:abstractNumId w:val="84"/>
  </w:num>
  <w:num w:numId="72">
    <w:abstractNumId w:val="19"/>
  </w:num>
  <w:num w:numId="73">
    <w:abstractNumId w:val="48"/>
  </w:num>
  <w:num w:numId="74">
    <w:abstractNumId w:val="49"/>
  </w:num>
  <w:num w:numId="75">
    <w:abstractNumId w:val="17"/>
  </w:num>
  <w:num w:numId="76">
    <w:abstractNumId w:val="26"/>
  </w:num>
  <w:num w:numId="77">
    <w:abstractNumId w:val="34"/>
  </w:num>
  <w:num w:numId="78">
    <w:abstractNumId w:val="27"/>
  </w:num>
  <w:num w:numId="79">
    <w:abstractNumId w:val="54"/>
  </w:num>
  <w:num w:numId="80">
    <w:abstractNumId w:val="53"/>
  </w:num>
  <w:num w:numId="81">
    <w:abstractNumId w:val="0"/>
    <w:lvlOverride w:ilvl="0">
      <w:lvl w:ilvl="0">
        <w:start w:val="1"/>
        <w:numFmt w:val="lowerLetter"/>
        <w:pStyle w:val="Quick1"/>
        <w:lvlText w:val="(%1)"/>
        <w:lvlJc w:val="left"/>
        <w:pPr>
          <w:tabs>
            <w:tab w:val="num" w:pos="1152"/>
          </w:tabs>
          <w:ind w:left="1152" w:hanging="576"/>
        </w:pPr>
        <w:rPr>
          <w:rFonts w:ascii="Arial" w:hAnsi="Arial" w:hint="default"/>
          <w:sz w:val="22"/>
        </w:rPr>
      </w:lvl>
    </w:lvlOverride>
  </w:num>
  <w:num w:numId="82">
    <w:abstractNumId w:val="1"/>
    <w:lvlOverride w:ilvl="0">
      <w:lvl w:ilvl="0">
        <w:start w:val="1"/>
        <w:numFmt w:val="lowerLetter"/>
        <w:pStyle w:val="Quicka"/>
        <w:lvlText w:val="%1)"/>
        <w:lvlJc w:val="left"/>
        <w:pPr>
          <w:tabs>
            <w:tab w:val="num" w:pos="1728"/>
          </w:tabs>
          <w:ind w:left="1728" w:hanging="576"/>
        </w:pPr>
        <w:rPr>
          <w:rFonts w:hint="default"/>
        </w:rPr>
      </w:lvl>
    </w:lvlOverride>
  </w:num>
  <w:num w:numId="83">
    <w:abstractNumId w:val="52"/>
  </w:num>
  <w:num w:numId="84">
    <w:abstractNumId w:val="60"/>
  </w:num>
  <w:num w:numId="85">
    <w:abstractNumId w:val="51"/>
  </w:num>
  <w:num w:numId="86">
    <w:abstractNumId w:val="20"/>
  </w:num>
  <w:num w:numId="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6"/>
  </w:num>
  <w:num w:numId="120">
    <w:abstractNumId w:val="70"/>
  </w:num>
  <w:num w:numId="121">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CD7"/>
    <w:rsid w:val="000017EF"/>
    <w:rsid w:val="00001B7D"/>
    <w:rsid w:val="000052AD"/>
    <w:rsid w:val="0001498E"/>
    <w:rsid w:val="000212D6"/>
    <w:rsid w:val="00026710"/>
    <w:rsid w:val="000311C1"/>
    <w:rsid w:val="00051E26"/>
    <w:rsid w:val="0005303A"/>
    <w:rsid w:val="0005481F"/>
    <w:rsid w:val="00066BCF"/>
    <w:rsid w:val="00067148"/>
    <w:rsid w:val="00070D87"/>
    <w:rsid w:val="00073C22"/>
    <w:rsid w:val="00073E06"/>
    <w:rsid w:val="00081070"/>
    <w:rsid w:val="000849C3"/>
    <w:rsid w:val="0008559C"/>
    <w:rsid w:val="00086E9D"/>
    <w:rsid w:val="000905D0"/>
    <w:rsid w:val="00090A73"/>
    <w:rsid w:val="00092B82"/>
    <w:rsid w:val="00096E74"/>
    <w:rsid w:val="000B162D"/>
    <w:rsid w:val="000C30F6"/>
    <w:rsid w:val="000C4D77"/>
    <w:rsid w:val="000D2B7F"/>
    <w:rsid w:val="000D2BF0"/>
    <w:rsid w:val="000E2E4A"/>
    <w:rsid w:val="000E3915"/>
    <w:rsid w:val="000E55D6"/>
    <w:rsid w:val="000F0501"/>
    <w:rsid w:val="001037B4"/>
    <w:rsid w:val="00104854"/>
    <w:rsid w:val="00105149"/>
    <w:rsid w:val="00115E7A"/>
    <w:rsid w:val="001251C3"/>
    <w:rsid w:val="00131589"/>
    <w:rsid w:val="001346F6"/>
    <w:rsid w:val="001359D7"/>
    <w:rsid w:val="001361AA"/>
    <w:rsid w:val="001406B1"/>
    <w:rsid w:val="001469D8"/>
    <w:rsid w:val="00146B6A"/>
    <w:rsid w:val="00152068"/>
    <w:rsid w:val="00157DF6"/>
    <w:rsid w:val="00161EAE"/>
    <w:rsid w:val="00167181"/>
    <w:rsid w:val="0017491C"/>
    <w:rsid w:val="00181C45"/>
    <w:rsid w:val="00184A4F"/>
    <w:rsid w:val="00187744"/>
    <w:rsid w:val="00195023"/>
    <w:rsid w:val="00195C6A"/>
    <w:rsid w:val="001964FC"/>
    <w:rsid w:val="001A4E22"/>
    <w:rsid w:val="001C215D"/>
    <w:rsid w:val="001C327A"/>
    <w:rsid w:val="001C33E0"/>
    <w:rsid w:val="001C501D"/>
    <w:rsid w:val="001C5632"/>
    <w:rsid w:val="001D17DB"/>
    <w:rsid w:val="001D7C22"/>
    <w:rsid w:val="001E2204"/>
    <w:rsid w:val="001E6B55"/>
    <w:rsid w:val="001E7B34"/>
    <w:rsid w:val="001F6F40"/>
    <w:rsid w:val="00213B94"/>
    <w:rsid w:val="00215A26"/>
    <w:rsid w:val="0022065F"/>
    <w:rsid w:val="00220F9A"/>
    <w:rsid w:val="002223DE"/>
    <w:rsid w:val="00222FA5"/>
    <w:rsid w:val="00224F90"/>
    <w:rsid w:val="00225175"/>
    <w:rsid w:val="00232B49"/>
    <w:rsid w:val="0023589D"/>
    <w:rsid w:val="00241590"/>
    <w:rsid w:val="0024542F"/>
    <w:rsid w:val="0025399E"/>
    <w:rsid w:val="00261529"/>
    <w:rsid w:val="00262605"/>
    <w:rsid w:val="0026403F"/>
    <w:rsid w:val="0026650C"/>
    <w:rsid w:val="00267221"/>
    <w:rsid w:val="0027167D"/>
    <w:rsid w:val="00273343"/>
    <w:rsid w:val="002733FA"/>
    <w:rsid w:val="002752C7"/>
    <w:rsid w:val="00283164"/>
    <w:rsid w:val="00283BCD"/>
    <w:rsid w:val="002846D4"/>
    <w:rsid w:val="0028523C"/>
    <w:rsid w:val="00285605"/>
    <w:rsid w:val="00292809"/>
    <w:rsid w:val="002932FF"/>
    <w:rsid w:val="002B2C2F"/>
    <w:rsid w:val="002B3369"/>
    <w:rsid w:val="002B46E8"/>
    <w:rsid w:val="002B56D1"/>
    <w:rsid w:val="002B5BA0"/>
    <w:rsid w:val="002B5FF5"/>
    <w:rsid w:val="002B6F5F"/>
    <w:rsid w:val="002B7F86"/>
    <w:rsid w:val="002C49F5"/>
    <w:rsid w:val="002C528B"/>
    <w:rsid w:val="002C685C"/>
    <w:rsid w:val="002C7E5C"/>
    <w:rsid w:val="002D00C1"/>
    <w:rsid w:val="002D5C6B"/>
    <w:rsid w:val="002D6659"/>
    <w:rsid w:val="002D7EC1"/>
    <w:rsid w:val="002E0586"/>
    <w:rsid w:val="002E7083"/>
    <w:rsid w:val="002F24D5"/>
    <w:rsid w:val="002F7B17"/>
    <w:rsid w:val="00301FFB"/>
    <w:rsid w:val="00303BDA"/>
    <w:rsid w:val="00306485"/>
    <w:rsid w:val="00306EDC"/>
    <w:rsid w:val="003104E5"/>
    <w:rsid w:val="00317322"/>
    <w:rsid w:val="00317DBC"/>
    <w:rsid w:val="003219F2"/>
    <w:rsid w:val="00325D04"/>
    <w:rsid w:val="003263B9"/>
    <w:rsid w:val="003302D9"/>
    <w:rsid w:val="003339EF"/>
    <w:rsid w:val="00351695"/>
    <w:rsid w:val="003610B2"/>
    <w:rsid w:val="003615A8"/>
    <w:rsid w:val="00363FA6"/>
    <w:rsid w:val="00373785"/>
    <w:rsid w:val="00392308"/>
    <w:rsid w:val="00392CC2"/>
    <w:rsid w:val="00395824"/>
    <w:rsid w:val="003979FC"/>
    <w:rsid w:val="003A2D0A"/>
    <w:rsid w:val="003A7165"/>
    <w:rsid w:val="003B0985"/>
    <w:rsid w:val="003B776A"/>
    <w:rsid w:val="003C1198"/>
    <w:rsid w:val="003C3D6E"/>
    <w:rsid w:val="003C6A40"/>
    <w:rsid w:val="003D57E7"/>
    <w:rsid w:val="003D68B7"/>
    <w:rsid w:val="003E4726"/>
    <w:rsid w:val="003E4890"/>
    <w:rsid w:val="003E6EE5"/>
    <w:rsid w:val="003F4210"/>
    <w:rsid w:val="003F4761"/>
    <w:rsid w:val="003F62FD"/>
    <w:rsid w:val="00401949"/>
    <w:rsid w:val="00401F68"/>
    <w:rsid w:val="0040220A"/>
    <w:rsid w:val="004056EA"/>
    <w:rsid w:val="00410E13"/>
    <w:rsid w:val="00412B38"/>
    <w:rsid w:val="00413C0C"/>
    <w:rsid w:val="0042022F"/>
    <w:rsid w:val="00426000"/>
    <w:rsid w:val="00433F88"/>
    <w:rsid w:val="00435998"/>
    <w:rsid w:val="004377C2"/>
    <w:rsid w:val="00450CF8"/>
    <w:rsid w:val="00450E4B"/>
    <w:rsid w:val="00452112"/>
    <w:rsid w:val="00452150"/>
    <w:rsid w:val="004521C9"/>
    <w:rsid w:val="00455024"/>
    <w:rsid w:val="00455277"/>
    <w:rsid w:val="00463CEB"/>
    <w:rsid w:val="0046494E"/>
    <w:rsid w:val="004664C2"/>
    <w:rsid w:val="004672C9"/>
    <w:rsid w:val="004768DA"/>
    <w:rsid w:val="00480205"/>
    <w:rsid w:val="004812FA"/>
    <w:rsid w:val="004823A6"/>
    <w:rsid w:val="00484C7B"/>
    <w:rsid w:val="00487505"/>
    <w:rsid w:val="004948BC"/>
    <w:rsid w:val="004B1010"/>
    <w:rsid w:val="004B3A75"/>
    <w:rsid w:val="004C2606"/>
    <w:rsid w:val="004C5228"/>
    <w:rsid w:val="004C7DF8"/>
    <w:rsid w:val="004D0E14"/>
    <w:rsid w:val="004D47A1"/>
    <w:rsid w:val="004D6A46"/>
    <w:rsid w:val="004E367C"/>
    <w:rsid w:val="004F098A"/>
    <w:rsid w:val="004F1CE2"/>
    <w:rsid w:val="004F6034"/>
    <w:rsid w:val="004F7745"/>
    <w:rsid w:val="005008ED"/>
    <w:rsid w:val="00503359"/>
    <w:rsid w:val="00511CDC"/>
    <w:rsid w:val="00525707"/>
    <w:rsid w:val="00527A4B"/>
    <w:rsid w:val="00543584"/>
    <w:rsid w:val="00544A42"/>
    <w:rsid w:val="00546392"/>
    <w:rsid w:val="00557FB7"/>
    <w:rsid w:val="00567C70"/>
    <w:rsid w:val="005719E9"/>
    <w:rsid w:val="00574D7C"/>
    <w:rsid w:val="0057682C"/>
    <w:rsid w:val="00577906"/>
    <w:rsid w:val="00581723"/>
    <w:rsid w:val="00583790"/>
    <w:rsid w:val="005A43D9"/>
    <w:rsid w:val="005B24E9"/>
    <w:rsid w:val="005B2E95"/>
    <w:rsid w:val="005D2C01"/>
    <w:rsid w:val="005E4C81"/>
    <w:rsid w:val="005E5F98"/>
    <w:rsid w:val="005F757F"/>
    <w:rsid w:val="005F7A92"/>
    <w:rsid w:val="005F7CBF"/>
    <w:rsid w:val="00600866"/>
    <w:rsid w:val="0060109E"/>
    <w:rsid w:val="00604F90"/>
    <w:rsid w:val="006054E9"/>
    <w:rsid w:val="0060630F"/>
    <w:rsid w:val="00615847"/>
    <w:rsid w:val="00616AC1"/>
    <w:rsid w:val="00617258"/>
    <w:rsid w:val="00626BA1"/>
    <w:rsid w:val="006312B1"/>
    <w:rsid w:val="006329F7"/>
    <w:rsid w:val="00640C77"/>
    <w:rsid w:val="00641364"/>
    <w:rsid w:val="00642A81"/>
    <w:rsid w:val="00643AE2"/>
    <w:rsid w:val="00645991"/>
    <w:rsid w:val="006507C2"/>
    <w:rsid w:val="00651AB5"/>
    <w:rsid w:val="00655B89"/>
    <w:rsid w:val="00656A0A"/>
    <w:rsid w:val="006575B9"/>
    <w:rsid w:val="00672C75"/>
    <w:rsid w:val="00673603"/>
    <w:rsid w:val="00682ECB"/>
    <w:rsid w:val="0069611A"/>
    <w:rsid w:val="006A0A94"/>
    <w:rsid w:val="006A2056"/>
    <w:rsid w:val="006A4736"/>
    <w:rsid w:val="006A4BE5"/>
    <w:rsid w:val="006A6515"/>
    <w:rsid w:val="006B0CEC"/>
    <w:rsid w:val="006B1641"/>
    <w:rsid w:val="006B47BA"/>
    <w:rsid w:val="006C4965"/>
    <w:rsid w:val="006D6719"/>
    <w:rsid w:val="006D6804"/>
    <w:rsid w:val="006E6C55"/>
    <w:rsid w:val="006F2AD7"/>
    <w:rsid w:val="006F389F"/>
    <w:rsid w:val="00705CE8"/>
    <w:rsid w:val="0070605C"/>
    <w:rsid w:val="00711970"/>
    <w:rsid w:val="0071281D"/>
    <w:rsid w:val="00713F67"/>
    <w:rsid w:val="007148EB"/>
    <w:rsid w:val="0072039C"/>
    <w:rsid w:val="00730380"/>
    <w:rsid w:val="00731815"/>
    <w:rsid w:val="00736DCA"/>
    <w:rsid w:val="00747F47"/>
    <w:rsid w:val="00751220"/>
    <w:rsid w:val="007520CC"/>
    <w:rsid w:val="00754FA2"/>
    <w:rsid w:val="00756B28"/>
    <w:rsid w:val="00757863"/>
    <w:rsid w:val="00760CE2"/>
    <w:rsid w:val="00761C71"/>
    <w:rsid w:val="00763DCF"/>
    <w:rsid w:val="00765016"/>
    <w:rsid w:val="00766B6F"/>
    <w:rsid w:val="00772A3F"/>
    <w:rsid w:val="00777327"/>
    <w:rsid w:val="00783B2D"/>
    <w:rsid w:val="00787527"/>
    <w:rsid w:val="007942B7"/>
    <w:rsid w:val="0079502D"/>
    <w:rsid w:val="007959EF"/>
    <w:rsid w:val="007965F6"/>
    <w:rsid w:val="007976B2"/>
    <w:rsid w:val="007A06CE"/>
    <w:rsid w:val="007A4E9B"/>
    <w:rsid w:val="007A5179"/>
    <w:rsid w:val="007A725B"/>
    <w:rsid w:val="007A7EC3"/>
    <w:rsid w:val="007C17B7"/>
    <w:rsid w:val="007C1C49"/>
    <w:rsid w:val="007C2F94"/>
    <w:rsid w:val="007C3ADD"/>
    <w:rsid w:val="007C3BF6"/>
    <w:rsid w:val="007C3D7C"/>
    <w:rsid w:val="007C5E01"/>
    <w:rsid w:val="007E27E8"/>
    <w:rsid w:val="007E30FC"/>
    <w:rsid w:val="007E315B"/>
    <w:rsid w:val="007E77E2"/>
    <w:rsid w:val="007F09D6"/>
    <w:rsid w:val="007F16EC"/>
    <w:rsid w:val="007F5DCE"/>
    <w:rsid w:val="008040E8"/>
    <w:rsid w:val="0080739B"/>
    <w:rsid w:val="008105D5"/>
    <w:rsid w:val="00810613"/>
    <w:rsid w:val="00812F79"/>
    <w:rsid w:val="00816ACB"/>
    <w:rsid w:val="008227F8"/>
    <w:rsid w:val="008263BA"/>
    <w:rsid w:val="008315BF"/>
    <w:rsid w:val="00832882"/>
    <w:rsid w:val="00834686"/>
    <w:rsid w:val="00834E92"/>
    <w:rsid w:val="00840BBA"/>
    <w:rsid w:val="00841B29"/>
    <w:rsid w:val="00841F5E"/>
    <w:rsid w:val="00842487"/>
    <w:rsid w:val="0085763D"/>
    <w:rsid w:val="00860421"/>
    <w:rsid w:val="00860B76"/>
    <w:rsid w:val="0086596B"/>
    <w:rsid w:val="00873489"/>
    <w:rsid w:val="00877752"/>
    <w:rsid w:val="008810CE"/>
    <w:rsid w:val="00887A95"/>
    <w:rsid w:val="00890CC9"/>
    <w:rsid w:val="00894CED"/>
    <w:rsid w:val="0089784A"/>
    <w:rsid w:val="008B59EC"/>
    <w:rsid w:val="008C6E09"/>
    <w:rsid w:val="008E5D0B"/>
    <w:rsid w:val="008F0FFD"/>
    <w:rsid w:val="008F3E23"/>
    <w:rsid w:val="008F6F60"/>
    <w:rsid w:val="009037B0"/>
    <w:rsid w:val="009038B9"/>
    <w:rsid w:val="0091278E"/>
    <w:rsid w:val="00916313"/>
    <w:rsid w:val="00917826"/>
    <w:rsid w:val="00920B44"/>
    <w:rsid w:val="00923145"/>
    <w:rsid w:val="00923E7C"/>
    <w:rsid w:val="00945AA8"/>
    <w:rsid w:val="00950552"/>
    <w:rsid w:val="00951727"/>
    <w:rsid w:val="00953440"/>
    <w:rsid w:val="009562A0"/>
    <w:rsid w:val="00960E9F"/>
    <w:rsid w:val="0097107B"/>
    <w:rsid w:val="00973BED"/>
    <w:rsid w:val="0098312B"/>
    <w:rsid w:val="00992473"/>
    <w:rsid w:val="00992E60"/>
    <w:rsid w:val="0099733C"/>
    <w:rsid w:val="009A6011"/>
    <w:rsid w:val="009A7711"/>
    <w:rsid w:val="009A78E4"/>
    <w:rsid w:val="009B0414"/>
    <w:rsid w:val="009B060E"/>
    <w:rsid w:val="009C5168"/>
    <w:rsid w:val="009C6B18"/>
    <w:rsid w:val="009D13CC"/>
    <w:rsid w:val="009E0DE7"/>
    <w:rsid w:val="009E7C2B"/>
    <w:rsid w:val="009E7E0E"/>
    <w:rsid w:val="009F1817"/>
    <w:rsid w:val="009F69D9"/>
    <w:rsid w:val="00A0304D"/>
    <w:rsid w:val="00A0358A"/>
    <w:rsid w:val="00A05BD0"/>
    <w:rsid w:val="00A066F0"/>
    <w:rsid w:val="00A20FE2"/>
    <w:rsid w:val="00A21485"/>
    <w:rsid w:val="00A215FC"/>
    <w:rsid w:val="00A25320"/>
    <w:rsid w:val="00A305D2"/>
    <w:rsid w:val="00A404DD"/>
    <w:rsid w:val="00A40BD8"/>
    <w:rsid w:val="00A43B12"/>
    <w:rsid w:val="00A5061F"/>
    <w:rsid w:val="00A54251"/>
    <w:rsid w:val="00A56B4D"/>
    <w:rsid w:val="00A6163E"/>
    <w:rsid w:val="00A66A4E"/>
    <w:rsid w:val="00A66E1F"/>
    <w:rsid w:val="00A7171D"/>
    <w:rsid w:val="00A7638F"/>
    <w:rsid w:val="00A83A08"/>
    <w:rsid w:val="00A83CE8"/>
    <w:rsid w:val="00A8401D"/>
    <w:rsid w:val="00A9024D"/>
    <w:rsid w:val="00A9516A"/>
    <w:rsid w:val="00AA2E5E"/>
    <w:rsid w:val="00AA43C4"/>
    <w:rsid w:val="00AB74CE"/>
    <w:rsid w:val="00AC312B"/>
    <w:rsid w:val="00AC4BAD"/>
    <w:rsid w:val="00AC7F30"/>
    <w:rsid w:val="00AE319D"/>
    <w:rsid w:val="00AE34B7"/>
    <w:rsid w:val="00AE56E1"/>
    <w:rsid w:val="00AE6B2D"/>
    <w:rsid w:val="00AF58E4"/>
    <w:rsid w:val="00B00A5A"/>
    <w:rsid w:val="00B01712"/>
    <w:rsid w:val="00B06FE5"/>
    <w:rsid w:val="00B1149A"/>
    <w:rsid w:val="00B12FB3"/>
    <w:rsid w:val="00B14297"/>
    <w:rsid w:val="00B143D1"/>
    <w:rsid w:val="00B1500B"/>
    <w:rsid w:val="00B207D6"/>
    <w:rsid w:val="00B3107A"/>
    <w:rsid w:val="00B345A0"/>
    <w:rsid w:val="00B3777C"/>
    <w:rsid w:val="00B4030D"/>
    <w:rsid w:val="00B42649"/>
    <w:rsid w:val="00B441C7"/>
    <w:rsid w:val="00B61226"/>
    <w:rsid w:val="00B645EE"/>
    <w:rsid w:val="00B6630A"/>
    <w:rsid w:val="00B8119E"/>
    <w:rsid w:val="00B85B18"/>
    <w:rsid w:val="00B93265"/>
    <w:rsid w:val="00B94D2F"/>
    <w:rsid w:val="00B9762F"/>
    <w:rsid w:val="00BA5DB9"/>
    <w:rsid w:val="00BC31AE"/>
    <w:rsid w:val="00BC684C"/>
    <w:rsid w:val="00BC7962"/>
    <w:rsid w:val="00BD0547"/>
    <w:rsid w:val="00BD2F85"/>
    <w:rsid w:val="00BD2FB9"/>
    <w:rsid w:val="00BE053A"/>
    <w:rsid w:val="00BF0EEA"/>
    <w:rsid w:val="00BF261A"/>
    <w:rsid w:val="00BF5B39"/>
    <w:rsid w:val="00C0129A"/>
    <w:rsid w:val="00C018AB"/>
    <w:rsid w:val="00C0598F"/>
    <w:rsid w:val="00C062EC"/>
    <w:rsid w:val="00C07F68"/>
    <w:rsid w:val="00C112EC"/>
    <w:rsid w:val="00C12E5A"/>
    <w:rsid w:val="00C132D3"/>
    <w:rsid w:val="00C14AB5"/>
    <w:rsid w:val="00C15111"/>
    <w:rsid w:val="00C21740"/>
    <w:rsid w:val="00C26258"/>
    <w:rsid w:val="00C4091C"/>
    <w:rsid w:val="00C513B7"/>
    <w:rsid w:val="00C628E8"/>
    <w:rsid w:val="00C64FD9"/>
    <w:rsid w:val="00C665FC"/>
    <w:rsid w:val="00C66738"/>
    <w:rsid w:val="00C709A9"/>
    <w:rsid w:val="00C72BDE"/>
    <w:rsid w:val="00C746ED"/>
    <w:rsid w:val="00C76248"/>
    <w:rsid w:val="00C828AC"/>
    <w:rsid w:val="00C85B42"/>
    <w:rsid w:val="00C961C6"/>
    <w:rsid w:val="00CA171D"/>
    <w:rsid w:val="00CB303D"/>
    <w:rsid w:val="00CC3ECB"/>
    <w:rsid w:val="00CC4728"/>
    <w:rsid w:val="00CD2D1B"/>
    <w:rsid w:val="00CE30AF"/>
    <w:rsid w:val="00CE38E1"/>
    <w:rsid w:val="00CF6250"/>
    <w:rsid w:val="00D02DB1"/>
    <w:rsid w:val="00D036E9"/>
    <w:rsid w:val="00D06F8E"/>
    <w:rsid w:val="00D07D3F"/>
    <w:rsid w:val="00D16FD1"/>
    <w:rsid w:val="00D20771"/>
    <w:rsid w:val="00D224C8"/>
    <w:rsid w:val="00D3068C"/>
    <w:rsid w:val="00D3104A"/>
    <w:rsid w:val="00D350C7"/>
    <w:rsid w:val="00D35929"/>
    <w:rsid w:val="00D36C3F"/>
    <w:rsid w:val="00D372A3"/>
    <w:rsid w:val="00D4030D"/>
    <w:rsid w:val="00D44A3C"/>
    <w:rsid w:val="00D4681B"/>
    <w:rsid w:val="00D56754"/>
    <w:rsid w:val="00D5697F"/>
    <w:rsid w:val="00D66493"/>
    <w:rsid w:val="00D71D80"/>
    <w:rsid w:val="00D876EB"/>
    <w:rsid w:val="00D90F2D"/>
    <w:rsid w:val="00D92C41"/>
    <w:rsid w:val="00D9638E"/>
    <w:rsid w:val="00D96A05"/>
    <w:rsid w:val="00DA0CA0"/>
    <w:rsid w:val="00DA7703"/>
    <w:rsid w:val="00DA7D2D"/>
    <w:rsid w:val="00DB50DF"/>
    <w:rsid w:val="00DC0E8E"/>
    <w:rsid w:val="00DC2440"/>
    <w:rsid w:val="00DC2B16"/>
    <w:rsid w:val="00DD5A61"/>
    <w:rsid w:val="00DD78A4"/>
    <w:rsid w:val="00DD797C"/>
    <w:rsid w:val="00DE5E03"/>
    <w:rsid w:val="00E01930"/>
    <w:rsid w:val="00E03D07"/>
    <w:rsid w:val="00E07501"/>
    <w:rsid w:val="00E120F2"/>
    <w:rsid w:val="00E137E1"/>
    <w:rsid w:val="00E178AD"/>
    <w:rsid w:val="00E24E75"/>
    <w:rsid w:val="00E25714"/>
    <w:rsid w:val="00E328C4"/>
    <w:rsid w:val="00E338C4"/>
    <w:rsid w:val="00E35D1B"/>
    <w:rsid w:val="00E35EDA"/>
    <w:rsid w:val="00E37822"/>
    <w:rsid w:val="00E4279E"/>
    <w:rsid w:val="00E44033"/>
    <w:rsid w:val="00E465B8"/>
    <w:rsid w:val="00E46A82"/>
    <w:rsid w:val="00E516F7"/>
    <w:rsid w:val="00E51A3E"/>
    <w:rsid w:val="00E538F3"/>
    <w:rsid w:val="00E57203"/>
    <w:rsid w:val="00E6368D"/>
    <w:rsid w:val="00E65D16"/>
    <w:rsid w:val="00E805E0"/>
    <w:rsid w:val="00E80A2E"/>
    <w:rsid w:val="00E87F0D"/>
    <w:rsid w:val="00E9122D"/>
    <w:rsid w:val="00E93157"/>
    <w:rsid w:val="00EA1FC7"/>
    <w:rsid w:val="00EB39B6"/>
    <w:rsid w:val="00EB42C1"/>
    <w:rsid w:val="00EC5641"/>
    <w:rsid w:val="00EC6CD7"/>
    <w:rsid w:val="00ED6B7E"/>
    <w:rsid w:val="00ED7EF9"/>
    <w:rsid w:val="00EE167F"/>
    <w:rsid w:val="00EE7656"/>
    <w:rsid w:val="00EE7C47"/>
    <w:rsid w:val="00EF5A4F"/>
    <w:rsid w:val="00EF666E"/>
    <w:rsid w:val="00EF6AFB"/>
    <w:rsid w:val="00F009AD"/>
    <w:rsid w:val="00F02CB4"/>
    <w:rsid w:val="00F135F2"/>
    <w:rsid w:val="00F14E12"/>
    <w:rsid w:val="00F2319F"/>
    <w:rsid w:val="00F30E5E"/>
    <w:rsid w:val="00F31A75"/>
    <w:rsid w:val="00F35613"/>
    <w:rsid w:val="00F35B6E"/>
    <w:rsid w:val="00F36B70"/>
    <w:rsid w:val="00F37F02"/>
    <w:rsid w:val="00F46B67"/>
    <w:rsid w:val="00F52CA9"/>
    <w:rsid w:val="00F607F1"/>
    <w:rsid w:val="00F60802"/>
    <w:rsid w:val="00F628CE"/>
    <w:rsid w:val="00F635E5"/>
    <w:rsid w:val="00F63B93"/>
    <w:rsid w:val="00F673E6"/>
    <w:rsid w:val="00F67406"/>
    <w:rsid w:val="00F72206"/>
    <w:rsid w:val="00F72D12"/>
    <w:rsid w:val="00F76EB8"/>
    <w:rsid w:val="00F77AB1"/>
    <w:rsid w:val="00F83B22"/>
    <w:rsid w:val="00F86C46"/>
    <w:rsid w:val="00F875E0"/>
    <w:rsid w:val="00F87846"/>
    <w:rsid w:val="00F92121"/>
    <w:rsid w:val="00F95992"/>
    <w:rsid w:val="00F97787"/>
    <w:rsid w:val="00F97AC6"/>
    <w:rsid w:val="00FB1B64"/>
    <w:rsid w:val="00FB2B77"/>
    <w:rsid w:val="00FC17DC"/>
    <w:rsid w:val="00FC4441"/>
    <w:rsid w:val="00FC48AD"/>
    <w:rsid w:val="00FC7DEF"/>
    <w:rsid w:val="00FD751F"/>
    <w:rsid w:val="00FE575D"/>
    <w:rsid w:val="00FF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1665"/>
    <o:shapelayout v:ext="edit">
      <o:idmap v:ext="edit" data="1"/>
    </o:shapelayout>
  </w:shapeDefaults>
  <w:decimalSymbol w:val="."/>
  <w:listSeparator w:val=","/>
  <w14:docId w14:val="26CC95A3"/>
  <w15:docId w15:val="{66631FD8-8812-407F-8D64-3BF554AB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8E4"/>
    <w:pPr>
      <w:widowControl w:val="0"/>
      <w:autoSpaceDE w:val="0"/>
      <w:autoSpaceDN w:val="0"/>
      <w:adjustRightInd w:val="0"/>
    </w:pPr>
    <w:rPr>
      <w:rFonts w:ascii="Arial" w:hAnsi="Arial"/>
      <w:sz w:val="22"/>
      <w:szCs w:val="24"/>
    </w:rPr>
  </w:style>
  <w:style w:type="paragraph" w:styleId="Heading1">
    <w:name w:val="heading 1"/>
    <w:basedOn w:val="Normal"/>
    <w:next w:val="Normal"/>
    <w:link w:val="Heading1Char"/>
    <w:qFormat/>
    <w:rsid w:val="002E7083"/>
    <w:pPr>
      <w:keepNext/>
      <w:widowControl/>
      <w:autoSpaceDE/>
      <w:autoSpaceDN/>
      <w:adjustRightInd/>
      <w:spacing w:before="240" w:after="60"/>
      <w:outlineLvl w:val="0"/>
    </w:pPr>
    <w:rPr>
      <w:rFonts w:cs="Arial"/>
      <w:b/>
      <w:bCs/>
      <w:kern w:val="32"/>
      <w:sz w:val="32"/>
      <w:szCs w:val="32"/>
    </w:rPr>
  </w:style>
  <w:style w:type="paragraph" w:styleId="Heading2">
    <w:name w:val="heading 2"/>
    <w:basedOn w:val="Normal"/>
    <w:next w:val="Normal"/>
    <w:link w:val="Heading2Char"/>
    <w:qFormat/>
    <w:rsid w:val="002E7083"/>
    <w:pPr>
      <w:keepNext/>
      <w:widowControl/>
      <w:autoSpaceDE/>
      <w:autoSpaceDN/>
      <w:adjustRightInd/>
      <w:outlineLvl w:val="1"/>
    </w:pPr>
    <w:rPr>
      <w:rFonts w:cs="Arial"/>
      <w:b/>
      <w:bCs/>
      <w:i/>
      <w:iCs/>
    </w:rPr>
  </w:style>
  <w:style w:type="paragraph" w:styleId="Heading3">
    <w:name w:val="heading 3"/>
    <w:basedOn w:val="Normal"/>
    <w:next w:val="Normal"/>
    <w:link w:val="Heading3Char"/>
    <w:qFormat/>
    <w:rsid w:val="002E7083"/>
    <w:pPr>
      <w:keepNext/>
      <w:widowControl/>
      <w:autoSpaceDE/>
      <w:autoSpaceDN/>
      <w:adjustRightInd/>
      <w:jc w:val="center"/>
      <w:outlineLvl w:val="2"/>
    </w:pPr>
    <w:rPr>
      <w:rFonts w:cs="Arial"/>
      <w:b/>
      <w:bCs/>
    </w:rPr>
  </w:style>
  <w:style w:type="paragraph" w:styleId="Heading4">
    <w:name w:val="heading 4"/>
    <w:basedOn w:val="Normal"/>
    <w:next w:val="Normal"/>
    <w:link w:val="Heading4Char"/>
    <w:qFormat/>
    <w:rsid w:val="002E7083"/>
    <w:pPr>
      <w:keepNext/>
      <w:widowControl/>
      <w:autoSpaceDE/>
      <w:autoSpaceDN/>
      <w:adjustRightInd/>
      <w:jc w:val="both"/>
      <w:outlineLvl w:val="3"/>
    </w:pPr>
    <w:rPr>
      <w:rFonts w:cs="Arial"/>
      <w:b/>
      <w:bCs/>
      <w:u w:val="single"/>
    </w:rPr>
  </w:style>
  <w:style w:type="paragraph" w:styleId="Heading5">
    <w:name w:val="heading 5"/>
    <w:basedOn w:val="Normal"/>
    <w:next w:val="Normal"/>
    <w:link w:val="Heading5Char"/>
    <w:qFormat/>
    <w:rsid w:val="002E7083"/>
    <w:pPr>
      <w:keepNext/>
      <w:widowControl/>
      <w:autoSpaceDE/>
      <w:autoSpaceDN/>
      <w:adjustRightInd/>
      <w:jc w:val="center"/>
      <w:outlineLvl w:val="4"/>
    </w:pPr>
    <w:rPr>
      <w:rFonts w:cs="Arial"/>
      <w:b/>
      <w:bCs/>
      <w:u w:val="single"/>
    </w:rPr>
  </w:style>
  <w:style w:type="paragraph" w:styleId="Heading6">
    <w:name w:val="heading 6"/>
    <w:basedOn w:val="Normal"/>
    <w:next w:val="Normal"/>
    <w:link w:val="Heading6Char"/>
    <w:qFormat/>
    <w:rsid w:val="002E7083"/>
    <w:pPr>
      <w:keepNext/>
      <w:widowControl/>
      <w:autoSpaceDE/>
      <w:autoSpaceDN/>
      <w:adjustRightInd/>
      <w:outlineLvl w:val="5"/>
    </w:pPr>
    <w:rPr>
      <w:rFonts w:cs="Arial"/>
      <w:b/>
      <w:bCs/>
      <w:u w:val="single"/>
    </w:rPr>
  </w:style>
  <w:style w:type="paragraph" w:styleId="Heading7">
    <w:name w:val="heading 7"/>
    <w:basedOn w:val="Normal"/>
    <w:next w:val="Normal"/>
    <w:link w:val="Heading7Char"/>
    <w:unhideWhenUsed/>
    <w:qFormat/>
    <w:rsid w:val="009E7C2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8119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6CD7"/>
    <w:pPr>
      <w:jc w:val="right"/>
    </w:pPr>
    <w:rPr>
      <w:rFonts w:cs="Arial"/>
      <w:sz w:val="52"/>
      <w:szCs w:val="75"/>
    </w:rPr>
  </w:style>
  <w:style w:type="paragraph" w:styleId="Header">
    <w:name w:val="header"/>
    <w:basedOn w:val="Normal"/>
    <w:link w:val="HeaderChar"/>
    <w:rsid w:val="00EC6CD7"/>
    <w:pPr>
      <w:tabs>
        <w:tab w:val="center" w:pos="4320"/>
        <w:tab w:val="right" w:pos="8640"/>
      </w:tabs>
    </w:pPr>
  </w:style>
  <w:style w:type="paragraph" w:styleId="Footer">
    <w:name w:val="footer"/>
    <w:basedOn w:val="Normal"/>
    <w:link w:val="FooterChar"/>
    <w:rsid w:val="00EC6CD7"/>
    <w:pPr>
      <w:tabs>
        <w:tab w:val="center" w:pos="4320"/>
        <w:tab w:val="right" w:pos="8640"/>
      </w:tabs>
    </w:pPr>
  </w:style>
  <w:style w:type="paragraph" w:styleId="BodyText2">
    <w:name w:val="Body Text 2"/>
    <w:basedOn w:val="Normal"/>
    <w:link w:val="BodyText2Char"/>
    <w:rsid w:val="00B00A5A"/>
    <w:pPr>
      <w:widowControl/>
      <w:autoSpaceDE/>
      <w:autoSpaceDN/>
      <w:adjustRightInd/>
      <w:spacing w:after="120" w:line="480" w:lineRule="auto"/>
    </w:pPr>
    <w:rPr>
      <w:rFonts w:ascii="Times New Roman" w:hAnsi="Times New Roman"/>
      <w:szCs w:val="20"/>
    </w:rPr>
  </w:style>
  <w:style w:type="character" w:customStyle="1" w:styleId="BodyText2Char">
    <w:name w:val="Body Text 2 Char"/>
    <w:basedOn w:val="DefaultParagraphFont"/>
    <w:link w:val="BodyText2"/>
    <w:rsid w:val="00B00A5A"/>
    <w:rPr>
      <w:sz w:val="24"/>
    </w:rPr>
  </w:style>
  <w:style w:type="character" w:styleId="PageNumber">
    <w:name w:val="page number"/>
    <w:basedOn w:val="DefaultParagraphFont"/>
    <w:rsid w:val="00B00A5A"/>
  </w:style>
  <w:style w:type="character" w:customStyle="1" w:styleId="Heading1Char">
    <w:name w:val="Heading 1 Char"/>
    <w:basedOn w:val="DefaultParagraphFont"/>
    <w:link w:val="Heading1"/>
    <w:rsid w:val="002E7083"/>
    <w:rPr>
      <w:rFonts w:ascii="Arial" w:hAnsi="Arial" w:cs="Arial"/>
      <w:b/>
      <w:bCs/>
      <w:kern w:val="32"/>
      <w:sz w:val="32"/>
      <w:szCs w:val="32"/>
    </w:rPr>
  </w:style>
  <w:style w:type="character" w:customStyle="1" w:styleId="Heading2Char">
    <w:name w:val="Heading 2 Char"/>
    <w:basedOn w:val="DefaultParagraphFont"/>
    <w:link w:val="Heading2"/>
    <w:rsid w:val="002E7083"/>
    <w:rPr>
      <w:rFonts w:ascii="Arial" w:hAnsi="Arial" w:cs="Arial"/>
      <w:b/>
      <w:bCs/>
      <w:i/>
      <w:iCs/>
      <w:sz w:val="22"/>
      <w:szCs w:val="24"/>
    </w:rPr>
  </w:style>
  <w:style w:type="character" w:customStyle="1" w:styleId="Heading3Char">
    <w:name w:val="Heading 3 Char"/>
    <w:basedOn w:val="DefaultParagraphFont"/>
    <w:link w:val="Heading3"/>
    <w:rsid w:val="002E7083"/>
    <w:rPr>
      <w:rFonts w:ascii="Arial" w:hAnsi="Arial" w:cs="Arial"/>
      <w:b/>
      <w:bCs/>
      <w:sz w:val="22"/>
      <w:szCs w:val="24"/>
    </w:rPr>
  </w:style>
  <w:style w:type="character" w:customStyle="1" w:styleId="Heading4Char">
    <w:name w:val="Heading 4 Char"/>
    <w:basedOn w:val="DefaultParagraphFont"/>
    <w:link w:val="Heading4"/>
    <w:rsid w:val="002E7083"/>
    <w:rPr>
      <w:rFonts w:ascii="Arial" w:hAnsi="Arial" w:cs="Arial"/>
      <w:b/>
      <w:bCs/>
      <w:sz w:val="22"/>
      <w:szCs w:val="24"/>
      <w:u w:val="single"/>
    </w:rPr>
  </w:style>
  <w:style w:type="character" w:customStyle="1" w:styleId="Heading5Char">
    <w:name w:val="Heading 5 Char"/>
    <w:basedOn w:val="DefaultParagraphFont"/>
    <w:link w:val="Heading5"/>
    <w:rsid w:val="002E7083"/>
    <w:rPr>
      <w:rFonts w:ascii="Arial" w:hAnsi="Arial" w:cs="Arial"/>
      <w:b/>
      <w:bCs/>
      <w:sz w:val="22"/>
      <w:szCs w:val="24"/>
      <w:u w:val="single"/>
    </w:rPr>
  </w:style>
  <w:style w:type="character" w:customStyle="1" w:styleId="Heading6Char">
    <w:name w:val="Heading 6 Char"/>
    <w:basedOn w:val="DefaultParagraphFont"/>
    <w:link w:val="Heading6"/>
    <w:rsid w:val="002E7083"/>
    <w:rPr>
      <w:rFonts w:ascii="Arial" w:hAnsi="Arial" w:cs="Arial"/>
      <w:b/>
      <w:bCs/>
      <w:sz w:val="22"/>
      <w:szCs w:val="24"/>
      <w:u w:val="single"/>
    </w:rPr>
  </w:style>
  <w:style w:type="paragraph" w:styleId="BodyTextIndent3">
    <w:name w:val="Body Text Indent 3"/>
    <w:basedOn w:val="Normal"/>
    <w:link w:val="BodyTextIndent3Char"/>
    <w:rsid w:val="002E7083"/>
    <w:pPr>
      <w:widowControl/>
      <w:autoSpaceDE/>
      <w:autoSpaceDN/>
      <w:adjustRightInd/>
      <w:ind w:left="900" w:hanging="540"/>
      <w:jc w:val="both"/>
    </w:pPr>
    <w:rPr>
      <w:rFonts w:cs="Arial"/>
    </w:rPr>
  </w:style>
  <w:style w:type="character" w:customStyle="1" w:styleId="BodyTextIndent3Char">
    <w:name w:val="Body Text Indent 3 Char"/>
    <w:basedOn w:val="DefaultParagraphFont"/>
    <w:link w:val="BodyTextIndent3"/>
    <w:rsid w:val="002E7083"/>
    <w:rPr>
      <w:rFonts w:ascii="Arial" w:hAnsi="Arial" w:cs="Arial"/>
      <w:sz w:val="22"/>
      <w:szCs w:val="24"/>
    </w:rPr>
  </w:style>
  <w:style w:type="paragraph" w:styleId="BodyTextIndent">
    <w:name w:val="Body Text Indent"/>
    <w:basedOn w:val="Normal"/>
    <w:link w:val="BodyTextIndentChar"/>
    <w:rsid w:val="002E7083"/>
    <w:pPr>
      <w:widowControl/>
      <w:autoSpaceDE/>
      <w:autoSpaceDN/>
      <w:adjustRightInd/>
      <w:spacing w:after="120"/>
      <w:ind w:left="360"/>
    </w:pPr>
    <w:rPr>
      <w:rFonts w:ascii="Times New Roman" w:hAnsi="Times New Roman"/>
    </w:rPr>
  </w:style>
  <w:style w:type="character" w:customStyle="1" w:styleId="BodyTextIndentChar">
    <w:name w:val="Body Text Indent Char"/>
    <w:basedOn w:val="DefaultParagraphFont"/>
    <w:link w:val="BodyTextIndent"/>
    <w:rsid w:val="002E7083"/>
    <w:rPr>
      <w:sz w:val="24"/>
      <w:szCs w:val="24"/>
    </w:rPr>
  </w:style>
  <w:style w:type="paragraph" w:customStyle="1" w:styleId="H1">
    <w:name w:val="H1"/>
    <w:basedOn w:val="Heading1"/>
    <w:rsid w:val="002E7083"/>
    <w:pPr>
      <w:spacing w:before="0" w:after="0"/>
      <w:jc w:val="both"/>
    </w:pPr>
    <w:rPr>
      <w:kern w:val="0"/>
      <w:sz w:val="24"/>
      <w:szCs w:val="24"/>
      <w:u w:val="single"/>
    </w:rPr>
  </w:style>
  <w:style w:type="character" w:styleId="Hyperlink">
    <w:name w:val="Hyperlink"/>
    <w:basedOn w:val="DefaultParagraphFont"/>
    <w:rsid w:val="002E7083"/>
    <w:rPr>
      <w:color w:val="0000FF"/>
      <w:u w:val="single"/>
    </w:rPr>
  </w:style>
  <w:style w:type="character" w:styleId="FollowedHyperlink">
    <w:name w:val="FollowedHyperlink"/>
    <w:basedOn w:val="DefaultParagraphFont"/>
    <w:rsid w:val="002E7083"/>
    <w:rPr>
      <w:color w:val="800080"/>
      <w:u w:val="single"/>
    </w:rPr>
  </w:style>
  <w:style w:type="paragraph" w:customStyle="1" w:styleId="SPECHEADING">
    <w:name w:val="SPEC HEADING"/>
    <w:basedOn w:val="Heading3"/>
    <w:rsid w:val="002E7083"/>
    <w:rPr>
      <w:szCs w:val="22"/>
    </w:rPr>
  </w:style>
  <w:style w:type="paragraph" w:styleId="BalloonText">
    <w:name w:val="Balloon Text"/>
    <w:basedOn w:val="Normal"/>
    <w:link w:val="BalloonTextChar"/>
    <w:rsid w:val="002E7083"/>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rsid w:val="002E7083"/>
    <w:rPr>
      <w:rFonts w:ascii="Tahoma" w:hAnsi="Tahoma" w:cs="Tahoma"/>
      <w:sz w:val="16"/>
      <w:szCs w:val="16"/>
    </w:rPr>
  </w:style>
  <w:style w:type="paragraph" w:styleId="NormalWeb">
    <w:name w:val="Normal (Web)"/>
    <w:basedOn w:val="Normal"/>
    <w:rsid w:val="004F6034"/>
    <w:pPr>
      <w:widowControl/>
      <w:autoSpaceDE/>
      <w:autoSpaceDN/>
      <w:adjustRightInd/>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rsid w:val="009E7C2B"/>
    <w:rPr>
      <w:rFonts w:asciiTheme="majorHAnsi" w:eastAsiaTheme="majorEastAsia" w:hAnsiTheme="majorHAnsi" w:cstheme="majorBidi"/>
      <w:i/>
      <w:iCs/>
      <w:color w:val="404040" w:themeColor="text1" w:themeTint="BF"/>
      <w:sz w:val="24"/>
      <w:szCs w:val="24"/>
    </w:rPr>
  </w:style>
  <w:style w:type="paragraph" w:styleId="BodyText3">
    <w:name w:val="Body Text 3"/>
    <w:basedOn w:val="Normal"/>
    <w:link w:val="BodyText3Char"/>
    <w:rsid w:val="009E7C2B"/>
    <w:pPr>
      <w:spacing w:after="120"/>
    </w:pPr>
    <w:rPr>
      <w:sz w:val="16"/>
      <w:szCs w:val="16"/>
    </w:rPr>
  </w:style>
  <w:style w:type="character" w:customStyle="1" w:styleId="BodyText3Char">
    <w:name w:val="Body Text 3 Char"/>
    <w:basedOn w:val="DefaultParagraphFont"/>
    <w:link w:val="BodyText3"/>
    <w:rsid w:val="009E7C2B"/>
    <w:rPr>
      <w:rFonts w:ascii="Dutch801 XBd BT" w:hAnsi="Dutch801 XBd BT"/>
      <w:sz w:val="16"/>
      <w:szCs w:val="16"/>
    </w:rPr>
  </w:style>
  <w:style w:type="numbering" w:customStyle="1" w:styleId="NoList1">
    <w:name w:val="No List1"/>
    <w:next w:val="NoList"/>
    <w:uiPriority w:val="99"/>
    <w:semiHidden/>
    <w:unhideWhenUsed/>
    <w:rsid w:val="009E7C2B"/>
  </w:style>
  <w:style w:type="paragraph" w:styleId="BodyTextIndent2">
    <w:name w:val="Body Text Indent 2"/>
    <w:basedOn w:val="Normal"/>
    <w:link w:val="BodyTextIndent2Char"/>
    <w:rsid w:val="009E7C2B"/>
    <w:pPr>
      <w:widowControl/>
      <w:autoSpaceDE/>
      <w:autoSpaceDN/>
      <w:adjustRightInd/>
      <w:ind w:left="540" w:hanging="540"/>
      <w:jc w:val="both"/>
    </w:pPr>
    <w:rPr>
      <w:rFonts w:cs="Arial"/>
    </w:rPr>
  </w:style>
  <w:style w:type="character" w:customStyle="1" w:styleId="BodyTextIndent2Char">
    <w:name w:val="Body Text Indent 2 Char"/>
    <w:basedOn w:val="DefaultParagraphFont"/>
    <w:link w:val="BodyTextIndent2"/>
    <w:rsid w:val="009E7C2B"/>
    <w:rPr>
      <w:rFonts w:ascii="Arial" w:hAnsi="Arial" w:cs="Arial"/>
      <w:sz w:val="22"/>
      <w:szCs w:val="24"/>
    </w:rPr>
  </w:style>
  <w:style w:type="paragraph" w:styleId="MacroText">
    <w:name w:val="macro"/>
    <w:link w:val="MacroTextChar"/>
    <w:rsid w:val="009E7C2B"/>
    <w:pPr>
      <w:tabs>
        <w:tab w:val="left" w:pos="720"/>
        <w:tab w:val="left" w:pos="1440"/>
        <w:tab w:val="left" w:pos="2160"/>
        <w:tab w:val="left" w:pos="2880"/>
        <w:tab w:val="left" w:pos="3600"/>
        <w:tab w:val="left" w:pos="4320"/>
        <w:tab w:val="left" w:pos="5040"/>
        <w:tab w:val="left" w:pos="5760"/>
      </w:tabs>
      <w:overflowPunct w:val="0"/>
      <w:autoSpaceDE w:val="0"/>
      <w:autoSpaceDN w:val="0"/>
      <w:adjustRightInd w:val="0"/>
      <w:textAlignment w:val="baseline"/>
    </w:pPr>
    <w:rPr>
      <w:sz w:val="24"/>
    </w:rPr>
  </w:style>
  <w:style w:type="character" w:customStyle="1" w:styleId="MacroTextChar">
    <w:name w:val="Macro Text Char"/>
    <w:basedOn w:val="DefaultParagraphFont"/>
    <w:link w:val="MacroText"/>
    <w:rsid w:val="009E7C2B"/>
    <w:rPr>
      <w:sz w:val="24"/>
    </w:rPr>
  </w:style>
  <w:style w:type="paragraph" w:styleId="EnvelopeReturn">
    <w:name w:val="envelope return"/>
    <w:basedOn w:val="Normal"/>
    <w:rsid w:val="009E7C2B"/>
    <w:pPr>
      <w:widowControl/>
      <w:overflowPunct w:val="0"/>
      <w:textAlignment w:val="baseline"/>
    </w:pPr>
    <w:rPr>
      <w:rFonts w:ascii="Times New Roman" w:hAnsi="Times New Roman"/>
      <w:szCs w:val="20"/>
    </w:rPr>
  </w:style>
  <w:style w:type="paragraph" w:customStyle="1" w:styleId="BulletText1">
    <w:name w:val="BulletText1"/>
    <w:basedOn w:val="Normal"/>
    <w:rsid w:val="009E7C2B"/>
    <w:pPr>
      <w:widowControl/>
      <w:overflowPunct w:val="0"/>
      <w:spacing w:before="60" w:after="60" w:line="280" w:lineRule="exact"/>
      <w:ind w:left="216" w:hanging="216"/>
      <w:textAlignment w:val="baseline"/>
    </w:pPr>
    <w:rPr>
      <w:rFonts w:ascii="Times New Roman" w:hAnsi="Times New Roman"/>
      <w:szCs w:val="20"/>
    </w:rPr>
  </w:style>
  <w:style w:type="paragraph" w:styleId="EnvelopeAddress">
    <w:name w:val="envelope address"/>
    <w:basedOn w:val="Normal"/>
    <w:rsid w:val="009E7C2B"/>
    <w:pPr>
      <w:framePr w:w="7920" w:h="1980" w:hRule="exact" w:hSpace="180" w:wrap="auto" w:hAnchor="page" w:xAlign="center" w:yAlign="bottom"/>
      <w:widowControl/>
      <w:overflowPunct w:val="0"/>
      <w:ind w:left="2880"/>
      <w:textAlignment w:val="baseline"/>
    </w:pPr>
    <w:rPr>
      <w:rFonts w:ascii="Times New Roman" w:hAnsi="Times New Roman"/>
      <w:sz w:val="28"/>
      <w:szCs w:val="20"/>
    </w:rPr>
  </w:style>
  <w:style w:type="table" w:styleId="TableGrid">
    <w:name w:val="Table Grid"/>
    <w:basedOn w:val="TableNormal"/>
    <w:rsid w:val="009E7C2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C-G-4">
    <w:name w:val="RTC-G-4"/>
    <w:basedOn w:val="Normal"/>
    <w:rsid w:val="009E7C2B"/>
    <w:pPr>
      <w:widowControl/>
      <w:numPr>
        <w:ilvl w:val="3"/>
        <w:numId w:val="27"/>
      </w:numPr>
      <w:autoSpaceDE/>
      <w:autoSpaceDN/>
      <w:adjustRightInd/>
      <w:spacing w:before="120" w:after="120"/>
      <w:jc w:val="both"/>
    </w:pPr>
  </w:style>
  <w:style w:type="paragraph" w:customStyle="1" w:styleId="RTC-G-1">
    <w:name w:val="RTC-G-1"/>
    <w:basedOn w:val="Normal"/>
    <w:rsid w:val="009E7C2B"/>
    <w:pPr>
      <w:keepNext/>
      <w:widowControl/>
      <w:numPr>
        <w:numId w:val="27"/>
      </w:numPr>
      <w:autoSpaceDE/>
      <w:autoSpaceDN/>
      <w:adjustRightInd/>
      <w:spacing w:before="240" w:after="120"/>
      <w:jc w:val="center"/>
    </w:pPr>
    <w:rPr>
      <w:caps/>
    </w:rPr>
  </w:style>
  <w:style w:type="paragraph" w:customStyle="1" w:styleId="RTC-G-2">
    <w:name w:val="RTC-G-2"/>
    <w:basedOn w:val="Normal"/>
    <w:rsid w:val="009E7C2B"/>
    <w:pPr>
      <w:keepNext/>
      <w:widowControl/>
      <w:numPr>
        <w:ilvl w:val="1"/>
        <w:numId w:val="27"/>
      </w:numPr>
      <w:tabs>
        <w:tab w:val="left" w:pos="1440"/>
      </w:tabs>
      <w:autoSpaceDE/>
      <w:autoSpaceDN/>
      <w:adjustRightInd/>
      <w:spacing w:before="240" w:after="120"/>
      <w:jc w:val="both"/>
    </w:pPr>
    <w:rPr>
      <w:b/>
    </w:rPr>
  </w:style>
  <w:style w:type="paragraph" w:customStyle="1" w:styleId="RTC-G-3">
    <w:name w:val="RTC-G-3"/>
    <w:basedOn w:val="Normal"/>
    <w:rsid w:val="009E7C2B"/>
    <w:pPr>
      <w:widowControl/>
      <w:numPr>
        <w:ilvl w:val="2"/>
        <w:numId w:val="27"/>
      </w:numPr>
      <w:autoSpaceDE/>
      <w:autoSpaceDN/>
      <w:adjustRightInd/>
      <w:spacing w:before="120" w:after="120"/>
      <w:jc w:val="both"/>
    </w:pPr>
  </w:style>
  <w:style w:type="paragraph" w:customStyle="1" w:styleId="RTC-G-5">
    <w:name w:val="RTC-G-5"/>
    <w:basedOn w:val="Normal"/>
    <w:rsid w:val="009E7C2B"/>
    <w:pPr>
      <w:widowControl/>
      <w:numPr>
        <w:ilvl w:val="4"/>
        <w:numId w:val="27"/>
      </w:numPr>
      <w:autoSpaceDE/>
      <w:autoSpaceDN/>
      <w:adjustRightInd/>
      <w:spacing w:before="120" w:after="120"/>
      <w:jc w:val="both"/>
    </w:pPr>
  </w:style>
  <w:style w:type="paragraph" w:customStyle="1" w:styleId="RTC-G-6">
    <w:name w:val="RTC-G-6"/>
    <w:basedOn w:val="Normal"/>
    <w:rsid w:val="009E7C2B"/>
    <w:pPr>
      <w:widowControl/>
      <w:numPr>
        <w:ilvl w:val="5"/>
        <w:numId w:val="27"/>
      </w:numPr>
      <w:autoSpaceDE/>
      <w:autoSpaceDN/>
      <w:adjustRightInd/>
      <w:spacing w:before="120" w:after="120"/>
      <w:jc w:val="both"/>
    </w:pPr>
  </w:style>
  <w:style w:type="paragraph" w:customStyle="1" w:styleId="RTC-G-7">
    <w:name w:val="RTC-G-7"/>
    <w:basedOn w:val="Normal"/>
    <w:rsid w:val="009E7C2B"/>
    <w:pPr>
      <w:widowControl/>
      <w:numPr>
        <w:ilvl w:val="6"/>
        <w:numId w:val="27"/>
      </w:numPr>
      <w:autoSpaceDE/>
      <w:autoSpaceDN/>
      <w:adjustRightInd/>
      <w:spacing w:before="120" w:after="120"/>
      <w:jc w:val="both"/>
    </w:pPr>
  </w:style>
  <w:style w:type="paragraph" w:customStyle="1" w:styleId="RTC-G-8">
    <w:name w:val="RTC-G-8"/>
    <w:basedOn w:val="Normal"/>
    <w:rsid w:val="009E7C2B"/>
    <w:pPr>
      <w:widowControl/>
      <w:numPr>
        <w:ilvl w:val="7"/>
        <w:numId w:val="27"/>
      </w:numPr>
      <w:autoSpaceDE/>
      <w:autoSpaceDN/>
      <w:adjustRightInd/>
      <w:spacing w:before="120" w:after="120"/>
      <w:jc w:val="both"/>
    </w:pPr>
  </w:style>
  <w:style w:type="paragraph" w:customStyle="1" w:styleId="RTC-G-9">
    <w:name w:val="RTC-G-9"/>
    <w:basedOn w:val="Normal"/>
    <w:rsid w:val="009E7C2B"/>
    <w:pPr>
      <w:widowControl/>
      <w:numPr>
        <w:ilvl w:val="8"/>
        <w:numId w:val="27"/>
      </w:numPr>
      <w:autoSpaceDE/>
      <w:autoSpaceDN/>
      <w:adjustRightInd/>
      <w:spacing w:before="120" w:after="120"/>
      <w:jc w:val="both"/>
    </w:pPr>
  </w:style>
  <w:style w:type="paragraph" w:customStyle="1" w:styleId="RTC-T-1">
    <w:name w:val="RTC-T-1"/>
    <w:basedOn w:val="Normal"/>
    <w:rsid w:val="009E7C2B"/>
    <w:pPr>
      <w:keepNext/>
      <w:widowControl/>
      <w:numPr>
        <w:numId w:val="28"/>
      </w:numPr>
      <w:autoSpaceDE/>
      <w:autoSpaceDN/>
      <w:adjustRightInd/>
      <w:spacing w:before="240" w:after="120"/>
      <w:jc w:val="center"/>
    </w:pPr>
    <w:rPr>
      <w:caps/>
    </w:rPr>
  </w:style>
  <w:style w:type="paragraph" w:customStyle="1" w:styleId="RTC-T-2">
    <w:name w:val="RTC-T-2"/>
    <w:basedOn w:val="Normal"/>
    <w:rsid w:val="009E7C2B"/>
    <w:pPr>
      <w:keepNext/>
      <w:widowControl/>
      <w:numPr>
        <w:ilvl w:val="1"/>
        <w:numId w:val="28"/>
      </w:numPr>
      <w:tabs>
        <w:tab w:val="left" w:pos="1440"/>
      </w:tabs>
      <w:autoSpaceDE/>
      <w:autoSpaceDN/>
      <w:adjustRightInd/>
      <w:spacing w:before="240" w:after="120"/>
      <w:jc w:val="both"/>
    </w:pPr>
    <w:rPr>
      <w:b/>
    </w:rPr>
  </w:style>
  <w:style w:type="paragraph" w:customStyle="1" w:styleId="RTC-T-3">
    <w:name w:val="RTC-T-3"/>
    <w:basedOn w:val="Normal"/>
    <w:rsid w:val="009E7C2B"/>
    <w:pPr>
      <w:widowControl/>
      <w:numPr>
        <w:ilvl w:val="2"/>
        <w:numId w:val="28"/>
      </w:numPr>
      <w:autoSpaceDE/>
      <w:autoSpaceDN/>
      <w:adjustRightInd/>
      <w:spacing w:before="120" w:after="120"/>
      <w:jc w:val="both"/>
    </w:pPr>
  </w:style>
  <w:style w:type="paragraph" w:customStyle="1" w:styleId="RTC-T-4">
    <w:name w:val="RTC-T-4"/>
    <w:basedOn w:val="Normal"/>
    <w:rsid w:val="009E7C2B"/>
    <w:pPr>
      <w:widowControl/>
      <w:numPr>
        <w:ilvl w:val="3"/>
        <w:numId w:val="28"/>
      </w:numPr>
      <w:autoSpaceDE/>
      <w:autoSpaceDN/>
      <w:adjustRightInd/>
      <w:spacing w:before="120" w:after="120"/>
      <w:jc w:val="both"/>
    </w:pPr>
  </w:style>
  <w:style w:type="paragraph" w:customStyle="1" w:styleId="RTC-T-5">
    <w:name w:val="RTC-T-5"/>
    <w:basedOn w:val="Normal"/>
    <w:rsid w:val="009E7C2B"/>
    <w:pPr>
      <w:widowControl/>
      <w:numPr>
        <w:ilvl w:val="4"/>
        <w:numId w:val="28"/>
      </w:numPr>
      <w:autoSpaceDE/>
      <w:autoSpaceDN/>
      <w:adjustRightInd/>
      <w:spacing w:before="120" w:after="120"/>
      <w:jc w:val="both"/>
    </w:pPr>
  </w:style>
  <w:style w:type="paragraph" w:customStyle="1" w:styleId="RTC-T-6">
    <w:name w:val="RTC-T-6"/>
    <w:basedOn w:val="Normal"/>
    <w:rsid w:val="009E7C2B"/>
    <w:pPr>
      <w:widowControl/>
      <w:numPr>
        <w:ilvl w:val="5"/>
        <w:numId w:val="28"/>
      </w:numPr>
      <w:autoSpaceDE/>
      <w:autoSpaceDN/>
      <w:adjustRightInd/>
      <w:spacing w:before="120" w:after="120"/>
      <w:jc w:val="both"/>
    </w:pPr>
  </w:style>
  <w:style w:type="paragraph" w:customStyle="1" w:styleId="RTC-T-7">
    <w:name w:val="RTC-T-7"/>
    <w:basedOn w:val="Normal"/>
    <w:rsid w:val="009E7C2B"/>
    <w:pPr>
      <w:widowControl/>
      <w:numPr>
        <w:ilvl w:val="6"/>
        <w:numId w:val="28"/>
      </w:numPr>
      <w:autoSpaceDE/>
      <w:autoSpaceDN/>
      <w:adjustRightInd/>
      <w:spacing w:before="120" w:after="120"/>
      <w:jc w:val="both"/>
    </w:pPr>
  </w:style>
  <w:style w:type="paragraph" w:customStyle="1" w:styleId="RTC-T-8">
    <w:name w:val="RTC-T-8"/>
    <w:basedOn w:val="Normal"/>
    <w:rsid w:val="009E7C2B"/>
    <w:pPr>
      <w:widowControl/>
      <w:numPr>
        <w:ilvl w:val="7"/>
        <w:numId w:val="28"/>
      </w:numPr>
      <w:autoSpaceDE/>
      <w:autoSpaceDN/>
      <w:adjustRightInd/>
      <w:spacing w:before="120" w:after="120"/>
      <w:jc w:val="both"/>
    </w:pPr>
  </w:style>
  <w:style w:type="paragraph" w:customStyle="1" w:styleId="RTC-T-9">
    <w:name w:val="RTC-T-9"/>
    <w:basedOn w:val="Normal"/>
    <w:rsid w:val="009E7C2B"/>
    <w:pPr>
      <w:widowControl/>
      <w:numPr>
        <w:ilvl w:val="8"/>
        <w:numId w:val="28"/>
      </w:numPr>
      <w:autoSpaceDE/>
      <w:autoSpaceDN/>
      <w:adjustRightInd/>
      <w:spacing w:before="120" w:after="120"/>
      <w:jc w:val="both"/>
    </w:pPr>
  </w:style>
  <w:style w:type="paragraph" w:styleId="DocumentMap">
    <w:name w:val="Document Map"/>
    <w:basedOn w:val="Normal"/>
    <w:link w:val="DocumentMapChar"/>
    <w:rsid w:val="009E7C2B"/>
    <w:pPr>
      <w:widowControl/>
      <w:autoSpaceDE/>
      <w:autoSpaceDN/>
      <w:adjustRightInd/>
    </w:pPr>
    <w:rPr>
      <w:rFonts w:ascii="Tahoma" w:hAnsi="Tahoma" w:cs="Tahoma"/>
      <w:sz w:val="16"/>
      <w:szCs w:val="16"/>
    </w:rPr>
  </w:style>
  <w:style w:type="character" w:customStyle="1" w:styleId="DocumentMapChar">
    <w:name w:val="Document Map Char"/>
    <w:basedOn w:val="DefaultParagraphFont"/>
    <w:link w:val="DocumentMap"/>
    <w:rsid w:val="009E7C2B"/>
    <w:rPr>
      <w:rFonts w:ascii="Tahoma" w:hAnsi="Tahoma" w:cs="Tahoma"/>
      <w:sz w:val="16"/>
      <w:szCs w:val="16"/>
    </w:rPr>
  </w:style>
  <w:style w:type="paragraph" w:styleId="ListParagraph">
    <w:name w:val="List Paragraph"/>
    <w:basedOn w:val="Normal"/>
    <w:uiPriority w:val="34"/>
    <w:qFormat/>
    <w:rsid w:val="009E7C2B"/>
    <w:pPr>
      <w:widowControl/>
      <w:autoSpaceDE/>
      <w:autoSpaceDN/>
      <w:adjustRightInd/>
      <w:ind w:left="720"/>
    </w:pPr>
    <w:rPr>
      <w:rFonts w:ascii="Times New Roman" w:hAnsi="Times New Roman"/>
    </w:rPr>
  </w:style>
  <w:style w:type="character" w:customStyle="1" w:styleId="BodyTextChar">
    <w:name w:val="Body Text Char"/>
    <w:basedOn w:val="DefaultParagraphFont"/>
    <w:link w:val="BodyText"/>
    <w:uiPriority w:val="99"/>
    <w:rsid w:val="009E7C2B"/>
    <w:rPr>
      <w:rFonts w:ascii="Arial" w:hAnsi="Arial" w:cs="Arial"/>
      <w:sz w:val="52"/>
      <w:szCs w:val="75"/>
    </w:rPr>
  </w:style>
  <w:style w:type="paragraph" w:customStyle="1" w:styleId="1CCWRD">
    <w:name w:val="1CCWRD"/>
    <w:basedOn w:val="Normal"/>
    <w:rsid w:val="00F2319F"/>
    <w:pPr>
      <w:keepNext/>
      <w:widowControl/>
      <w:numPr>
        <w:numId w:val="38"/>
      </w:numPr>
      <w:autoSpaceDE/>
      <w:autoSpaceDN/>
      <w:adjustRightInd/>
      <w:spacing w:before="480"/>
      <w:ind w:left="0"/>
      <w:jc w:val="both"/>
    </w:pPr>
    <w:rPr>
      <w:b/>
      <w:caps/>
      <w:u w:val="single"/>
    </w:rPr>
  </w:style>
  <w:style w:type="paragraph" w:customStyle="1" w:styleId="2CCWRD">
    <w:name w:val="2CCWRD"/>
    <w:basedOn w:val="Normal"/>
    <w:rsid w:val="00F2319F"/>
    <w:pPr>
      <w:keepNext/>
      <w:widowControl/>
      <w:numPr>
        <w:ilvl w:val="1"/>
        <w:numId w:val="38"/>
      </w:numPr>
      <w:tabs>
        <w:tab w:val="clear" w:pos="2880"/>
        <w:tab w:val="left" w:pos="720"/>
      </w:tabs>
      <w:autoSpaceDE/>
      <w:autoSpaceDN/>
      <w:adjustRightInd/>
      <w:spacing w:before="240"/>
      <w:ind w:left="720"/>
      <w:jc w:val="both"/>
      <w:outlineLvl w:val="1"/>
    </w:pPr>
    <w:rPr>
      <w:b/>
      <w:caps/>
    </w:rPr>
  </w:style>
  <w:style w:type="paragraph" w:customStyle="1" w:styleId="3CCWRD">
    <w:name w:val="3CCWRD"/>
    <w:basedOn w:val="Normal"/>
    <w:rsid w:val="00F2319F"/>
    <w:pPr>
      <w:widowControl/>
      <w:numPr>
        <w:ilvl w:val="2"/>
        <w:numId w:val="38"/>
      </w:numPr>
      <w:tabs>
        <w:tab w:val="left" w:pos="1440"/>
      </w:tabs>
      <w:autoSpaceDE/>
      <w:autoSpaceDN/>
      <w:adjustRightInd/>
      <w:spacing w:before="240"/>
      <w:jc w:val="both"/>
      <w:outlineLvl w:val="2"/>
    </w:pPr>
  </w:style>
  <w:style w:type="paragraph" w:customStyle="1" w:styleId="4CCWRD">
    <w:name w:val="4CCWRD"/>
    <w:basedOn w:val="Normal"/>
    <w:rsid w:val="00F2319F"/>
    <w:pPr>
      <w:widowControl/>
      <w:numPr>
        <w:ilvl w:val="3"/>
        <w:numId w:val="38"/>
      </w:numPr>
      <w:autoSpaceDE/>
      <w:autoSpaceDN/>
      <w:adjustRightInd/>
      <w:spacing w:before="240"/>
      <w:jc w:val="both"/>
      <w:outlineLvl w:val="3"/>
    </w:pPr>
  </w:style>
  <w:style w:type="paragraph" w:customStyle="1" w:styleId="5CCWRD">
    <w:name w:val="5CCWRD"/>
    <w:basedOn w:val="Normal"/>
    <w:rsid w:val="00F2319F"/>
    <w:pPr>
      <w:widowControl/>
      <w:numPr>
        <w:ilvl w:val="4"/>
        <w:numId w:val="38"/>
      </w:numPr>
      <w:autoSpaceDE/>
      <w:autoSpaceDN/>
      <w:adjustRightInd/>
      <w:spacing w:before="240"/>
      <w:jc w:val="both"/>
      <w:outlineLvl w:val="4"/>
    </w:pPr>
  </w:style>
  <w:style w:type="paragraph" w:customStyle="1" w:styleId="6CCWRD">
    <w:name w:val="6CCWRD"/>
    <w:basedOn w:val="Normal"/>
    <w:rsid w:val="00F2319F"/>
    <w:pPr>
      <w:widowControl/>
      <w:numPr>
        <w:ilvl w:val="5"/>
        <w:numId w:val="38"/>
      </w:numPr>
      <w:tabs>
        <w:tab w:val="clear" w:pos="5040"/>
      </w:tabs>
      <w:autoSpaceDE/>
      <w:autoSpaceDN/>
      <w:adjustRightInd/>
      <w:spacing w:before="240"/>
      <w:ind w:left="3600" w:hanging="720"/>
      <w:jc w:val="both"/>
      <w:outlineLvl w:val="5"/>
    </w:pPr>
  </w:style>
  <w:style w:type="paragraph" w:customStyle="1" w:styleId="7CCWRD">
    <w:name w:val="7CCWRD"/>
    <w:basedOn w:val="Normal"/>
    <w:rsid w:val="00F2319F"/>
    <w:pPr>
      <w:widowControl/>
      <w:numPr>
        <w:ilvl w:val="6"/>
        <w:numId w:val="38"/>
      </w:numPr>
      <w:tabs>
        <w:tab w:val="clear" w:pos="5587"/>
      </w:tabs>
      <w:autoSpaceDE/>
      <w:autoSpaceDN/>
      <w:adjustRightInd/>
      <w:spacing w:before="240"/>
      <w:ind w:left="4320" w:hanging="720"/>
      <w:jc w:val="both"/>
      <w:outlineLvl w:val="6"/>
    </w:pPr>
  </w:style>
  <w:style w:type="paragraph" w:customStyle="1" w:styleId="8CCWRD">
    <w:name w:val="8CCWRD"/>
    <w:basedOn w:val="Normal"/>
    <w:rsid w:val="00F2319F"/>
    <w:pPr>
      <w:widowControl/>
      <w:numPr>
        <w:ilvl w:val="7"/>
        <w:numId w:val="38"/>
      </w:numPr>
      <w:tabs>
        <w:tab w:val="clear" w:pos="6120"/>
      </w:tabs>
      <w:autoSpaceDE/>
      <w:autoSpaceDN/>
      <w:adjustRightInd/>
      <w:spacing w:before="240"/>
      <w:ind w:left="4320" w:hanging="720"/>
      <w:jc w:val="both"/>
      <w:outlineLvl w:val="7"/>
    </w:pPr>
  </w:style>
  <w:style w:type="paragraph" w:customStyle="1" w:styleId="9CCWRD">
    <w:name w:val="9CCWRD"/>
    <w:basedOn w:val="Normal"/>
    <w:rsid w:val="00F2319F"/>
    <w:pPr>
      <w:widowControl/>
      <w:numPr>
        <w:ilvl w:val="8"/>
        <w:numId w:val="38"/>
      </w:numPr>
      <w:tabs>
        <w:tab w:val="clear" w:pos="6667"/>
      </w:tabs>
      <w:autoSpaceDE/>
      <w:autoSpaceDN/>
      <w:adjustRightInd/>
      <w:spacing w:before="240"/>
      <w:ind w:left="5040" w:hanging="720"/>
      <w:jc w:val="both"/>
      <w:outlineLvl w:val="8"/>
    </w:pPr>
  </w:style>
  <w:style w:type="numbering" w:customStyle="1" w:styleId="NoList2">
    <w:name w:val="No List2"/>
    <w:next w:val="NoList"/>
    <w:uiPriority w:val="99"/>
    <w:semiHidden/>
    <w:unhideWhenUsed/>
    <w:rsid w:val="00373785"/>
  </w:style>
  <w:style w:type="numbering" w:customStyle="1" w:styleId="NoList3">
    <w:name w:val="No List3"/>
    <w:next w:val="NoList"/>
    <w:uiPriority w:val="99"/>
    <w:semiHidden/>
    <w:unhideWhenUsed/>
    <w:rsid w:val="0057682C"/>
  </w:style>
  <w:style w:type="paragraph" w:customStyle="1" w:styleId="Default">
    <w:name w:val="Default"/>
    <w:rsid w:val="0057682C"/>
    <w:pPr>
      <w:autoSpaceDE w:val="0"/>
      <w:autoSpaceDN w:val="0"/>
      <w:adjustRightInd w:val="0"/>
    </w:pPr>
    <w:rPr>
      <w:rFonts w:ascii="Arial" w:hAnsi="Arial" w:cs="Arial"/>
      <w:color w:val="000000"/>
      <w:sz w:val="24"/>
      <w:szCs w:val="24"/>
    </w:rPr>
  </w:style>
  <w:style w:type="character" w:customStyle="1" w:styleId="Heading8Char">
    <w:name w:val="Heading 8 Char"/>
    <w:basedOn w:val="DefaultParagraphFont"/>
    <w:link w:val="Heading8"/>
    <w:semiHidden/>
    <w:rsid w:val="00B8119E"/>
    <w:rPr>
      <w:rFonts w:asciiTheme="majorHAnsi" w:eastAsiaTheme="majorEastAsia" w:hAnsiTheme="majorHAnsi" w:cstheme="majorBidi"/>
      <w:color w:val="404040" w:themeColor="text1" w:themeTint="BF"/>
    </w:rPr>
  </w:style>
  <w:style w:type="numbering" w:customStyle="1" w:styleId="NoList4">
    <w:name w:val="No List4"/>
    <w:next w:val="NoList"/>
    <w:uiPriority w:val="99"/>
    <w:semiHidden/>
    <w:unhideWhenUsed/>
    <w:rsid w:val="00615847"/>
  </w:style>
  <w:style w:type="numbering" w:customStyle="1" w:styleId="NoList5">
    <w:name w:val="No List5"/>
    <w:next w:val="NoList"/>
    <w:uiPriority w:val="99"/>
    <w:semiHidden/>
    <w:unhideWhenUsed/>
    <w:rsid w:val="00325D04"/>
  </w:style>
  <w:style w:type="paragraph" w:customStyle="1" w:styleId="2-RTC-100s">
    <w:name w:val="2-RTC-100s"/>
    <w:basedOn w:val="Normal"/>
    <w:rsid w:val="007E77E2"/>
    <w:pPr>
      <w:widowControl/>
      <w:numPr>
        <w:ilvl w:val="1"/>
        <w:numId w:val="51"/>
      </w:numPr>
      <w:autoSpaceDE/>
      <w:autoSpaceDN/>
      <w:adjustRightInd/>
      <w:spacing w:before="120" w:after="120"/>
      <w:jc w:val="both"/>
    </w:pPr>
  </w:style>
  <w:style w:type="paragraph" w:customStyle="1" w:styleId="3-RTC-100s">
    <w:name w:val="3-RTC-100s"/>
    <w:basedOn w:val="Normal"/>
    <w:rsid w:val="007E77E2"/>
    <w:pPr>
      <w:widowControl/>
      <w:numPr>
        <w:ilvl w:val="2"/>
        <w:numId w:val="51"/>
      </w:numPr>
      <w:autoSpaceDE/>
      <w:autoSpaceDN/>
      <w:adjustRightInd/>
      <w:spacing w:before="120" w:after="120"/>
      <w:jc w:val="both"/>
    </w:pPr>
  </w:style>
  <w:style w:type="paragraph" w:customStyle="1" w:styleId="9-RTC-100s">
    <w:name w:val="9-RTC-100s"/>
    <w:basedOn w:val="Normal"/>
    <w:rsid w:val="007E77E2"/>
    <w:pPr>
      <w:widowControl/>
      <w:numPr>
        <w:ilvl w:val="8"/>
        <w:numId w:val="51"/>
      </w:numPr>
      <w:autoSpaceDE/>
      <w:autoSpaceDN/>
      <w:adjustRightInd/>
      <w:spacing w:before="120" w:after="120"/>
      <w:jc w:val="both"/>
    </w:pPr>
  </w:style>
  <w:style w:type="paragraph" w:customStyle="1" w:styleId="4-RTC-100s">
    <w:name w:val="4-RTC-100s"/>
    <w:basedOn w:val="Normal"/>
    <w:rsid w:val="007E77E2"/>
    <w:pPr>
      <w:widowControl/>
      <w:numPr>
        <w:ilvl w:val="3"/>
        <w:numId w:val="51"/>
      </w:numPr>
      <w:autoSpaceDE/>
      <w:autoSpaceDN/>
      <w:adjustRightInd/>
      <w:spacing w:before="120" w:after="120"/>
      <w:jc w:val="both"/>
    </w:pPr>
  </w:style>
  <w:style w:type="paragraph" w:customStyle="1" w:styleId="5-RTC-100s">
    <w:name w:val="5-RTC-100s"/>
    <w:basedOn w:val="Normal"/>
    <w:rsid w:val="007E77E2"/>
    <w:pPr>
      <w:widowControl/>
      <w:numPr>
        <w:ilvl w:val="4"/>
        <w:numId w:val="51"/>
      </w:numPr>
      <w:autoSpaceDE/>
      <w:autoSpaceDN/>
      <w:adjustRightInd/>
      <w:spacing w:before="120" w:after="120"/>
      <w:jc w:val="both"/>
    </w:pPr>
  </w:style>
  <w:style w:type="paragraph" w:customStyle="1" w:styleId="6-RTC-100s">
    <w:name w:val="6-RTC-100s"/>
    <w:basedOn w:val="Normal"/>
    <w:rsid w:val="007E77E2"/>
    <w:pPr>
      <w:widowControl/>
      <w:numPr>
        <w:ilvl w:val="5"/>
        <w:numId w:val="51"/>
      </w:numPr>
      <w:autoSpaceDE/>
      <w:autoSpaceDN/>
      <w:adjustRightInd/>
      <w:spacing w:before="120" w:after="120"/>
      <w:jc w:val="both"/>
    </w:pPr>
  </w:style>
  <w:style w:type="paragraph" w:customStyle="1" w:styleId="7-RTC-100s">
    <w:name w:val="7-RTC-100s"/>
    <w:basedOn w:val="Normal"/>
    <w:rsid w:val="007E77E2"/>
    <w:pPr>
      <w:widowControl/>
      <w:numPr>
        <w:ilvl w:val="6"/>
        <w:numId w:val="51"/>
      </w:numPr>
      <w:autoSpaceDE/>
      <w:autoSpaceDN/>
      <w:adjustRightInd/>
      <w:spacing w:before="120" w:after="120"/>
      <w:jc w:val="both"/>
    </w:pPr>
  </w:style>
  <w:style w:type="paragraph" w:customStyle="1" w:styleId="8-RTC-100s">
    <w:name w:val="8-RTC-100s"/>
    <w:basedOn w:val="Normal"/>
    <w:rsid w:val="007E77E2"/>
    <w:pPr>
      <w:widowControl/>
      <w:numPr>
        <w:ilvl w:val="7"/>
        <w:numId w:val="51"/>
      </w:numPr>
      <w:autoSpaceDE/>
      <w:autoSpaceDN/>
      <w:adjustRightInd/>
      <w:spacing w:before="120" w:after="120"/>
      <w:jc w:val="both"/>
    </w:pPr>
  </w:style>
  <w:style w:type="paragraph" w:customStyle="1" w:styleId="1-RTC-100s">
    <w:name w:val="1-RTC-100s"/>
    <w:basedOn w:val="Normal"/>
    <w:rsid w:val="007E77E2"/>
    <w:pPr>
      <w:keepNext/>
      <w:widowControl/>
      <w:numPr>
        <w:numId w:val="51"/>
      </w:numPr>
      <w:autoSpaceDE/>
      <w:autoSpaceDN/>
      <w:adjustRightInd/>
      <w:spacing w:before="240" w:after="120"/>
      <w:jc w:val="both"/>
    </w:pPr>
    <w:rPr>
      <w:b/>
    </w:rPr>
  </w:style>
  <w:style w:type="numbering" w:customStyle="1" w:styleId="NoList6">
    <w:name w:val="No List6"/>
    <w:next w:val="NoList"/>
    <w:uiPriority w:val="99"/>
    <w:semiHidden/>
    <w:unhideWhenUsed/>
    <w:rsid w:val="00C21740"/>
  </w:style>
  <w:style w:type="numbering" w:customStyle="1" w:styleId="NoList7">
    <w:name w:val="No List7"/>
    <w:next w:val="NoList"/>
    <w:uiPriority w:val="99"/>
    <w:semiHidden/>
    <w:unhideWhenUsed/>
    <w:rsid w:val="00583790"/>
  </w:style>
  <w:style w:type="paragraph" w:styleId="CommentText">
    <w:name w:val="annotation text"/>
    <w:basedOn w:val="Normal"/>
    <w:link w:val="CommentTextChar"/>
    <w:rsid w:val="006E6C55"/>
    <w:pPr>
      <w:widowControl/>
      <w:autoSpaceDE/>
      <w:autoSpaceDN/>
      <w:adjustRightInd/>
      <w:jc w:val="both"/>
    </w:pPr>
    <w:rPr>
      <w:sz w:val="20"/>
      <w:szCs w:val="20"/>
    </w:rPr>
  </w:style>
  <w:style w:type="character" w:customStyle="1" w:styleId="CommentTextChar">
    <w:name w:val="Comment Text Char"/>
    <w:basedOn w:val="DefaultParagraphFont"/>
    <w:link w:val="CommentText"/>
    <w:rsid w:val="006E6C55"/>
    <w:rPr>
      <w:rFonts w:ascii="Arial" w:hAnsi="Arial"/>
    </w:rPr>
  </w:style>
  <w:style w:type="numbering" w:customStyle="1" w:styleId="NoList8">
    <w:name w:val="No List8"/>
    <w:next w:val="NoList"/>
    <w:uiPriority w:val="99"/>
    <w:semiHidden/>
    <w:unhideWhenUsed/>
    <w:rsid w:val="00544A42"/>
  </w:style>
  <w:style w:type="numbering" w:customStyle="1" w:styleId="NoList9">
    <w:name w:val="No List9"/>
    <w:next w:val="NoList"/>
    <w:uiPriority w:val="99"/>
    <w:semiHidden/>
    <w:unhideWhenUsed/>
    <w:rsid w:val="00713F67"/>
  </w:style>
  <w:style w:type="numbering" w:customStyle="1" w:styleId="NoList10">
    <w:name w:val="No List10"/>
    <w:next w:val="NoList"/>
    <w:uiPriority w:val="99"/>
    <w:semiHidden/>
    <w:unhideWhenUsed/>
    <w:rsid w:val="00E44033"/>
  </w:style>
  <w:style w:type="character" w:customStyle="1" w:styleId="HeaderChar">
    <w:name w:val="Header Char"/>
    <w:basedOn w:val="DefaultParagraphFont"/>
    <w:link w:val="Header"/>
    <w:rsid w:val="00E44033"/>
    <w:rPr>
      <w:rFonts w:ascii="Dutch801 XBd BT" w:hAnsi="Dutch801 XBd BT"/>
      <w:sz w:val="24"/>
      <w:szCs w:val="24"/>
    </w:rPr>
  </w:style>
  <w:style w:type="character" w:customStyle="1" w:styleId="FooterChar">
    <w:name w:val="Footer Char"/>
    <w:basedOn w:val="DefaultParagraphFont"/>
    <w:link w:val="Footer"/>
    <w:rsid w:val="00E44033"/>
    <w:rPr>
      <w:rFonts w:ascii="Dutch801 XBd BT" w:hAnsi="Dutch801 XBd BT"/>
      <w:sz w:val="24"/>
      <w:szCs w:val="24"/>
    </w:rPr>
  </w:style>
  <w:style w:type="paragraph" w:customStyle="1" w:styleId="SPECTITLE">
    <w:name w:val="SPEC TITLE"/>
    <w:basedOn w:val="Normal"/>
    <w:link w:val="SPECTITLEChar"/>
    <w:qFormat/>
    <w:rsid w:val="00412B38"/>
    <w:pPr>
      <w:jc w:val="center"/>
    </w:pPr>
    <w:rPr>
      <w:b/>
    </w:rPr>
  </w:style>
  <w:style w:type="character" w:customStyle="1" w:styleId="SPECTITLEChar">
    <w:name w:val="SPEC TITLE Char"/>
    <w:basedOn w:val="DefaultParagraphFont"/>
    <w:link w:val="SPECTITLE"/>
    <w:rsid w:val="00412B38"/>
    <w:rPr>
      <w:rFonts w:ascii="Arial" w:hAnsi="Arial"/>
      <w:b/>
      <w:sz w:val="22"/>
      <w:szCs w:val="24"/>
    </w:rPr>
  </w:style>
  <w:style w:type="numbering" w:customStyle="1" w:styleId="NoList11">
    <w:name w:val="No List11"/>
    <w:next w:val="NoList"/>
    <w:uiPriority w:val="99"/>
    <w:semiHidden/>
    <w:unhideWhenUsed/>
    <w:rsid w:val="00C15111"/>
  </w:style>
  <w:style w:type="numbering" w:customStyle="1" w:styleId="NoList12">
    <w:name w:val="No List12"/>
    <w:next w:val="NoList"/>
    <w:uiPriority w:val="99"/>
    <w:semiHidden/>
    <w:unhideWhenUsed/>
    <w:rsid w:val="003339EF"/>
  </w:style>
  <w:style w:type="paragraph" w:customStyle="1" w:styleId="CarolloNumberingOutline">
    <w:name w:val="Carollo Numbering Outline"/>
    <w:basedOn w:val="Normal"/>
    <w:rsid w:val="006054E9"/>
    <w:pPr>
      <w:widowControl/>
      <w:autoSpaceDE/>
      <w:autoSpaceDN/>
      <w:adjustRightInd/>
      <w:ind w:left="720" w:hanging="360"/>
      <w:jc w:val="both"/>
    </w:pPr>
  </w:style>
  <w:style w:type="paragraph" w:customStyle="1" w:styleId="4-RTC">
    <w:name w:val="4-RTC"/>
    <w:basedOn w:val="Normal"/>
    <w:uiPriority w:val="99"/>
    <w:rsid w:val="00A7171D"/>
    <w:pPr>
      <w:widowControl/>
      <w:numPr>
        <w:ilvl w:val="3"/>
        <w:numId w:val="74"/>
      </w:numPr>
      <w:autoSpaceDE/>
      <w:autoSpaceDN/>
      <w:adjustRightInd/>
      <w:spacing w:before="120" w:after="120"/>
      <w:jc w:val="both"/>
    </w:pPr>
  </w:style>
  <w:style w:type="paragraph" w:customStyle="1" w:styleId="1-RTC">
    <w:name w:val="1-RTC"/>
    <w:basedOn w:val="Normal"/>
    <w:uiPriority w:val="99"/>
    <w:rsid w:val="00A7171D"/>
    <w:pPr>
      <w:keepNext/>
      <w:widowControl/>
      <w:numPr>
        <w:numId w:val="74"/>
      </w:numPr>
      <w:autoSpaceDE/>
      <w:autoSpaceDN/>
      <w:adjustRightInd/>
      <w:spacing w:before="240"/>
      <w:jc w:val="center"/>
    </w:pPr>
    <w:rPr>
      <w:caps/>
    </w:rPr>
  </w:style>
  <w:style w:type="paragraph" w:customStyle="1" w:styleId="2-RTC">
    <w:name w:val="2-RTC"/>
    <w:basedOn w:val="Normal"/>
    <w:uiPriority w:val="99"/>
    <w:rsid w:val="00A7171D"/>
    <w:pPr>
      <w:keepNext/>
      <w:widowControl/>
      <w:numPr>
        <w:ilvl w:val="1"/>
        <w:numId w:val="74"/>
      </w:numPr>
      <w:autoSpaceDE/>
      <w:autoSpaceDN/>
      <w:adjustRightInd/>
      <w:spacing w:before="240" w:after="120"/>
      <w:jc w:val="both"/>
    </w:pPr>
    <w:rPr>
      <w:rFonts w:ascii="Arial Bold" w:hAnsi="Arial Bold"/>
      <w:b/>
      <w:caps/>
    </w:rPr>
  </w:style>
  <w:style w:type="paragraph" w:customStyle="1" w:styleId="3-RTC">
    <w:name w:val="3-RTC"/>
    <w:basedOn w:val="Normal"/>
    <w:uiPriority w:val="99"/>
    <w:rsid w:val="00A7171D"/>
    <w:pPr>
      <w:widowControl/>
      <w:numPr>
        <w:ilvl w:val="2"/>
        <w:numId w:val="74"/>
      </w:numPr>
      <w:autoSpaceDE/>
      <w:autoSpaceDN/>
      <w:adjustRightInd/>
      <w:spacing w:before="120" w:after="120"/>
      <w:jc w:val="both"/>
    </w:pPr>
  </w:style>
  <w:style w:type="paragraph" w:customStyle="1" w:styleId="5-RTC">
    <w:name w:val="5-RTC"/>
    <w:basedOn w:val="Normal"/>
    <w:uiPriority w:val="99"/>
    <w:rsid w:val="00A7171D"/>
    <w:pPr>
      <w:widowControl/>
      <w:numPr>
        <w:ilvl w:val="4"/>
        <w:numId w:val="74"/>
      </w:numPr>
      <w:autoSpaceDE/>
      <w:autoSpaceDN/>
      <w:adjustRightInd/>
      <w:spacing w:before="120" w:after="120"/>
      <w:jc w:val="both"/>
    </w:pPr>
  </w:style>
  <w:style w:type="paragraph" w:customStyle="1" w:styleId="6-RTC">
    <w:name w:val="6-RTC"/>
    <w:basedOn w:val="Normal"/>
    <w:uiPriority w:val="99"/>
    <w:rsid w:val="00A7171D"/>
    <w:pPr>
      <w:widowControl/>
      <w:numPr>
        <w:ilvl w:val="5"/>
        <w:numId w:val="74"/>
      </w:numPr>
      <w:autoSpaceDE/>
      <w:autoSpaceDN/>
      <w:adjustRightInd/>
      <w:spacing w:before="120" w:after="120"/>
      <w:jc w:val="both"/>
    </w:pPr>
  </w:style>
  <w:style w:type="paragraph" w:customStyle="1" w:styleId="7-RTC">
    <w:name w:val="7-RTC"/>
    <w:basedOn w:val="Normal"/>
    <w:uiPriority w:val="99"/>
    <w:rsid w:val="00A7171D"/>
    <w:pPr>
      <w:widowControl/>
      <w:numPr>
        <w:ilvl w:val="6"/>
        <w:numId w:val="74"/>
      </w:numPr>
      <w:autoSpaceDE/>
      <w:autoSpaceDN/>
      <w:adjustRightInd/>
      <w:spacing w:before="120" w:after="120"/>
      <w:jc w:val="both"/>
    </w:pPr>
  </w:style>
  <w:style w:type="paragraph" w:customStyle="1" w:styleId="8-RTC">
    <w:name w:val="8-RTC"/>
    <w:basedOn w:val="Normal"/>
    <w:uiPriority w:val="99"/>
    <w:rsid w:val="00A7171D"/>
    <w:pPr>
      <w:widowControl/>
      <w:numPr>
        <w:ilvl w:val="7"/>
        <w:numId w:val="74"/>
      </w:numPr>
      <w:autoSpaceDE/>
      <w:autoSpaceDN/>
      <w:adjustRightInd/>
      <w:spacing w:before="120" w:after="120"/>
      <w:jc w:val="both"/>
    </w:pPr>
  </w:style>
  <w:style w:type="paragraph" w:customStyle="1" w:styleId="9-RTC">
    <w:name w:val="9-RTC"/>
    <w:basedOn w:val="Normal"/>
    <w:uiPriority w:val="99"/>
    <w:rsid w:val="00A7171D"/>
    <w:pPr>
      <w:widowControl/>
      <w:numPr>
        <w:ilvl w:val="8"/>
        <w:numId w:val="74"/>
      </w:numPr>
      <w:autoSpaceDE/>
      <w:autoSpaceDN/>
      <w:adjustRightInd/>
      <w:spacing w:before="120" w:after="120"/>
      <w:jc w:val="both"/>
    </w:pPr>
  </w:style>
  <w:style w:type="character" w:styleId="CommentReference">
    <w:name w:val="annotation reference"/>
    <w:basedOn w:val="DefaultParagraphFont"/>
    <w:rsid w:val="00705CE8"/>
    <w:rPr>
      <w:sz w:val="16"/>
      <w:szCs w:val="16"/>
    </w:rPr>
  </w:style>
  <w:style w:type="paragraph" w:styleId="CommentSubject">
    <w:name w:val="annotation subject"/>
    <w:basedOn w:val="CommentText"/>
    <w:next w:val="CommentText"/>
    <w:link w:val="CommentSubjectChar"/>
    <w:rsid w:val="00705CE8"/>
    <w:pPr>
      <w:widowControl w:val="0"/>
      <w:autoSpaceDE w:val="0"/>
      <w:autoSpaceDN w:val="0"/>
      <w:adjustRightInd w:val="0"/>
      <w:jc w:val="left"/>
    </w:pPr>
    <w:rPr>
      <w:b/>
      <w:bCs/>
    </w:rPr>
  </w:style>
  <w:style w:type="character" w:customStyle="1" w:styleId="CommentSubjectChar">
    <w:name w:val="Comment Subject Char"/>
    <w:basedOn w:val="CommentTextChar"/>
    <w:link w:val="CommentSubject"/>
    <w:rsid w:val="00705CE8"/>
    <w:rPr>
      <w:rFonts w:ascii="Arial" w:hAnsi="Arial"/>
      <w:b/>
      <w:bCs/>
    </w:rPr>
  </w:style>
  <w:style w:type="paragraph" w:customStyle="1" w:styleId="APPENDIX">
    <w:name w:val="APPENDIX"/>
    <w:basedOn w:val="Normal"/>
    <w:rsid w:val="00705CE8"/>
    <w:pPr>
      <w:widowControl/>
      <w:autoSpaceDE/>
      <w:autoSpaceDN/>
      <w:adjustRightInd/>
      <w:jc w:val="right"/>
    </w:pPr>
    <w:rPr>
      <w:rFonts w:cs="Arial"/>
      <w:b/>
      <w:bCs/>
      <w:sz w:val="32"/>
      <w:szCs w:val="32"/>
    </w:rPr>
  </w:style>
  <w:style w:type="paragraph" w:styleId="Revision">
    <w:name w:val="Revision"/>
    <w:hidden/>
    <w:uiPriority w:val="99"/>
    <w:semiHidden/>
    <w:rsid w:val="00D036E9"/>
    <w:rPr>
      <w:rFonts w:ascii="Arial" w:hAnsi="Arial"/>
      <w:sz w:val="22"/>
      <w:szCs w:val="24"/>
    </w:rPr>
  </w:style>
  <w:style w:type="paragraph" w:customStyle="1" w:styleId="Quick1">
    <w:name w:val="Quick 1)"/>
    <w:basedOn w:val="Normal"/>
    <w:rsid w:val="00F76EB8"/>
    <w:pPr>
      <w:widowControl/>
      <w:numPr>
        <w:numId w:val="81"/>
      </w:numPr>
      <w:autoSpaceDE/>
      <w:autoSpaceDN/>
      <w:adjustRightInd/>
      <w:jc w:val="both"/>
    </w:pPr>
    <w:rPr>
      <w:snapToGrid w:val="0"/>
      <w:szCs w:val="20"/>
    </w:rPr>
  </w:style>
  <w:style w:type="paragraph" w:customStyle="1" w:styleId="Quicka">
    <w:name w:val="Quick a)"/>
    <w:basedOn w:val="Normal"/>
    <w:rsid w:val="00F76EB8"/>
    <w:pPr>
      <w:widowControl/>
      <w:numPr>
        <w:numId w:val="82"/>
      </w:numPr>
      <w:tabs>
        <w:tab w:val="left" w:pos="1728"/>
      </w:tabs>
      <w:autoSpaceDE/>
      <w:autoSpaceDN/>
      <w:adjustRightInd/>
      <w:jc w:val="both"/>
    </w:pPr>
    <w:rPr>
      <w:snapToGrid w:val="0"/>
      <w:szCs w:val="20"/>
    </w:rPr>
  </w:style>
  <w:style w:type="paragraph" w:customStyle="1" w:styleId="QAManBodyText">
    <w:name w:val="QA Man Body Text"/>
    <w:basedOn w:val="Normal"/>
    <w:rsid w:val="00754FA2"/>
    <w:pPr>
      <w:widowControl/>
      <w:autoSpaceDE/>
      <w:autoSpaceDN/>
      <w:adjustRightInd/>
      <w:jc w:val="both"/>
    </w:pPr>
    <w:rPr>
      <w:szCs w:val="20"/>
    </w:rPr>
  </w:style>
  <w:style w:type="character" w:styleId="FootnoteReference">
    <w:name w:val="footnote reference"/>
    <w:rsid w:val="00754FA2"/>
  </w:style>
  <w:style w:type="paragraph" w:styleId="FootnoteText">
    <w:name w:val="footnote text"/>
    <w:basedOn w:val="Normal"/>
    <w:link w:val="FootnoteTextChar"/>
    <w:rsid w:val="00754FA2"/>
    <w:pPr>
      <w:spacing w:before="120" w:after="120"/>
      <w:jc w:val="both"/>
    </w:pPr>
    <w:rPr>
      <w:sz w:val="20"/>
      <w:szCs w:val="20"/>
    </w:rPr>
  </w:style>
  <w:style w:type="character" w:customStyle="1" w:styleId="FootnoteTextChar">
    <w:name w:val="Footnote Text Char"/>
    <w:basedOn w:val="DefaultParagraphFont"/>
    <w:link w:val="FootnoteText"/>
    <w:rsid w:val="00754FA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6527">
      <w:bodyDiv w:val="1"/>
      <w:marLeft w:val="0"/>
      <w:marRight w:val="0"/>
      <w:marTop w:val="0"/>
      <w:marBottom w:val="0"/>
      <w:divBdr>
        <w:top w:val="none" w:sz="0" w:space="0" w:color="auto"/>
        <w:left w:val="none" w:sz="0" w:space="0" w:color="auto"/>
        <w:bottom w:val="none" w:sz="0" w:space="0" w:color="auto"/>
        <w:right w:val="none" w:sz="0" w:space="0" w:color="auto"/>
      </w:divBdr>
    </w:div>
    <w:div w:id="15392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A495D-8F35-473D-BEB8-3D3A0B30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Bid Number 06</vt:lpstr>
    </vt:vector>
  </TitlesOfParts>
  <Company>楃祴漠⁦慌⁳敖慧s</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Number 06</dc:title>
  <dc:creator>Corey C. Schmidt</dc:creator>
  <cp:lastModifiedBy>Jeremy Leavitt</cp:lastModifiedBy>
  <cp:revision>10</cp:revision>
  <cp:lastPrinted>2015-11-03T18:42:00Z</cp:lastPrinted>
  <dcterms:created xsi:type="dcterms:W3CDTF">2016-09-23T17:43:00Z</dcterms:created>
  <dcterms:modified xsi:type="dcterms:W3CDTF">2019-05-14T22:26:00Z</dcterms:modified>
</cp:coreProperties>
</file>